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5C572" w14:textId="4E7AD0ED" w:rsidR="00FC4CC3" w:rsidRPr="003765EE" w:rsidRDefault="00036E97" w:rsidP="003A7DF7">
      <w:pPr>
        <w:pBdr>
          <w:bottom w:val="single" w:sz="4" w:space="1" w:color="auto"/>
        </w:pBdr>
        <w:spacing w:after="120"/>
        <w:jc w:val="center"/>
        <w:rPr>
          <w:rFonts w:ascii="Arial" w:hAnsi="Arial" w:cs="Arial"/>
          <w:b/>
          <w:color w:val="A6A6A6" w:themeColor="background1" w:themeShade="A6"/>
          <w:sz w:val="32"/>
        </w:rPr>
      </w:pPr>
      <w:r w:rsidRPr="003765EE">
        <w:rPr>
          <w:rFonts w:ascii="Arial" w:hAnsi="Arial" w:cs="Arial"/>
          <w:b/>
          <w:color w:val="A6A6A6" w:themeColor="background1" w:themeShade="A6"/>
          <w:sz w:val="36"/>
        </w:rPr>
        <w:t>K</w:t>
      </w:r>
      <w:r w:rsidR="00FC4CC3" w:rsidRPr="003765EE">
        <w:rPr>
          <w:rFonts w:ascii="Arial" w:hAnsi="Arial" w:cs="Arial"/>
          <w:b/>
          <w:color w:val="A6A6A6" w:themeColor="background1" w:themeShade="A6"/>
          <w:sz w:val="36"/>
        </w:rPr>
        <w:t>onzept</w:t>
      </w:r>
      <w:r w:rsidR="003A7DF7" w:rsidRPr="003765EE">
        <w:rPr>
          <w:rFonts w:ascii="Arial" w:hAnsi="Arial" w:cs="Arial"/>
          <w:b/>
          <w:color w:val="A6A6A6" w:themeColor="background1" w:themeShade="A6"/>
          <w:sz w:val="36"/>
        </w:rPr>
        <w:t>ion</w:t>
      </w:r>
      <w:r w:rsidRPr="003765EE">
        <w:rPr>
          <w:rFonts w:ascii="Arial" w:hAnsi="Arial" w:cs="Arial"/>
          <w:b/>
          <w:color w:val="A6A6A6" w:themeColor="background1" w:themeShade="A6"/>
          <w:sz w:val="36"/>
        </w:rPr>
        <w:t xml:space="preserve"> Übungsleiter</w:t>
      </w:r>
      <w:r w:rsidR="00930CAB" w:rsidRPr="003765EE">
        <w:rPr>
          <w:rFonts w:ascii="Arial" w:hAnsi="Arial" w:cs="Arial"/>
          <w:b/>
          <w:color w:val="A6A6A6" w:themeColor="background1" w:themeShade="A6"/>
          <w:sz w:val="36"/>
        </w:rPr>
        <w:t>*in</w:t>
      </w:r>
      <w:r w:rsidRPr="003765EE">
        <w:rPr>
          <w:rFonts w:ascii="Arial" w:hAnsi="Arial" w:cs="Arial"/>
          <w:b/>
          <w:color w:val="A6A6A6" w:themeColor="background1" w:themeShade="A6"/>
          <w:sz w:val="36"/>
        </w:rPr>
        <w:t xml:space="preserve"> C</w:t>
      </w:r>
      <w:r w:rsidR="003A7DF7" w:rsidRPr="003765EE">
        <w:rPr>
          <w:rFonts w:ascii="Arial" w:hAnsi="Arial" w:cs="Arial"/>
          <w:color w:val="A6A6A6" w:themeColor="background1" w:themeShade="A6"/>
          <w:sz w:val="32"/>
        </w:rPr>
        <w:t xml:space="preserve"> </w:t>
      </w:r>
      <w:r w:rsidRPr="003765EE">
        <w:rPr>
          <w:rFonts w:ascii="Arial" w:hAnsi="Arial" w:cs="Arial"/>
          <w:color w:val="A6A6A6" w:themeColor="background1" w:themeShade="A6"/>
          <w:sz w:val="32"/>
        </w:rPr>
        <w:br/>
      </w:r>
      <w:r w:rsidR="003A7DF7" w:rsidRPr="003765EE">
        <w:rPr>
          <w:rFonts w:ascii="Arial" w:hAnsi="Arial" w:cs="Arial"/>
          <w:color w:val="A6A6A6" w:themeColor="background1" w:themeShade="A6"/>
          <w:sz w:val="24"/>
        </w:rPr>
        <w:t>DOSB-C-Lizenz</w:t>
      </w:r>
      <w:r w:rsidRPr="003765EE">
        <w:rPr>
          <w:rFonts w:ascii="Arial" w:hAnsi="Arial" w:cs="Arial"/>
          <w:color w:val="A6A6A6" w:themeColor="background1" w:themeShade="A6"/>
          <w:sz w:val="24"/>
        </w:rPr>
        <w:t>ausbildung</w:t>
      </w:r>
      <w:r w:rsidR="00930CAB" w:rsidRPr="003765EE">
        <w:rPr>
          <w:rFonts w:ascii="Arial" w:hAnsi="Arial" w:cs="Arial"/>
          <w:color w:val="A6A6A6" w:themeColor="background1" w:themeShade="A6"/>
          <w:sz w:val="32"/>
        </w:rPr>
        <w:t xml:space="preserve"> </w:t>
      </w:r>
      <w:r w:rsidR="00FC4CC3" w:rsidRPr="003765EE">
        <w:rPr>
          <w:rFonts w:ascii="Arial" w:hAnsi="Arial" w:cs="Arial"/>
          <w:color w:val="A6A6A6" w:themeColor="background1" w:themeShade="A6"/>
          <w:sz w:val="24"/>
        </w:rPr>
        <w:t>des Hamburger Sportbundes, Landessportverbandes Schleswig-Holstein und des Landessportbundes Mecklenburg-Vorpommern</w:t>
      </w:r>
    </w:p>
    <w:sdt>
      <w:sdtPr>
        <w:rPr>
          <w:rFonts w:ascii="Arial" w:eastAsiaTheme="minorHAnsi" w:hAnsi="Arial" w:cs="Arial"/>
          <w:color w:val="auto"/>
          <w:sz w:val="22"/>
          <w:szCs w:val="22"/>
          <w:lang w:eastAsia="en-US"/>
        </w:rPr>
        <w:id w:val="1844427237"/>
        <w:docPartObj>
          <w:docPartGallery w:val="Table of Contents"/>
          <w:docPartUnique/>
        </w:docPartObj>
      </w:sdtPr>
      <w:sdtEndPr>
        <w:rPr>
          <w:b/>
          <w:bCs/>
        </w:rPr>
      </w:sdtEndPr>
      <w:sdtContent>
        <w:p w14:paraId="4ED9CFB6" w14:textId="77777777" w:rsidR="00D26380" w:rsidRPr="003765EE" w:rsidRDefault="00D26380" w:rsidP="00D26380">
          <w:pPr>
            <w:pStyle w:val="Inhaltsverzeichnisberschrift"/>
            <w:rPr>
              <w:rFonts w:ascii="Arial" w:hAnsi="Arial" w:cs="Arial"/>
            </w:rPr>
          </w:pPr>
          <w:r w:rsidRPr="003765EE">
            <w:rPr>
              <w:rFonts w:ascii="Arial" w:hAnsi="Arial" w:cs="Arial"/>
            </w:rPr>
            <w:t>Inhalt</w:t>
          </w:r>
          <w:bookmarkStart w:id="0" w:name="_GoBack"/>
          <w:bookmarkEnd w:id="0"/>
        </w:p>
        <w:p w14:paraId="2E86DD5A" w14:textId="778DB248" w:rsidR="00154E9C" w:rsidRDefault="00D26380">
          <w:pPr>
            <w:pStyle w:val="Verzeichnis1"/>
            <w:tabs>
              <w:tab w:val="right" w:leader="dot" w:pos="9060"/>
            </w:tabs>
            <w:rPr>
              <w:rFonts w:eastAsiaTheme="minorEastAsia"/>
              <w:noProof/>
              <w:lang w:eastAsia="de-DE"/>
            </w:rPr>
          </w:pPr>
          <w:r w:rsidRPr="003765EE">
            <w:rPr>
              <w:rFonts w:ascii="Arial" w:hAnsi="Arial" w:cs="Arial"/>
              <w:b/>
              <w:bCs/>
            </w:rPr>
            <w:fldChar w:fldCharType="begin"/>
          </w:r>
          <w:r w:rsidRPr="003765EE">
            <w:rPr>
              <w:rFonts w:ascii="Arial" w:hAnsi="Arial" w:cs="Arial"/>
              <w:b/>
              <w:bCs/>
            </w:rPr>
            <w:instrText xml:space="preserve"> TOC \o "1-3" \h \z \u </w:instrText>
          </w:r>
          <w:r w:rsidRPr="003765EE">
            <w:rPr>
              <w:rFonts w:ascii="Arial" w:hAnsi="Arial" w:cs="Arial"/>
              <w:b/>
              <w:bCs/>
            </w:rPr>
            <w:fldChar w:fldCharType="separate"/>
          </w:r>
          <w:hyperlink w:anchor="_Toc178753146" w:history="1">
            <w:r w:rsidR="00154E9C" w:rsidRPr="006F3696">
              <w:rPr>
                <w:rStyle w:val="Hyperlink"/>
                <w:rFonts w:cs="Arial"/>
                <w:noProof/>
              </w:rPr>
              <w:t>Vorwort:  Leitfragen und neue Anforderungen an Übungsleiter*innen in Sportvereinen</w:t>
            </w:r>
            <w:r w:rsidR="00154E9C">
              <w:rPr>
                <w:noProof/>
                <w:webHidden/>
              </w:rPr>
              <w:tab/>
            </w:r>
            <w:r w:rsidR="00154E9C">
              <w:rPr>
                <w:noProof/>
                <w:webHidden/>
              </w:rPr>
              <w:fldChar w:fldCharType="begin"/>
            </w:r>
            <w:r w:rsidR="00154E9C">
              <w:rPr>
                <w:noProof/>
                <w:webHidden/>
              </w:rPr>
              <w:instrText xml:space="preserve"> PAGEREF _Toc178753146 \h </w:instrText>
            </w:r>
            <w:r w:rsidR="00154E9C">
              <w:rPr>
                <w:noProof/>
                <w:webHidden/>
              </w:rPr>
            </w:r>
            <w:r w:rsidR="00154E9C">
              <w:rPr>
                <w:noProof/>
                <w:webHidden/>
              </w:rPr>
              <w:fldChar w:fldCharType="separate"/>
            </w:r>
            <w:r w:rsidR="00CE4D15">
              <w:rPr>
                <w:noProof/>
                <w:webHidden/>
              </w:rPr>
              <w:t>3</w:t>
            </w:r>
            <w:r w:rsidR="00154E9C">
              <w:rPr>
                <w:noProof/>
                <w:webHidden/>
              </w:rPr>
              <w:fldChar w:fldCharType="end"/>
            </w:r>
          </w:hyperlink>
        </w:p>
        <w:p w14:paraId="06E6993F" w14:textId="395D0D5E" w:rsidR="00154E9C" w:rsidRDefault="00C45EFD">
          <w:pPr>
            <w:pStyle w:val="Verzeichnis1"/>
            <w:tabs>
              <w:tab w:val="right" w:leader="dot" w:pos="9060"/>
            </w:tabs>
            <w:rPr>
              <w:rFonts w:eastAsiaTheme="minorEastAsia"/>
              <w:noProof/>
              <w:lang w:eastAsia="de-DE"/>
            </w:rPr>
          </w:pPr>
          <w:hyperlink w:anchor="_Toc178753147" w:history="1">
            <w:r w:rsidR="00154E9C" w:rsidRPr="006F3696">
              <w:rPr>
                <w:rStyle w:val="Hyperlink"/>
                <w:rFonts w:cs="Arial"/>
                <w:noProof/>
              </w:rPr>
              <w:t>DIDAKTISCH-METHODISCHE HINWEISE FÜR LEHRPERSONEN</w:t>
            </w:r>
            <w:r w:rsidR="00154E9C">
              <w:rPr>
                <w:noProof/>
                <w:webHidden/>
              </w:rPr>
              <w:tab/>
            </w:r>
            <w:r w:rsidR="00154E9C">
              <w:rPr>
                <w:noProof/>
                <w:webHidden/>
              </w:rPr>
              <w:fldChar w:fldCharType="begin"/>
            </w:r>
            <w:r w:rsidR="00154E9C">
              <w:rPr>
                <w:noProof/>
                <w:webHidden/>
              </w:rPr>
              <w:instrText xml:space="preserve"> PAGEREF _Toc178753147 \h </w:instrText>
            </w:r>
            <w:r w:rsidR="00154E9C">
              <w:rPr>
                <w:noProof/>
                <w:webHidden/>
              </w:rPr>
            </w:r>
            <w:r w:rsidR="00154E9C">
              <w:rPr>
                <w:noProof/>
                <w:webHidden/>
              </w:rPr>
              <w:fldChar w:fldCharType="separate"/>
            </w:r>
            <w:r w:rsidR="00CE4D15">
              <w:rPr>
                <w:noProof/>
                <w:webHidden/>
              </w:rPr>
              <w:t>3</w:t>
            </w:r>
            <w:r w:rsidR="00154E9C">
              <w:rPr>
                <w:noProof/>
                <w:webHidden/>
              </w:rPr>
              <w:fldChar w:fldCharType="end"/>
            </w:r>
          </w:hyperlink>
        </w:p>
        <w:p w14:paraId="5791A74E" w14:textId="635740FE" w:rsidR="00154E9C" w:rsidRDefault="00C45EFD">
          <w:pPr>
            <w:pStyle w:val="Verzeichnis2"/>
            <w:rPr>
              <w:rFonts w:eastAsiaTheme="minorEastAsia"/>
              <w:noProof/>
              <w:lang w:eastAsia="de-DE"/>
            </w:rPr>
          </w:pPr>
          <w:hyperlink w:anchor="_Toc178753148" w:history="1">
            <w:r w:rsidR="00154E9C" w:rsidRPr="006F3696">
              <w:rPr>
                <w:rStyle w:val="Hyperlink"/>
                <w:rFonts w:eastAsia="Times New Roman" w:cs="Arial"/>
                <w:noProof/>
              </w:rPr>
              <w:t>Lernziele bewusstmachen</w:t>
            </w:r>
            <w:r w:rsidR="00154E9C">
              <w:rPr>
                <w:noProof/>
                <w:webHidden/>
              </w:rPr>
              <w:tab/>
            </w:r>
            <w:r w:rsidR="00154E9C">
              <w:rPr>
                <w:noProof/>
                <w:webHidden/>
              </w:rPr>
              <w:fldChar w:fldCharType="begin"/>
            </w:r>
            <w:r w:rsidR="00154E9C">
              <w:rPr>
                <w:noProof/>
                <w:webHidden/>
              </w:rPr>
              <w:instrText xml:space="preserve"> PAGEREF _Toc178753148 \h </w:instrText>
            </w:r>
            <w:r w:rsidR="00154E9C">
              <w:rPr>
                <w:noProof/>
                <w:webHidden/>
              </w:rPr>
            </w:r>
            <w:r w:rsidR="00154E9C">
              <w:rPr>
                <w:noProof/>
                <w:webHidden/>
              </w:rPr>
              <w:fldChar w:fldCharType="separate"/>
            </w:r>
            <w:r w:rsidR="00CE4D15">
              <w:rPr>
                <w:noProof/>
                <w:webHidden/>
              </w:rPr>
              <w:t>3</w:t>
            </w:r>
            <w:r w:rsidR="00154E9C">
              <w:rPr>
                <w:noProof/>
                <w:webHidden/>
              </w:rPr>
              <w:fldChar w:fldCharType="end"/>
            </w:r>
          </w:hyperlink>
        </w:p>
        <w:p w14:paraId="09CC35A1" w14:textId="39E17499" w:rsidR="00154E9C" w:rsidRDefault="00C45EFD">
          <w:pPr>
            <w:pStyle w:val="Verzeichnis2"/>
            <w:rPr>
              <w:rFonts w:eastAsiaTheme="minorEastAsia"/>
              <w:noProof/>
              <w:lang w:eastAsia="de-DE"/>
            </w:rPr>
          </w:pPr>
          <w:hyperlink w:anchor="_Toc178753149" w:history="1">
            <w:r w:rsidR="00154E9C" w:rsidRPr="006F3696">
              <w:rPr>
                <w:rStyle w:val="Hyperlink"/>
                <w:rFonts w:eastAsia="Times New Roman" w:cs="Arial"/>
                <w:noProof/>
              </w:rPr>
              <w:t>Lernprozesse begleiten</w:t>
            </w:r>
            <w:r w:rsidR="00154E9C">
              <w:rPr>
                <w:noProof/>
                <w:webHidden/>
              </w:rPr>
              <w:tab/>
            </w:r>
            <w:r w:rsidR="00154E9C">
              <w:rPr>
                <w:noProof/>
                <w:webHidden/>
              </w:rPr>
              <w:fldChar w:fldCharType="begin"/>
            </w:r>
            <w:r w:rsidR="00154E9C">
              <w:rPr>
                <w:noProof/>
                <w:webHidden/>
              </w:rPr>
              <w:instrText xml:space="preserve"> PAGEREF _Toc178753149 \h </w:instrText>
            </w:r>
            <w:r w:rsidR="00154E9C">
              <w:rPr>
                <w:noProof/>
                <w:webHidden/>
              </w:rPr>
            </w:r>
            <w:r w:rsidR="00154E9C">
              <w:rPr>
                <w:noProof/>
                <w:webHidden/>
              </w:rPr>
              <w:fldChar w:fldCharType="separate"/>
            </w:r>
            <w:r w:rsidR="00CE4D15">
              <w:rPr>
                <w:noProof/>
                <w:webHidden/>
              </w:rPr>
              <w:t>4</w:t>
            </w:r>
            <w:r w:rsidR="00154E9C">
              <w:rPr>
                <w:noProof/>
                <w:webHidden/>
              </w:rPr>
              <w:fldChar w:fldCharType="end"/>
            </w:r>
          </w:hyperlink>
        </w:p>
        <w:p w14:paraId="7A32103E" w14:textId="36236D5B" w:rsidR="00154E9C" w:rsidRDefault="00C45EFD">
          <w:pPr>
            <w:pStyle w:val="Verzeichnis2"/>
            <w:rPr>
              <w:rFonts w:eastAsiaTheme="minorEastAsia"/>
              <w:noProof/>
              <w:lang w:eastAsia="de-DE"/>
            </w:rPr>
          </w:pPr>
          <w:hyperlink w:anchor="_Toc178753150" w:history="1">
            <w:r w:rsidR="00154E9C" w:rsidRPr="006F3696">
              <w:rPr>
                <w:rStyle w:val="Hyperlink"/>
                <w:noProof/>
                <w:lang w:eastAsia="de-DE"/>
              </w:rPr>
              <w:t>Lernprozessförderndes Feedback geben</w:t>
            </w:r>
            <w:r w:rsidR="00154E9C">
              <w:rPr>
                <w:noProof/>
                <w:webHidden/>
              </w:rPr>
              <w:tab/>
            </w:r>
            <w:r w:rsidR="00154E9C">
              <w:rPr>
                <w:noProof/>
                <w:webHidden/>
              </w:rPr>
              <w:fldChar w:fldCharType="begin"/>
            </w:r>
            <w:r w:rsidR="00154E9C">
              <w:rPr>
                <w:noProof/>
                <w:webHidden/>
              </w:rPr>
              <w:instrText xml:space="preserve"> PAGEREF _Toc178753150 \h </w:instrText>
            </w:r>
            <w:r w:rsidR="00154E9C">
              <w:rPr>
                <w:noProof/>
                <w:webHidden/>
              </w:rPr>
            </w:r>
            <w:r w:rsidR="00154E9C">
              <w:rPr>
                <w:noProof/>
                <w:webHidden/>
              </w:rPr>
              <w:fldChar w:fldCharType="separate"/>
            </w:r>
            <w:r w:rsidR="00CE4D15">
              <w:rPr>
                <w:noProof/>
                <w:webHidden/>
              </w:rPr>
              <w:t>5</w:t>
            </w:r>
            <w:r w:rsidR="00154E9C">
              <w:rPr>
                <w:noProof/>
                <w:webHidden/>
              </w:rPr>
              <w:fldChar w:fldCharType="end"/>
            </w:r>
          </w:hyperlink>
        </w:p>
        <w:p w14:paraId="6DA6018C" w14:textId="5F6B9F9F" w:rsidR="00154E9C" w:rsidRDefault="00C45EFD">
          <w:pPr>
            <w:pStyle w:val="Verzeichnis2"/>
            <w:rPr>
              <w:rFonts w:eastAsiaTheme="minorEastAsia"/>
              <w:noProof/>
              <w:lang w:eastAsia="de-DE"/>
            </w:rPr>
          </w:pPr>
          <w:hyperlink w:anchor="_Toc178753151" w:history="1">
            <w:r w:rsidR="00154E9C" w:rsidRPr="006F3696">
              <w:rPr>
                <w:rStyle w:val="Hyperlink"/>
                <w:rFonts w:cs="Arial"/>
                <w:noProof/>
                <w:lang w:eastAsia="de-DE"/>
              </w:rPr>
              <w:t>Lernerfolgskontrolle</w:t>
            </w:r>
            <w:r w:rsidR="00154E9C">
              <w:rPr>
                <w:noProof/>
                <w:webHidden/>
              </w:rPr>
              <w:tab/>
            </w:r>
            <w:r w:rsidR="00154E9C">
              <w:rPr>
                <w:noProof/>
                <w:webHidden/>
              </w:rPr>
              <w:fldChar w:fldCharType="begin"/>
            </w:r>
            <w:r w:rsidR="00154E9C">
              <w:rPr>
                <w:noProof/>
                <w:webHidden/>
              </w:rPr>
              <w:instrText xml:space="preserve"> PAGEREF _Toc178753151 \h </w:instrText>
            </w:r>
            <w:r w:rsidR="00154E9C">
              <w:rPr>
                <w:noProof/>
                <w:webHidden/>
              </w:rPr>
            </w:r>
            <w:r w:rsidR="00154E9C">
              <w:rPr>
                <w:noProof/>
                <w:webHidden/>
              </w:rPr>
              <w:fldChar w:fldCharType="separate"/>
            </w:r>
            <w:r w:rsidR="00CE4D15">
              <w:rPr>
                <w:noProof/>
                <w:webHidden/>
              </w:rPr>
              <w:t>5</w:t>
            </w:r>
            <w:r w:rsidR="00154E9C">
              <w:rPr>
                <w:noProof/>
                <w:webHidden/>
              </w:rPr>
              <w:fldChar w:fldCharType="end"/>
            </w:r>
          </w:hyperlink>
        </w:p>
        <w:p w14:paraId="14964EC6" w14:textId="6B1009B8" w:rsidR="00154E9C" w:rsidRDefault="00C45EFD">
          <w:pPr>
            <w:pStyle w:val="Verzeichnis2"/>
            <w:rPr>
              <w:rFonts w:eastAsiaTheme="minorEastAsia"/>
              <w:noProof/>
              <w:lang w:eastAsia="de-DE"/>
            </w:rPr>
          </w:pPr>
          <w:hyperlink w:anchor="_Toc178753152" w:history="1">
            <w:r w:rsidR="00154E9C" w:rsidRPr="006F3696">
              <w:rPr>
                <w:rStyle w:val="Hyperlink"/>
                <w:rFonts w:cs="Arial"/>
                <w:noProof/>
                <w:lang w:eastAsia="de-DE"/>
              </w:rPr>
              <w:t>Lehr-Lernmaterialien</w:t>
            </w:r>
            <w:r w:rsidR="00154E9C">
              <w:rPr>
                <w:noProof/>
                <w:webHidden/>
              </w:rPr>
              <w:tab/>
            </w:r>
            <w:r w:rsidR="00154E9C">
              <w:rPr>
                <w:noProof/>
                <w:webHidden/>
              </w:rPr>
              <w:fldChar w:fldCharType="begin"/>
            </w:r>
            <w:r w:rsidR="00154E9C">
              <w:rPr>
                <w:noProof/>
                <w:webHidden/>
              </w:rPr>
              <w:instrText xml:space="preserve"> PAGEREF _Toc178753152 \h </w:instrText>
            </w:r>
            <w:r w:rsidR="00154E9C">
              <w:rPr>
                <w:noProof/>
                <w:webHidden/>
              </w:rPr>
            </w:r>
            <w:r w:rsidR="00154E9C">
              <w:rPr>
                <w:noProof/>
                <w:webHidden/>
              </w:rPr>
              <w:fldChar w:fldCharType="separate"/>
            </w:r>
            <w:r w:rsidR="00CE4D15">
              <w:rPr>
                <w:noProof/>
                <w:webHidden/>
              </w:rPr>
              <w:t>5</w:t>
            </w:r>
            <w:r w:rsidR="00154E9C">
              <w:rPr>
                <w:noProof/>
                <w:webHidden/>
              </w:rPr>
              <w:fldChar w:fldCharType="end"/>
            </w:r>
          </w:hyperlink>
        </w:p>
        <w:p w14:paraId="6558BF98" w14:textId="16B59157" w:rsidR="00154E9C" w:rsidRDefault="00C45EFD">
          <w:pPr>
            <w:pStyle w:val="Verzeichnis2"/>
            <w:rPr>
              <w:rFonts w:eastAsiaTheme="minorEastAsia"/>
              <w:noProof/>
              <w:lang w:eastAsia="de-DE"/>
            </w:rPr>
          </w:pPr>
          <w:hyperlink w:anchor="_Toc178753153" w:history="1">
            <w:r w:rsidR="00154E9C" w:rsidRPr="006F3696">
              <w:rPr>
                <w:rStyle w:val="Hyperlink"/>
                <w:rFonts w:cs="Arial"/>
                <w:noProof/>
                <w:lang w:eastAsia="de-DE"/>
              </w:rPr>
              <w:t>Weiterführendes Wissen</w:t>
            </w:r>
            <w:r w:rsidR="00154E9C">
              <w:rPr>
                <w:noProof/>
                <w:webHidden/>
              </w:rPr>
              <w:tab/>
            </w:r>
            <w:r w:rsidR="00154E9C">
              <w:rPr>
                <w:noProof/>
                <w:webHidden/>
              </w:rPr>
              <w:fldChar w:fldCharType="begin"/>
            </w:r>
            <w:r w:rsidR="00154E9C">
              <w:rPr>
                <w:noProof/>
                <w:webHidden/>
              </w:rPr>
              <w:instrText xml:space="preserve"> PAGEREF _Toc178753153 \h </w:instrText>
            </w:r>
            <w:r w:rsidR="00154E9C">
              <w:rPr>
                <w:noProof/>
                <w:webHidden/>
              </w:rPr>
            </w:r>
            <w:r w:rsidR="00154E9C">
              <w:rPr>
                <w:noProof/>
                <w:webHidden/>
              </w:rPr>
              <w:fldChar w:fldCharType="separate"/>
            </w:r>
            <w:r w:rsidR="00CE4D15">
              <w:rPr>
                <w:noProof/>
                <w:webHidden/>
              </w:rPr>
              <w:t>6</w:t>
            </w:r>
            <w:r w:rsidR="00154E9C">
              <w:rPr>
                <w:noProof/>
                <w:webHidden/>
              </w:rPr>
              <w:fldChar w:fldCharType="end"/>
            </w:r>
          </w:hyperlink>
        </w:p>
        <w:p w14:paraId="18BB16DE" w14:textId="5732C0DB" w:rsidR="00154E9C" w:rsidRDefault="00C45EFD">
          <w:pPr>
            <w:pStyle w:val="Verzeichnis1"/>
            <w:tabs>
              <w:tab w:val="left" w:pos="440"/>
              <w:tab w:val="right" w:leader="dot" w:pos="9060"/>
            </w:tabs>
            <w:rPr>
              <w:rFonts w:eastAsiaTheme="minorEastAsia"/>
              <w:noProof/>
              <w:lang w:eastAsia="de-DE"/>
            </w:rPr>
          </w:pPr>
          <w:hyperlink w:anchor="_Toc178753154" w:history="1">
            <w:r w:rsidR="00154E9C" w:rsidRPr="006F3696">
              <w:rPr>
                <w:rStyle w:val="Hyperlink"/>
                <w:rFonts w:cs="Arial"/>
                <w:noProof/>
              </w:rPr>
              <w:t>1</w:t>
            </w:r>
            <w:r w:rsidR="00154E9C">
              <w:rPr>
                <w:rFonts w:eastAsiaTheme="minorEastAsia"/>
                <w:noProof/>
                <w:lang w:eastAsia="de-DE"/>
              </w:rPr>
              <w:tab/>
            </w:r>
            <w:r w:rsidR="00154E9C" w:rsidRPr="006F3696">
              <w:rPr>
                <w:rStyle w:val="Hyperlink"/>
                <w:rFonts w:cs="Arial"/>
                <w:noProof/>
              </w:rPr>
              <w:t>IM SPORTVEREIN HANDELN UND VEREINSLEBEN MITGESTALTEN</w:t>
            </w:r>
            <w:r w:rsidR="00154E9C">
              <w:rPr>
                <w:noProof/>
                <w:webHidden/>
              </w:rPr>
              <w:tab/>
            </w:r>
            <w:r w:rsidR="00154E9C">
              <w:rPr>
                <w:noProof/>
                <w:webHidden/>
              </w:rPr>
              <w:fldChar w:fldCharType="begin"/>
            </w:r>
            <w:r w:rsidR="00154E9C">
              <w:rPr>
                <w:noProof/>
                <w:webHidden/>
              </w:rPr>
              <w:instrText xml:space="preserve"> PAGEREF _Toc178753154 \h </w:instrText>
            </w:r>
            <w:r w:rsidR="00154E9C">
              <w:rPr>
                <w:noProof/>
                <w:webHidden/>
              </w:rPr>
            </w:r>
            <w:r w:rsidR="00154E9C">
              <w:rPr>
                <w:noProof/>
                <w:webHidden/>
              </w:rPr>
              <w:fldChar w:fldCharType="separate"/>
            </w:r>
            <w:r w:rsidR="00CE4D15">
              <w:rPr>
                <w:noProof/>
                <w:webHidden/>
              </w:rPr>
              <w:t>7</w:t>
            </w:r>
            <w:r w:rsidR="00154E9C">
              <w:rPr>
                <w:noProof/>
                <w:webHidden/>
              </w:rPr>
              <w:fldChar w:fldCharType="end"/>
            </w:r>
          </w:hyperlink>
        </w:p>
        <w:p w14:paraId="5C6904A9" w14:textId="749EEC55" w:rsidR="00154E9C" w:rsidRDefault="00C45EFD">
          <w:pPr>
            <w:pStyle w:val="Verzeichnis2"/>
            <w:rPr>
              <w:rFonts w:eastAsiaTheme="minorEastAsia"/>
              <w:noProof/>
              <w:lang w:eastAsia="de-DE"/>
            </w:rPr>
          </w:pPr>
          <w:hyperlink w:anchor="_Toc178753155" w:history="1">
            <w:r w:rsidR="00154E9C" w:rsidRPr="006F3696">
              <w:rPr>
                <w:rStyle w:val="Hyperlink"/>
                <w:rFonts w:cs="Arial"/>
                <w:noProof/>
              </w:rPr>
              <w:t>1.1</w:t>
            </w:r>
            <w:r w:rsidR="00154E9C">
              <w:rPr>
                <w:rFonts w:eastAsiaTheme="minorEastAsia"/>
                <w:noProof/>
                <w:lang w:eastAsia="de-DE"/>
              </w:rPr>
              <w:tab/>
            </w:r>
            <w:r w:rsidR="00154E9C" w:rsidRPr="006F3696">
              <w:rPr>
                <w:rStyle w:val="Hyperlink"/>
                <w:rFonts w:cs="Arial"/>
                <w:noProof/>
              </w:rPr>
              <w:t>Strukturen und Aufgaben des organisierten Sports</w:t>
            </w:r>
            <w:r w:rsidR="00154E9C">
              <w:rPr>
                <w:noProof/>
                <w:webHidden/>
              </w:rPr>
              <w:tab/>
            </w:r>
            <w:r w:rsidR="00154E9C">
              <w:rPr>
                <w:noProof/>
                <w:webHidden/>
              </w:rPr>
              <w:fldChar w:fldCharType="begin"/>
            </w:r>
            <w:r w:rsidR="00154E9C">
              <w:rPr>
                <w:noProof/>
                <w:webHidden/>
              </w:rPr>
              <w:instrText xml:space="preserve"> PAGEREF _Toc178753155 \h </w:instrText>
            </w:r>
            <w:r w:rsidR="00154E9C">
              <w:rPr>
                <w:noProof/>
                <w:webHidden/>
              </w:rPr>
            </w:r>
            <w:r w:rsidR="00154E9C">
              <w:rPr>
                <w:noProof/>
                <w:webHidden/>
              </w:rPr>
              <w:fldChar w:fldCharType="separate"/>
            </w:r>
            <w:r w:rsidR="00CE4D15">
              <w:rPr>
                <w:noProof/>
                <w:webHidden/>
              </w:rPr>
              <w:t>7</w:t>
            </w:r>
            <w:r w:rsidR="00154E9C">
              <w:rPr>
                <w:noProof/>
                <w:webHidden/>
              </w:rPr>
              <w:fldChar w:fldCharType="end"/>
            </w:r>
          </w:hyperlink>
        </w:p>
        <w:p w14:paraId="43E4A235" w14:textId="3A5BFBC4" w:rsidR="00154E9C" w:rsidRDefault="00C45EFD">
          <w:pPr>
            <w:pStyle w:val="Verzeichnis2"/>
            <w:rPr>
              <w:rFonts w:eastAsiaTheme="minorEastAsia"/>
              <w:noProof/>
              <w:lang w:eastAsia="de-DE"/>
            </w:rPr>
          </w:pPr>
          <w:hyperlink w:anchor="_Toc178753156" w:history="1">
            <w:r w:rsidR="00154E9C" w:rsidRPr="006F3696">
              <w:rPr>
                <w:rStyle w:val="Hyperlink"/>
                <w:rFonts w:cs="Arial"/>
                <w:noProof/>
              </w:rPr>
              <w:t>1.2</w:t>
            </w:r>
            <w:r w:rsidR="00154E9C">
              <w:rPr>
                <w:rFonts w:eastAsiaTheme="minorEastAsia"/>
                <w:noProof/>
                <w:lang w:eastAsia="de-DE"/>
              </w:rPr>
              <w:tab/>
            </w:r>
            <w:r w:rsidR="00154E9C" w:rsidRPr="006F3696">
              <w:rPr>
                <w:rStyle w:val="Hyperlink"/>
                <w:rFonts w:cs="Arial"/>
                <w:noProof/>
              </w:rPr>
              <w:t>Bildungsmöglichkeiten im organisierten Sport</w:t>
            </w:r>
            <w:r w:rsidR="00154E9C">
              <w:rPr>
                <w:noProof/>
                <w:webHidden/>
              </w:rPr>
              <w:tab/>
            </w:r>
            <w:r w:rsidR="00154E9C">
              <w:rPr>
                <w:noProof/>
                <w:webHidden/>
              </w:rPr>
              <w:fldChar w:fldCharType="begin"/>
            </w:r>
            <w:r w:rsidR="00154E9C">
              <w:rPr>
                <w:noProof/>
                <w:webHidden/>
              </w:rPr>
              <w:instrText xml:space="preserve"> PAGEREF _Toc178753156 \h </w:instrText>
            </w:r>
            <w:r w:rsidR="00154E9C">
              <w:rPr>
                <w:noProof/>
                <w:webHidden/>
              </w:rPr>
            </w:r>
            <w:r w:rsidR="00154E9C">
              <w:rPr>
                <w:noProof/>
                <w:webHidden/>
              </w:rPr>
              <w:fldChar w:fldCharType="separate"/>
            </w:r>
            <w:r w:rsidR="00CE4D15">
              <w:rPr>
                <w:noProof/>
                <w:webHidden/>
              </w:rPr>
              <w:t>8</w:t>
            </w:r>
            <w:r w:rsidR="00154E9C">
              <w:rPr>
                <w:noProof/>
                <w:webHidden/>
              </w:rPr>
              <w:fldChar w:fldCharType="end"/>
            </w:r>
          </w:hyperlink>
        </w:p>
        <w:p w14:paraId="352FAACA" w14:textId="3A010699" w:rsidR="00154E9C" w:rsidRDefault="00C45EFD">
          <w:pPr>
            <w:pStyle w:val="Verzeichnis2"/>
            <w:rPr>
              <w:rFonts w:eastAsiaTheme="minorEastAsia"/>
              <w:noProof/>
              <w:lang w:eastAsia="de-DE"/>
            </w:rPr>
          </w:pPr>
          <w:hyperlink w:anchor="_Toc178753157" w:history="1">
            <w:r w:rsidR="00154E9C" w:rsidRPr="006F3696">
              <w:rPr>
                <w:rStyle w:val="Hyperlink"/>
                <w:rFonts w:cs="Arial"/>
                <w:noProof/>
              </w:rPr>
              <w:t>1.3</w:t>
            </w:r>
            <w:r w:rsidR="00154E9C">
              <w:rPr>
                <w:rFonts w:eastAsiaTheme="minorEastAsia"/>
                <w:noProof/>
                <w:lang w:eastAsia="de-DE"/>
              </w:rPr>
              <w:tab/>
            </w:r>
            <w:r w:rsidR="00154E9C" w:rsidRPr="006F3696">
              <w:rPr>
                <w:rStyle w:val="Hyperlink"/>
                <w:rFonts w:cs="Arial"/>
                <w:noProof/>
              </w:rPr>
              <w:t>Rechtliche Grundlagen für Übungsleiter*innen und Trainer*innen</w:t>
            </w:r>
            <w:r w:rsidR="00154E9C">
              <w:rPr>
                <w:noProof/>
                <w:webHidden/>
              </w:rPr>
              <w:tab/>
            </w:r>
            <w:r w:rsidR="00154E9C">
              <w:rPr>
                <w:noProof/>
                <w:webHidden/>
              </w:rPr>
              <w:fldChar w:fldCharType="begin"/>
            </w:r>
            <w:r w:rsidR="00154E9C">
              <w:rPr>
                <w:noProof/>
                <w:webHidden/>
              </w:rPr>
              <w:instrText xml:space="preserve"> PAGEREF _Toc178753157 \h </w:instrText>
            </w:r>
            <w:r w:rsidR="00154E9C">
              <w:rPr>
                <w:noProof/>
                <w:webHidden/>
              </w:rPr>
            </w:r>
            <w:r w:rsidR="00154E9C">
              <w:rPr>
                <w:noProof/>
                <w:webHidden/>
              </w:rPr>
              <w:fldChar w:fldCharType="separate"/>
            </w:r>
            <w:r w:rsidR="00CE4D15">
              <w:rPr>
                <w:noProof/>
                <w:webHidden/>
              </w:rPr>
              <w:t>9</w:t>
            </w:r>
            <w:r w:rsidR="00154E9C">
              <w:rPr>
                <w:noProof/>
                <w:webHidden/>
              </w:rPr>
              <w:fldChar w:fldCharType="end"/>
            </w:r>
          </w:hyperlink>
        </w:p>
        <w:p w14:paraId="00B7D191" w14:textId="08FF6EA8" w:rsidR="00154E9C" w:rsidRDefault="00C45EFD">
          <w:pPr>
            <w:pStyle w:val="Verzeichnis2"/>
            <w:rPr>
              <w:rFonts w:eastAsiaTheme="minorEastAsia"/>
              <w:noProof/>
              <w:lang w:eastAsia="de-DE"/>
            </w:rPr>
          </w:pPr>
          <w:hyperlink w:anchor="_Toc178753158" w:history="1">
            <w:r w:rsidR="00154E9C" w:rsidRPr="006F3696">
              <w:rPr>
                <w:rStyle w:val="Hyperlink"/>
                <w:rFonts w:cs="Arial"/>
                <w:noProof/>
              </w:rPr>
              <w:t>1.4</w:t>
            </w:r>
            <w:r w:rsidR="00154E9C">
              <w:rPr>
                <w:rFonts w:eastAsiaTheme="minorEastAsia"/>
                <w:noProof/>
                <w:lang w:eastAsia="de-DE"/>
              </w:rPr>
              <w:tab/>
            </w:r>
            <w:r w:rsidR="00154E9C" w:rsidRPr="006F3696">
              <w:rPr>
                <w:rStyle w:val="Hyperlink"/>
                <w:rFonts w:cs="Arial"/>
                <w:noProof/>
              </w:rPr>
              <w:t>Versicherungsschutz im Sportverein</w:t>
            </w:r>
            <w:r w:rsidR="00154E9C">
              <w:rPr>
                <w:noProof/>
                <w:webHidden/>
              </w:rPr>
              <w:tab/>
            </w:r>
            <w:r w:rsidR="00154E9C">
              <w:rPr>
                <w:noProof/>
                <w:webHidden/>
              </w:rPr>
              <w:fldChar w:fldCharType="begin"/>
            </w:r>
            <w:r w:rsidR="00154E9C">
              <w:rPr>
                <w:noProof/>
                <w:webHidden/>
              </w:rPr>
              <w:instrText xml:space="preserve"> PAGEREF _Toc178753158 \h </w:instrText>
            </w:r>
            <w:r w:rsidR="00154E9C">
              <w:rPr>
                <w:noProof/>
                <w:webHidden/>
              </w:rPr>
            </w:r>
            <w:r w:rsidR="00154E9C">
              <w:rPr>
                <w:noProof/>
                <w:webHidden/>
              </w:rPr>
              <w:fldChar w:fldCharType="separate"/>
            </w:r>
            <w:r w:rsidR="00CE4D15">
              <w:rPr>
                <w:noProof/>
                <w:webHidden/>
              </w:rPr>
              <w:t>11</w:t>
            </w:r>
            <w:r w:rsidR="00154E9C">
              <w:rPr>
                <w:noProof/>
                <w:webHidden/>
              </w:rPr>
              <w:fldChar w:fldCharType="end"/>
            </w:r>
          </w:hyperlink>
        </w:p>
        <w:p w14:paraId="26EF5469" w14:textId="4ECC008D" w:rsidR="00154E9C" w:rsidRDefault="00C45EFD">
          <w:pPr>
            <w:pStyle w:val="Verzeichnis2"/>
            <w:rPr>
              <w:rFonts w:eastAsiaTheme="minorEastAsia"/>
              <w:noProof/>
              <w:lang w:eastAsia="de-DE"/>
            </w:rPr>
          </w:pPr>
          <w:hyperlink w:anchor="_Toc178753159" w:history="1">
            <w:r w:rsidR="00154E9C" w:rsidRPr="006F3696">
              <w:rPr>
                <w:rStyle w:val="Hyperlink"/>
                <w:rFonts w:cs="Arial"/>
                <w:noProof/>
              </w:rPr>
              <w:t>1.5</w:t>
            </w:r>
            <w:r w:rsidR="00154E9C">
              <w:rPr>
                <w:rFonts w:eastAsiaTheme="minorEastAsia"/>
                <w:noProof/>
                <w:lang w:eastAsia="de-DE"/>
              </w:rPr>
              <w:tab/>
            </w:r>
            <w:r w:rsidR="00154E9C" w:rsidRPr="006F3696">
              <w:rPr>
                <w:rStyle w:val="Hyperlink"/>
                <w:rFonts w:cs="Arial"/>
                <w:noProof/>
              </w:rPr>
              <w:t>Sport als Spiegel der Gesellschaft</w:t>
            </w:r>
            <w:r w:rsidR="00154E9C">
              <w:rPr>
                <w:noProof/>
                <w:webHidden/>
              </w:rPr>
              <w:tab/>
            </w:r>
            <w:r w:rsidR="00154E9C">
              <w:rPr>
                <w:noProof/>
                <w:webHidden/>
              </w:rPr>
              <w:fldChar w:fldCharType="begin"/>
            </w:r>
            <w:r w:rsidR="00154E9C">
              <w:rPr>
                <w:noProof/>
                <w:webHidden/>
              </w:rPr>
              <w:instrText xml:space="preserve"> PAGEREF _Toc178753159 \h </w:instrText>
            </w:r>
            <w:r w:rsidR="00154E9C">
              <w:rPr>
                <w:noProof/>
                <w:webHidden/>
              </w:rPr>
            </w:r>
            <w:r w:rsidR="00154E9C">
              <w:rPr>
                <w:noProof/>
                <w:webHidden/>
              </w:rPr>
              <w:fldChar w:fldCharType="separate"/>
            </w:r>
            <w:r w:rsidR="00CE4D15">
              <w:rPr>
                <w:noProof/>
                <w:webHidden/>
              </w:rPr>
              <w:t>12</w:t>
            </w:r>
            <w:r w:rsidR="00154E9C">
              <w:rPr>
                <w:noProof/>
                <w:webHidden/>
              </w:rPr>
              <w:fldChar w:fldCharType="end"/>
            </w:r>
          </w:hyperlink>
        </w:p>
        <w:p w14:paraId="4686047B" w14:textId="7E1A0C5B" w:rsidR="00154E9C" w:rsidRDefault="00C45EFD">
          <w:pPr>
            <w:pStyle w:val="Verzeichnis3"/>
            <w:tabs>
              <w:tab w:val="left" w:pos="1320"/>
              <w:tab w:val="right" w:leader="dot" w:pos="9060"/>
            </w:tabs>
            <w:rPr>
              <w:rFonts w:eastAsiaTheme="minorEastAsia"/>
              <w:noProof/>
              <w:lang w:eastAsia="de-DE"/>
            </w:rPr>
          </w:pPr>
          <w:hyperlink w:anchor="_Toc178753160" w:history="1">
            <w:r w:rsidR="00154E9C" w:rsidRPr="006F3696">
              <w:rPr>
                <w:rStyle w:val="Hyperlink"/>
                <w:rFonts w:eastAsia="Times New Roman" w:cs="Arial"/>
                <w:noProof/>
              </w:rPr>
              <w:t>1.5.1</w:t>
            </w:r>
            <w:r w:rsidR="00154E9C">
              <w:rPr>
                <w:rFonts w:eastAsiaTheme="minorEastAsia"/>
                <w:noProof/>
                <w:lang w:eastAsia="de-DE"/>
              </w:rPr>
              <w:tab/>
            </w:r>
            <w:r w:rsidR="00154E9C" w:rsidRPr="006F3696">
              <w:rPr>
                <w:rStyle w:val="Hyperlink"/>
                <w:rFonts w:eastAsia="Times New Roman" w:cs="Arial"/>
                <w:noProof/>
              </w:rPr>
              <w:t>Sport mit Haltung – Teilhabe und Vielfalt ermöglichen</w:t>
            </w:r>
            <w:r w:rsidR="00154E9C">
              <w:rPr>
                <w:noProof/>
                <w:webHidden/>
              </w:rPr>
              <w:tab/>
            </w:r>
            <w:r w:rsidR="00154E9C">
              <w:rPr>
                <w:noProof/>
                <w:webHidden/>
              </w:rPr>
              <w:fldChar w:fldCharType="begin"/>
            </w:r>
            <w:r w:rsidR="00154E9C">
              <w:rPr>
                <w:noProof/>
                <w:webHidden/>
              </w:rPr>
              <w:instrText xml:space="preserve"> PAGEREF _Toc178753160 \h </w:instrText>
            </w:r>
            <w:r w:rsidR="00154E9C">
              <w:rPr>
                <w:noProof/>
                <w:webHidden/>
              </w:rPr>
            </w:r>
            <w:r w:rsidR="00154E9C">
              <w:rPr>
                <w:noProof/>
                <w:webHidden/>
              </w:rPr>
              <w:fldChar w:fldCharType="separate"/>
            </w:r>
            <w:r w:rsidR="00CE4D15">
              <w:rPr>
                <w:noProof/>
                <w:webHidden/>
              </w:rPr>
              <w:t>12</w:t>
            </w:r>
            <w:r w:rsidR="00154E9C">
              <w:rPr>
                <w:noProof/>
                <w:webHidden/>
              </w:rPr>
              <w:fldChar w:fldCharType="end"/>
            </w:r>
          </w:hyperlink>
        </w:p>
        <w:p w14:paraId="1E66BAD7" w14:textId="1AEF02E1" w:rsidR="00154E9C" w:rsidRDefault="00C45EFD">
          <w:pPr>
            <w:pStyle w:val="Verzeichnis3"/>
            <w:tabs>
              <w:tab w:val="left" w:pos="1320"/>
              <w:tab w:val="right" w:leader="dot" w:pos="9060"/>
            </w:tabs>
            <w:rPr>
              <w:rFonts w:eastAsiaTheme="minorEastAsia"/>
              <w:noProof/>
              <w:lang w:eastAsia="de-DE"/>
            </w:rPr>
          </w:pPr>
          <w:hyperlink w:anchor="_Toc178753161" w:history="1">
            <w:r w:rsidR="00154E9C" w:rsidRPr="006F3696">
              <w:rPr>
                <w:rStyle w:val="Hyperlink"/>
                <w:rFonts w:cs="Arial"/>
                <w:noProof/>
                <w:lang w:eastAsia="de-DE"/>
              </w:rPr>
              <w:t>1.5.2</w:t>
            </w:r>
            <w:r w:rsidR="00154E9C">
              <w:rPr>
                <w:rFonts w:eastAsiaTheme="minorEastAsia"/>
                <w:noProof/>
                <w:lang w:eastAsia="de-DE"/>
              </w:rPr>
              <w:tab/>
            </w:r>
            <w:r w:rsidR="00154E9C" w:rsidRPr="006F3696">
              <w:rPr>
                <w:rStyle w:val="Hyperlink"/>
                <w:rFonts w:cs="Arial"/>
                <w:noProof/>
                <w:lang w:eastAsia="de-DE"/>
              </w:rPr>
              <w:t>Achtsamkeit und Schutz vor sexualisierter Gewalt</w:t>
            </w:r>
            <w:r w:rsidR="00154E9C">
              <w:rPr>
                <w:noProof/>
                <w:webHidden/>
              </w:rPr>
              <w:tab/>
            </w:r>
            <w:r w:rsidR="00154E9C">
              <w:rPr>
                <w:noProof/>
                <w:webHidden/>
              </w:rPr>
              <w:fldChar w:fldCharType="begin"/>
            </w:r>
            <w:r w:rsidR="00154E9C">
              <w:rPr>
                <w:noProof/>
                <w:webHidden/>
              </w:rPr>
              <w:instrText xml:space="preserve"> PAGEREF _Toc178753161 \h </w:instrText>
            </w:r>
            <w:r w:rsidR="00154E9C">
              <w:rPr>
                <w:noProof/>
                <w:webHidden/>
              </w:rPr>
            </w:r>
            <w:r w:rsidR="00154E9C">
              <w:rPr>
                <w:noProof/>
                <w:webHidden/>
              </w:rPr>
              <w:fldChar w:fldCharType="separate"/>
            </w:r>
            <w:r w:rsidR="00CE4D15">
              <w:rPr>
                <w:noProof/>
                <w:webHidden/>
              </w:rPr>
              <w:t>13</w:t>
            </w:r>
            <w:r w:rsidR="00154E9C">
              <w:rPr>
                <w:noProof/>
                <w:webHidden/>
              </w:rPr>
              <w:fldChar w:fldCharType="end"/>
            </w:r>
          </w:hyperlink>
        </w:p>
        <w:p w14:paraId="661A854C" w14:textId="761EEA59" w:rsidR="00154E9C" w:rsidRDefault="00C45EFD">
          <w:pPr>
            <w:pStyle w:val="Verzeichnis3"/>
            <w:tabs>
              <w:tab w:val="left" w:pos="1320"/>
              <w:tab w:val="right" w:leader="dot" w:pos="9060"/>
            </w:tabs>
            <w:rPr>
              <w:rFonts w:eastAsiaTheme="minorEastAsia"/>
              <w:noProof/>
              <w:lang w:eastAsia="de-DE"/>
            </w:rPr>
          </w:pPr>
          <w:hyperlink w:anchor="_Toc178753162" w:history="1">
            <w:r w:rsidR="00154E9C" w:rsidRPr="006F3696">
              <w:rPr>
                <w:rStyle w:val="Hyperlink"/>
                <w:rFonts w:eastAsia="Times New Roman" w:cs="Arial"/>
                <w:noProof/>
              </w:rPr>
              <w:t>1.5.3</w:t>
            </w:r>
            <w:r w:rsidR="00154E9C">
              <w:rPr>
                <w:rFonts w:eastAsiaTheme="minorEastAsia"/>
                <w:noProof/>
                <w:lang w:eastAsia="de-DE"/>
              </w:rPr>
              <w:tab/>
            </w:r>
            <w:r w:rsidR="00154E9C" w:rsidRPr="006F3696">
              <w:rPr>
                <w:rStyle w:val="Hyperlink"/>
                <w:rFonts w:eastAsia="Times New Roman" w:cs="Arial"/>
                <w:noProof/>
              </w:rPr>
              <w:t>Umwelt- und Klimaschutz im Sportverein</w:t>
            </w:r>
            <w:r w:rsidR="00154E9C">
              <w:rPr>
                <w:noProof/>
                <w:webHidden/>
              </w:rPr>
              <w:tab/>
            </w:r>
            <w:r w:rsidR="00154E9C">
              <w:rPr>
                <w:noProof/>
                <w:webHidden/>
              </w:rPr>
              <w:fldChar w:fldCharType="begin"/>
            </w:r>
            <w:r w:rsidR="00154E9C">
              <w:rPr>
                <w:noProof/>
                <w:webHidden/>
              </w:rPr>
              <w:instrText xml:space="preserve"> PAGEREF _Toc178753162 \h </w:instrText>
            </w:r>
            <w:r w:rsidR="00154E9C">
              <w:rPr>
                <w:noProof/>
                <w:webHidden/>
              </w:rPr>
            </w:r>
            <w:r w:rsidR="00154E9C">
              <w:rPr>
                <w:noProof/>
                <w:webHidden/>
              </w:rPr>
              <w:fldChar w:fldCharType="separate"/>
            </w:r>
            <w:r w:rsidR="00CE4D15">
              <w:rPr>
                <w:noProof/>
                <w:webHidden/>
              </w:rPr>
              <w:t>14</w:t>
            </w:r>
            <w:r w:rsidR="00154E9C">
              <w:rPr>
                <w:noProof/>
                <w:webHidden/>
              </w:rPr>
              <w:fldChar w:fldCharType="end"/>
            </w:r>
          </w:hyperlink>
        </w:p>
        <w:p w14:paraId="2278A17B" w14:textId="03C06E9F" w:rsidR="00154E9C" w:rsidRDefault="00C45EFD">
          <w:pPr>
            <w:pStyle w:val="Verzeichnis1"/>
            <w:tabs>
              <w:tab w:val="left" w:pos="440"/>
              <w:tab w:val="right" w:leader="dot" w:pos="9060"/>
            </w:tabs>
            <w:rPr>
              <w:rFonts w:eastAsiaTheme="minorEastAsia"/>
              <w:noProof/>
              <w:lang w:eastAsia="de-DE"/>
            </w:rPr>
          </w:pPr>
          <w:hyperlink w:anchor="_Toc178753163" w:history="1">
            <w:r w:rsidR="00154E9C" w:rsidRPr="006F3696">
              <w:rPr>
                <w:rStyle w:val="Hyperlink"/>
                <w:rFonts w:eastAsia="Times New Roman" w:cs="Arial"/>
                <w:b/>
                <w:noProof/>
              </w:rPr>
              <w:t>2</w:t>
            </w:r>
            <w:r w:rsidR="00154E9C">
              <w:rPr>
                <w:rFonts w:eastAsiaTheme="minorEastAsia"/>
                <w:noProof/>
                <w:lang w:eastAsia="de-DE"/>
              </w:rPr>
              <w:tab/>
            </w:r>
            <w:r w:rsidR="00154E9C" w:rsidRPr="006F3696">
              <w:rPr>
                <w:rStyle w:val="Hyperlink"/>
                <w:rFonts w:eastAsia="Times New Roman" w:cs="Arial"/>
                <w:b/>
                <w:noProof/>
              </w:rPr>
              <w:t>TRAINING GESTALTEN</w:t>
            </w:r>
            <w:r w:rsidR="00154E9C">
              <w:rPr>
                <w:noProof/>
                <w:webHidden/>
              </w:rPr>
              <w:tab/>
            </w:r>
            <w:r w:rsidR="00154E9C">
              <w:rPr>
                <w:noProof/>
                <w:webHidden/>
              </w:rPr>
              <w:fldChar w:fldCharType="begin"/>
            </w:r>
            <w:r w:rsidR="00154E9C">
              <w:rPr>
                <w:noProof/>
                <w:webHidden/>
              </w:rPr>
              <w:instrText xml:space="preserve"> PAGEREF _Toc178753163 \h </w:instrText>
            </w:r>
            <w:r w:rsidR="00154E9C">
              <w:rPr>
                <w:noProof/>
                <w:webHidden/>
              </w:rPr>
            </w:r>
            <w:r w:rsidR="00154E9C">
              <w:rPr>
                <w:noProof/>
                <w:webHidden/>
              </w:rPr>
              <w:fldChar w:fldCharType="separate"/>
            </w:r>
            <w:r w:rsidR="00CE4D15">
              <w:rPr>
                <w:noProof/>
                <w:webHidden/>
              </w:rPr>
              <w:t>15</w:t>
            </w:r>
            <w:r w:rsidR="00154E9C">
              <w:rPr>
                <w:noProof/>
                <w:webHidden/>
              </w:rPr>
              <w:fldChar w:fldCharType="end"/>
            </w:r>
          </w:hyperlink>
        </w:p>
        <w:p w14:paraId="08D7C29B" w14:textId="780206B8" w:rsidR="00154E9C" w:rsidRDefault="00C45EFD">
          <w:pPr>
            <w:pStyle w:val="Verzeichnis2"/>
            <w:rPr>
              <w:rFonts w:eastAsiaTheme="minorEastAsia"/>
              <w:noProof/>
              <w:lang w:eastAsia="de-DE"/>
            </w:rPr>
          </w:pPr>
          <w:hyperlink w:anchor="_Toc178753164" w:history="1">
            <w:r w:rsidR="00154E9C" w:rsidRPr="006F3696">
              <w:rPr>
                <w:rStyle w:val="Hyperlink"/>
                <w:rFonts w:cs="Arial"/>
                <w:noProof/>
                <w:lang w:eastAsia="de-DE"/>
              </w:rPr>
              <w:t>2.1</w:t>
            </w:r>
            <w:r w:rsidR="00154E9C">
              <w:rPr>
                <w:rFonts w:eastAsiaTheme="minorEastAsia"/>
                <w:noProof/>
                <w:lang w:eastAsia="de-DE"/>
              </w:rPr>
              <w:tab/>
            </w:r>
            <w:r w:rsidR="00154E9C" w:rsidRPr="006F3696">
              <w:rPr>
                <w:rStyle w:val="Hyperlink"/>
                <w:rFonts w:cs="Arial"/>
                <w:noProof/>
                <w:lang w:eastAsia="de-DE"/>
              </w:rPr>
              <w:t>Training, Trainingsprinzipien, Superkompensation, Leistungsfaktoren</w:t>
            </w:r>
            <w:r w:rsidR="00154E9C">
              <w:rPr>
                <w:noProof/>
                <w:webHidden/>
              </w:rPr>
              <w:tab/>
            </w:r>
            <w:r w:rsidR="00154E9C">
              <w:rPr>
                <w:noProof/>
                <w:webHidden/>
              </w:rPr>
              <w:fldChar w:fldCharType="begin"/>
            </w:r>
            <w:r w:rsidR="00154E9C">
              <w:rPr>
                <w:noProof/>
                <w:webHidden/>
              </w:rPr>
              <w:instrText xml:space="preserve"> PAGEREF _Toc178753164 \h </w:instrText>
            </w:r>
            <w:r w:rsidR="00154E9C">
              <w:rPr>
                <w:noProof/>
                <w:webHidden/>
              </w:rPr>
            </w:r>
            <w:r w:rsidR="00154E9C">
              <w:rPr>
                <w:noProof/>
                <w:webHidden/>
              </w:rPr>
              <w:fldChar w:fldCharType="separate"/>
            </w:r>
            <w:r w:rsidR="00CE4D15">
              <w:rPr>
                <w:noProof/>
                <w:webHidden/>
              </w:rPr>
              <w:t>15</w:t>
            </w:r>
            <w:r w:rsidR="00154E9C">
              <w:rPr>
                <w:noProof/>
                <w:webHidden/>
              </w:rPr>
              <w:fldChar w:fldCharType="end"/>
            </w:r>
          </w:hyperlink>
        </w:p>
        <w:p w14:paraId="58515C65" w14:textId="2DFF396D" w:rsidR="00154E9C" w:rsidRDefault="00C45EFD">
          <w:pPr>
            <w:pStyle w:val="Verzeichnis2"/>
            <w:rPr>
              <w:rFonts w:eastAsiaTheme="minorEastAsia"/>
              <w:noProof/>
              <w:lang w:eastAsia="de-DE"/>
            </w:rPr>
          </w:pPr>
          <w:hyperlink w:anchor="_Toc178753165" w:history="1">
            <w:r w:rsidR="00154E9C" w:rsidRPr="006F3696">
              <w:rPr>
                <w:rStyle w:val="Hyperlink"/>
                <w:rFonts w:eastAsia="Times New Roman" w:cs="Arial"/>
                <w:noProof/>
              </w:rPr>
              <w:t>2.2</w:t>
            </w:r>
            <w:r w:rsidR="00154E9C">
              <w:rPr>
                <w:rFonts w:eastAsiaTheme="minorEastAsia"/>
                <w:noProof/>
                <w:lang w:eastAsia="de-DE"/>
              </w:rPr>
              <w:tab/>
            </w:r>
            <w:r w:rsidR="00154E9C" w:rsidRPr="006F3696">
              <w:rPr>
                <w:rStyle w:val="Hyperlink"/>
                <w:rFonts w:cs="Arial"/>
                <w:noProof/>
                <w:lang w:eastAsia="de-DE"/>
              </w:rPr>
              <w:t>Der menschliche Körper in Bewegung – anatomische und physiologische</w:t>
            </w:r>
            <w:r w:rsidR="00154E9C" w:rsidRPr="006F3696">
              <w:rPr>
                <w:rStyle w:val="Hyperlink"/>
                <w:rFonts w:cs="Arial"/>
                <w:b/>
                <w:noProof/>
                <w:lang w:eastAsia="de-DE"/>
              </w:rPr>
              <w:t xml:space="preserve"> </w:t>
            </w:r>
            <w:r w:rsidR="00154E9C" w:rsidRPr="006F3696">
              <w:rPr>
                <w:rStyle w:val="Hyperlink"/>
                <w:rFonts w:cs="Arial"/>
                <w:noProof/>
                <w:lang w:eastAsia="de-DE"/>
              </w:rPr>
              <w:t>Grundlagen</w:t>
            </w:r>
            <w:r w:rsidR="00154E9C">
              <w:rPr>
                <w:noProof/>
                <w:webHidden/>
              </w:rPr>
              <w:tab/>
            </w:r>
            <w:r w:rsidR="00154E9C">
              <w:rPr>
                <w:noProof/>
                <w:webHidden/>
              </w:rPr>
              <w:fldChar w:fldCharType="begin"/>
            </w:r>
            <w:r w:rsidR="00154E9C">
              <w:rPr>
                <w:noProof/>
                <w:webHidden/>
              </w:rPr>
              <w:instrText xml:space="preserve"> PAGEREF _Toc178753165 \h </w:instrText>
            </w:r>
            <w:r w:rsidR="00154E9C">
              <w:rPr>
                <w:noProof/>
                <w:webHidden/>
              </w:rPr>
            </w:r>
            <w:r w:rsidR="00154E9C">
              <w:rPr>
                <w:noProof/>
                <w:webHidden/>
              </w:rPr>
              <w:fldChar w:fldCharType="separate"/>
            </w:r>
            <w:r w:rsidR="00CE4D15">
              <w:rPr>
                <w:noProof/>
                <w:webHidden/>
              </w:rPr>
              <w:t>16</w:t>
            </w:r>
            <w:r w:rsidR="00154E9C">
              <w:rPr>
                <w:noProof/>
                <w:webHidden/>
              </w:rPr>
              <w:fldChar w:fldCharType="end"/>
            </w:r>
          </w:hyperlink>
        </w:p>
        <w:p w14:paraId="44526F59" w14:textId="56C0CCAF" w:rsidR="00154E9C" w:rsidRDefault="00C45EFD">
          <w:pPr>
            <w:pStyle w:val="Verzeichnis2"/>
            <w:rPr>
              <w:rFonts w:eastAsiaTheme="minorEastAsia"/>
              <w:noProof/>
              <w:lang w:eastAsia="de-DE"/>
            </w:rPr>
          </w:pPr>
          <w:hyperlink w:anchor="_Toc178753166" w:history="1">
            <w:r w:rsidR="00154E9C" w:rsidRPr="006F3696">
              <w:rPr>
                <w:rStyle w:val="Hyperlink"/>
                <w:rFonts w:eastAsia="Times New Roman" w:cs="Arial"/>
                <w:noProof/>
              </w:rPr>
              <w:t>2.3</w:t>
            </w:r>
            <w:r w:rsidR="00154E9C">
              <w:rPr>
                <w:rFonts w:eastAsiaTheme="minorEastAsia"/>
                <w:noProof/>
                <w:lang w:eastAsia="de-DE"/>
              </w:rPr>
              <w:tab/>
            </w:r>
            <w:r w:rsidR="00154E9C" w:rsidRPr="006F3696">
              <w:rPr>
                <w:rStyle w:val="Hyperlink"/>
                <w:rFonts w:cs="Arial"/>
                <w:noProof/>
              </w:rPr>
              <w:t>Motorische Entwicklung – Motorisches Lernen</w:t>
            </w:r>
            <w:r w:rsidR="00154E9C">
              <w:rPr>
                <w:noProof/>
                <w:webHidden/>
              </w:rPr>
              <w:tab/>
            </w:r>
            <w:r w:rsidR="00154E9C">
              <w:rPr>
                <w:noProof/>
                <w:webHidden/>
              </w:rPr>
              <w:fldChar w:fldCharType="begin"/>
            </w:r>
            <w:r w:rsidR="00154E9C">
              <w:rPr>
                <w:noProof/>
                <w:webHidden/>
              </w:rPr>
              <w:instrText xml:space="preserve"> PAGEREF _Toc178753166 \h </w:instrText>
            </w:r>
            <w:r w:rsidR="00154E9C">
              <w:rPr>
                <w:noProof/>
                <w:webHidden/>
              </w:rPr>
            </w:r>
            <w:r w:rsidR="00154E9C">
              <w:rPr>
                <w:noProof/>
                <w:webHidden/>
              </w:rPr>
              <w:fldChar w:fldCharType="separate"/>
            </w:r>
            <w:r w:rsidR="00CE4D15">
              <w:rPr>
                <w:noProof/>
                <w:webHidden/>
              </w:rPr>
              <w:t>19</w:t>
            </w:r>
            <w:r w:rsidR="00154E9C">
              <w:rPr>
                <w:noProof/>
                <w:webHidden/>
              </w:rPr>
              <w:fldChar w:fldCharType="end"/>
            </w:r>
          </w:hyperlink>
        </w:p>
        <w:p w14:paraId="29868F50" w14:textId="707C9047" w:rsidR="00154E9C" w:rsidRDefault="00C45EFD">
          <w:pPr>
            <w:pStyle w:val="Verzeichnis2"/>
            <w:rPr>
              <w:rFonts w:eastAsiaTheme="minorEastAsia"/>
              <w:noProof/>
              <w:lang w:eastAsia="de-DE"/>
            </w:rPr>
          </w:pPr>
          <w:hyperlink w:anchor="_Toc178753167" w:history="1">
            <w:r w:rsidR="00154E9C" w:rsidRPr="006F3696">
              <w:rPr>
                <w:rStyle w:val="Hyperlink"/>
                <w:rFonts w:eastAsia="Times New Roman" w:cs="Arial"/>
                <w:noProof/>
              </w:rPr>
              <w:t>2.4</w:t>
            </w:r>
            <w:r w:rsidR="00154E9C">
              <w:rPr>
                <w:rFonts w:eastAsiaTheme="minorEastAsia"/>
                <w:noProof/>
                <w:lang w:eastAsia="de-DE"/>
              </w:rPr>
              <w:tab/>
            </w:r>
            <w:r w:rsidR="00154E9C" w:rsidRPr="006F3696">
              <w:rPr>
                <w:rStyle w:val="Hyperlink"/>
                <w:rFonts w:cs="Arial"/>
                <w:noProof/>
              </w:rPr>
              <w:t>Konditionelle und koordinative Fähigkeiten</w:t>
            </w:r>
            <w:r w:rsidR="00154E9C">
              <w:rPr>
                <w:noProof/>
                <w:webHidden/>
              </w:rPr>
              <w:tab/>
            </w:r>
            <w:r w:rsidR="00154E9C">
              <w:rPr>
                <w:noProof/>
                <w:webHidden/>
              </w:rPr>
              <w:fldChar w:fldCharType="begin"/>
            </w:r>
            <w:r w:rsidR="00154E9C">
              <w:rPr>
                <w:noProof/>
                <w:webHidden/>
              </w:rPr>
              <w:instrText xml:space="preserve"> PAGEREF _Toc178753167 \h </w:instrText>
            </w:r>
            <w:r w:rsidR="00154E9C">
              <w:rPr>
                <w:noProof/>
                <w:webHidden/>
              </w:rPr>
            </w:r>
            <w:r w:rsidR="00154E9C">
              <w:rPr>
                <w:noProof/>
                <w:webHidden/>
              </w:rPr>
              <w:fldChar w:fldCharType="separate"/>
            </w:r>
            <w:r w:rsidR="00CE4D15">
              <w:rPr>
                <w:noProof/>
                <w:webHidden/>
              </w:rPr>
              <w:t>20</w:t>
            </w:r>
            <w:r w:rsidR="00154E9C">
              <w:rPr>
                <w:noProof/>
                <w:webHidden/>
              </w:rPr>
              <w:fldChar w:fldCharType="end"/>
            </w:r>
          </w:hyperlink>
        </w:p>
        <w:p w14:paraId="2A34ABB5" w14:textId="2AE4E8BC" w:rsidR="00154E9C" w:rsidRDefault="00C45EFD">
          <w:pPr>
            <w:pStyle w:val="Verzeichnis2"/>
            <w:rPr>
              <w:rFonts w:eastAsiaTheme="minorEastAsia"/>
              <w:noProof/>
              <w:lang w:eastAsia="de-DE"/>
            </w:rPr>
          </w:pPr>
          <w:hyperlink w:anchor="_Toc178753168" w:history="1">
            <w:r w:rsidR="00154E9C" w:rsidRPr="006F3696">
              <w:rPr>
                <w:rStyle w:val="Hyperlink"/>
                <w:rFonts w:eastAsia="Times New Roman" w:cs="Arial"/>
                <w:noProof/>
              </w:rPr>
              <w:t>2.5</w:t>
            </w:r>
            <w:r w:rsidR="00154E9C">
              <w:rPr>
                <w:rFonts w:eastAsiaTheme="minorEastAsia"/>
                <w:noProof/>
                <w:lang w:eastAsia="de-DE"/>
              </w:rPr>
              <w:tab/>
            </w:r>
            <w:r w:rsidR="00154E9C" w:rsidRPr="006F3696">
              <w:rPr>
                <w:rStyle w:val="Hyperlink"/>
                <w:rFonts w:cs="Arial"/>
                <w:noProof/>
              </w:rPr>
              <w:t>Aufbau und Planung einer Trainingsstunde</w:t>
            </w:r>
            <w:r w:rsidR="00154E9C">
              <w:rPr>
                <w:noProof/>
                <w:webHidden/>
              </w:rPr>
              <w:tab/>
            </w:r>
            <w:r w:rsidR="00154E9C">
              <w:rPr>
                <w:noProof/>
                <w:webHidden/>
              </w:rPr>
              <w:fldChar w:fldCharType="begin"/>
            </w:r>
            <w:r w:rsidR="00154E9C">
              <w:rPr>
                <w:noProof/>
                <w:webHidden/>
              </w:rPr>
              <w:instrText xml:space="preserve"> PAGEREF _Toc178753168 \h </w:instrText>
            </w:r>
            <w:r w:rsidR="00154E9C">
              <w:rPr>
                <w:noProof/>
                <w:webHidden/>
              </w:rPr>
            </w:r>
            <w:r w:rsidR="00154E9C">
              <w:rPr>
                <w:noProof/>
                <w:webHidden/>
              </w:rPr>
              <w:fldChar w:fldCharType="separate"/>
            </w:r>
            <w:r w:rsidR="00CE4D15">
              <w:rPr>
                <w:noProof/>
                <w:webHidden/>
              </w:rPr>
              <w:t>32</w:t>
            </w:r>
            <w:r w:rsidR="00154E9C">
              <w:rPr>
                <w:noProof/>
                <w:webHidden/>
              </w:rPr>
              <w:fldChar w:fldCharType="end"/>
            </w:r>
          </w:hyperlink>
        </w:p>
        <w:p w14:paraId="41AC08B5" w14:textId="506D1999" w:rsidR="00154E9C" w:rsidRDefault="00C45EFD">
          <w:pPr>
            <w:pStyle w:val="Verzeichnis2"/>
            <w:rPr>
              <w:rFonts w:eastAsiaTheme="minorEastAsia"/>
              <w:noProof/>
              <w:lang w:eastAsia="de-DE"/>
            </w:rPr>
          </w:pPr>
          <w:hyperlink w:anchor="_Toc178753169" w:history="1">
            <w:r w:rsidR="00154E9C" w:rsidRPr="006F3696">
              <w:rPr>
                <w:rStyle w:val="Hyperlink"/>
                <w:rFonts w:cs="Arial"/>
                <w:noProof/>
                <w:lang w:eastAsia="de-DE"/>
              </w:rPr>
              <w:t>2.6</w:t>
            </w:r>
            <w:r w:rsidR="00154E9C">
              <w:rPr>
                <w:rFonts w:eastAsiaTheme="minorEastAsia"/>
                <w:noProof/>
                <w:lang w:eastAsia="de-DE"/>
              </w:rPr>
              <w:tab/>
            </w:r>
            <w:r w:rsidR="00154E9C" w:rsidRPr="006F3696">
              <w:rPr>
                <w:rStyle w:val="Hyperlink"/>
                <w:rFonts w:cs="Arial"/>
                <w:noProof/>
                <w:lang w:eastAsia="de-DE"/>
              </w:rPr>
              <w:t>Kleine Spiele: Spielen und variieren</w:t>
            </w:r>
            <w:r w:rsidR="00154E9C">
              <w:rPr>
                <w:noProof/>
                <w:webHidden/>
              </w:rPr>
              <w:tab/>
            </w:r>
            <w:r w:rsidR="00154E9C">
              <w:rPr>
                <w:noProof/>
                <w:webHidden/>
              </w:rPr>
              <w:fldChar w:fldCharType="begin"/>
            </w:r>
            <w:r w:rsidR="00154E9C">
              <w:rPr>
                <w:noProof/>
                <w:webHidden/>
              </w:rPr>
              <w:instrText xml:space="preserve"> PAGEREF _Toc178753169 \h </w:instrText>
            </w:r>
            <w:r w:rsidR="00154E9C">
              <w:rPr>
                <w:noProof/>
                <w:webHidden/>
              </w:rPr>
            </w:r>
            <w:r w:rsidR="00154E9C">
              <w:rPr>
                <w:noProof/>
                <w:webHidden/>
              </w:rPr>
              <w:fldChar w:fldCharType="separate"/>
            </w:r>
            <w:r w:rsidR="00CE4D15">
              <w:rPr>
                <w:noProof/>
                <w:webHidden/>
              </w:rPr>
              <w:t>36</w:t>
            </w:r>
            <w:r w:rsidR="00154E9C">
              <w:rPr>
                <w:noProof/>
                <w:webHidden/>
              </w:rPr>
              <w:fldChar w:fldCharType="end"/>
            </w:r>
          </w:hyperlink>
        </w:p>
        <w:p w14:paraId="7FD6EC4E" w14:textId="21CC09FE" w:rsidR="00154E9C" w:rsidRDefault="00C45EFD">
          <w:pPr>
            <w:pStyle w:val="Verzeichnis2"/>
            <w:rPr>
              <w:rFonts w:eastAsiaTheme="minorEastAsia"/>
              <w:noProof/>
              <w:lang w:eastAsia="de-DE"/>
            </w:rPr>
          </w:pPr>
          <w:hyperlink w:anchor="_Toc178753170" w:history="1">
            <w:r w:rsidR="00154E9C" w:rsidRPr="006F3696">
              <w:rPr>
                <w:rStyle w:val="Hyperlink"/>
                <w:rFonts w:eastAsia="Times New Roman" w:cs="Arial"/>
                <w:noProof/>
              </w:rPr>
              <w:t>2.7</w:t>
            </w:r>
            <w:r w:rsidR="00154E9C">
              <w:rPr>
                <w:rFonts w:eastAsiaTheme="minorEastAsia"/>
                <w:noProof/>
                <w:lang w:eastAsia="de-DE"/>
              </w:rPr>
              <w:tab/>
            </w:r>
            <w:r w:rsidR="00154E9C" w:rsidRPr="006F3696">
              <w:rPr>
                <w:rStyle w:val="Hyperlink"/>
                <w:rFonts w:eastAsia="Times New Roman" w:cs="Arial"/>
                <w:noProof/>
              </w:rPr>
              <w:t>Sporttauglichkeit und Medikamentenmissbrauch</w:t>
            </w:r>
            <w:r w:rsidR="00154E9C">
              <w:rPr>
                <w:noProof/>
                <w:webHidden/>
              </w:rPr>
              <w:tab/>
            </w:r>
            <w:r w:rsidR="00154E9C">
              <w:rPr>
                <w:noProof/>
                <w:webHidden/>
              </w:rPr>
              <w:fldChar w:fldCharType="begin"/>
            </w:r>
            <w:r w:rsidR="00154E9C">
              <w:rPr>
                <w:noProof/>
                <w:webHidden/>
              </w:rPr>
              <w:instrText xml:space="preserve"> PAGEREF _Toc178753170 \h </w:instrText>
            </w:r>
            <w:r w:rsidR="00154E9C">
              <w:rPr>
                <w:noProof/>
                <w:webHidden/>
              </w:rPr>
            </w:r>
            <w:r w:rsidR="00154E9C">
              <w:rPr>
                <w:noProof/>
                <w:webHidden/>
              </w:rPr>
              <w:fldChar w:fldCharType="separate"/>
            </w:r>
            <w:r w:rsidR="00CE4D15">
              <w:rPr>
                <w:noProof/>
                <w:webHidden/>
              </w:rPr>
              <w:t>36</w:t>
            </w:r>
            <w:r w:rsidR="00154E9C">
              <w:rPr>
                <w:noProof/>
                <w:webHidden/>
              </w:rPr>
              <w:fldChar w:fldCharType="end"/>
            </w:r>
          </w:hyperlink>
        </w:p>
        <w:p w14:paraId="73346365" w14:textId="684D8074" w:rsidR="00154E9C" w:rsidRDefault="00C45EFD">
          <w:pPr>
            <w:pStyle w:val="Verzeichnis1"/>
            <w:tabs>
              <w:tab w:val="left" w:pos="440"/>
              <w:tab w:val="right" w:leader="dot" w:pos="9060"/>
            </w:tabs>
            <w:rPr>
              <w:rFonts w:eastAsiaTheme="minorEastAsia"/>
              <w:noProof/>
              <w:lang w:eastAsia="de-DE"/>
            </w:rPr>
          </w:pPr>
          <w:hyperlink w:anchor="_Toc178753171" w:history="1">
            <w:r w:rsidR="00154E9C" w:rsidRPr="006F3696">
              <w:rPr>
                <w:rStyle w:val="Hyperlink"/>
                <w:rFonts w:cs="Arial"/>
                <w:noProof/>
              </w:rPr>
              <w:t>3</w:t>
            </w:r>
            <w:r w:rsidR="00154E9C">
              <w:rPr>
                <w:rFonts w:eastAsiaTheme="minorEastAsia"/>
                <w:noProof/>
                <w:lang w:eastAsia="de-DE"/>
              </w:rPr>
              <w:tab/>
            </w:r>
            <w:r w:rsidR="00154E9C" w:rsidRPr="006F3696">
              <w:rPr>
                <w:rStyle w:val="Hyperlink"/>
                <w:rFonts w:cs="Arial"/>
                <w:noProof/>
              </w:rPr>
              <w:t>SPORTLER*INNEN FÜHREN UND ANLEITEN</w:t>
            </w:r>
            <w:r w:rsidR="00154E9C">
              <w:rPr>
                <w:noProof/>
                <w:webHidden/>
              </w:rPr>
              <w:tab/>
            </w:r>
            <w:r w:rsidR="00154E9C">
              <w:rPr>
                <w:noProof/>
                <w:webHidden/>
              </w:rPr>
              <w:fldChar w:fldCharType="begin"/>
            </w:r>
            <w:r w:rsidR="00154E9C">
              <w:rPr>
                <w:noProof/>
                <w:webHidden/>
              </w:rPr>
              <w:instrText xml:space="preserve"> PAGEREF _Toc178753171 \h </w:instrText>
            </w:r>
            <w:r w:rsidR="00154E9C">
              <w:rPr>
                <w:noProof/>
                <w:webHidden/>
              </w:rPr>
            </w:r>
            <w:r w:rsidR="00154E9C">
              <w:rPr>
                <w:noProof/>
                <w:webHidden/>
              </w:rPr>
              <w:fldChar w:fldCharType="separate"/>
            </w:r>
            <w:r w:rsidR="00CE4D15">
              <w:rPr>
                <w:noProof/>
                <w:webHidden/>
              </w:rPr>
              <w:t>37</w:t>
            </w:r>
            <w:r w:rsidR="00154E9C">
              <w:rPr>
                <w:noProof/>
                <w:webHidden/>
              </w:rPr>
              <w:fldChar w:fldCharType="end"/>
            </w:r>
          </w:hyperlink>
        </w:p>
        <w:p w14:paraId="3BD60BA8" w14:textId="1328E5BB" w:rsidR="00154E9C" w:rsidRDefault="00C45EFD">
          <w:pPr>
            <w:pStyle w:val="Verzeichnis2"/>
            <w:rPr>
              <w:rFonts w:eastAsiaTheme="minorEastAsia"/>
              <w:noProof/>
              <w:lang w:eastAsia="de-DE"/>
            </w:rPr>
          </w:pPr>
          <w:hyperlink w:anchor="_Toc178753172" w:history="1">
            <w:r w:rsidR="00154E9C" w:rsidRPr="006F3696">
              <w:rPr>
                <w:rStyle w:val="Hyperlink"/>
                <w:rFonts w:cs="Arial"/>
                <w:noProof/>
              </w:rPr>
              <w:t>3.1</w:t>
            </w:r>
            <w:r w:rsidR="00154E9C">
              <w:rPr>
                <w:rFonts w:eastAsiaTheme="minorEastAsia"/>
                <w:noProof/>
                <w:lang w:eastAsia="de-DE"/>
              </w:rPr>
              <w:tab/>
            </w:r>
            <w:r w:rsidR="00154E9C" w:rsidRPr="006F3696">
              <w:rPr>
                <w:rStyle w:val="Hyperlink"/>
                <w:rFonts w:cs="Arial"/>
                <w:noProof/>
              </w:rPr>
              <w:t>Werte und Motive im Sport</w:t>
            </w:r>
            <w:r w:rsidR="00154E9C">
              <w:rPr>
                <w:noProof/>
                <w:webHidden/>
              </w:rPr>
              <w:tab/>
            </w:r>
            <w:r w:rsidR="00154E9C">
              <w:rPr>
                <w:noProof/>
                <w:webHidden/>
              </w:rPr>
              <w:fldChar w:fldCharType="begin"/>
            </w:r>
            <w:r w:rsidR="00154E9C">
              <w:rPr>
                <w:noProof/>
                <w:webHidden/>
              </w:rPr>
              <w:instrText xml:space="preserve"> PAGEREF _Toc178753172 \h </w:instrText>
            </w:r>
            <w:r w:rsidR="00154E9C">
              <w:rPr>
                <w:noProof/>
                <w:webHidden/>
              </w:rPr>
            </w:r>
            <w:r w:rsidR="00154E9C">
              <w:rPr>
                <w:noProof/>
                <w:webHidden/>
              </w:rPr>
              <w:fldChar w:fldCharType="separate"/>
            </w:r>
            <w:r w:rsidR="00CE4D15">
              <w:rPr>
                <w:noProof/>
                <w:webHidden/>
              </w:rPr>
              <w:t>38</w:t>
            </w:r>
            <w:r w:rsidR="00154E9C">
              <w:rPr>
                <w:noProof/>
                <w:webHidden/>
              </w:rPr>
              <w:fldChar w:fldCharType="end"/>
            </w:r>
          </w:hyperlink>
        </w:p>
        <w:p w14:paraId="1D8A1083" w14:textId="1DA705DF" w:rsidR="00154E9C" w:rsidRDefault="00C45EFD">
          <w:pPr>
            <w:pStyle w:val="Verzeichnis2"/>
            <w:rPr>
              <w:rFonts w:eastAsiaTheme="minorEastAsia"/>
              <w:noProof/>
              <w:lang w:eastAsia="de-DE"/>
            </w:rPr>
          </w:pPr>
          <w:hyperlink w:anchor="_Toc178753173" w:history="1">
            <w:r w:rsidR="00154E9C" w:rsidRPr="006F3696">
              <w:rPr>
                <w:rStyle w:val="Hyperlink"/>
                <w:rFonts w:cs="Arial"/>
                <w:noProof/>
              </w:rPr>
              <w:t>3.2</w:t>
            </w:r>
            <w:r w:rsidR="00154E9C">
              <w:rPr>
                <w:rFonts w:eastAsiaTheme="minorEastAsia"/>
                <w:noProof/>
                <w:lang w:eastAsia="de-DE"/>
              </w:rPr>
              <w:tab/>
            </w:r>
            <w:r w:rsidR="00154E9C" w:rsidRPr="006F3696">
              <w:rPr>
                <w:rStyle w:val="Hyperlink"/>
                <w:rFonts w:cs="Arial"/>
                <w:noProof/>
              </w:rPr>
              <w:t>Die Sportler*innen im Blick - In Gruppen agieren, den Einzelnen trainieren</w:t>
            </w:r>
            <w:r w:rsidR="00154E9C">
              <w:rPr>
                <w:noProof/>
                <w:webHidden/>
              </w:rPr>
              <w:tab/>
            </w:r>
            <w:r w:rsidR="00154E9C">
              <w:rPr>
                <w:noProof/>
                <w:webHidden/>
              </w:rPr>
              <w:fldChar w:fldCharType="begin"/>
            </w:r>
            <w:r w:rsidR="00154E9C">
              <w:rPr>
                <w:noProof/>
                <w:webHidden/>
              </w:rPr>
              <w:instrText xml:space="preserve"> PAGEREF _Toc178753173 \h </w:instrText>
            </w:r>
            <w:r w:rsidR="00154E9C">
              <w:rPr>
                <w:noProof/>
                <w:webHidden/>
              </w:rPr>
            </w:r>
            <w:r w:rsidR="00154E9C">
              <w:rPr>
                <w:noProof/>
                <w:webHidden/>
              </w:rPr>
              <w:fldChar w:fldCharType="separate"/>
            </w:r>
            <w:r w:rsidR="00CE4D15">
              <w:rPr>
                <w:noProof/>
                <w:webHidden/>
              </w:rPr>
              <w:t>39</w:t>
            </w:r>
            <w:r w:rsidR="00154E9C">
              <w:rPr>
                <w:noProof/>
                <w:webHidden/>
              </w:rPr>
              <w:fldChar w:fldCharType="end"/>
            </w:r>
          </w:hyperlink>
        </w:p>
        <w:p w14:paraId="54A83B51" w14:textId="2A2D4646" w:rsidR="00154E9C" w:rsidRDefault="00C45EFD">
          <w:pPr>
            <w:pStyle w:val="Verzeichnis2"/>
            <w:rPr>
              <w:rFonts w:eastAsiaTheme="minorEastAsia"/>
              <w:noProof/>
              <w:lang w:eastAsia="de-DE"/>
            </w:rPr>
          </w:pPr>
          <w:hyperlink w:anchor="_Toc178753174" w:history="1">
            <w:r w:rsidR="00154E9C" w:rsidRPr="006F3696">
              <w:rPr>
                <w:rStyle w:val="Hyperlink"/>
                <w:rFonts w:cs="Arial"/>
                <w:noProof/>
              </w:rPr>
              <w:t>3.3</w:t>
            </w:r>
            <w:r w:rsidR="00154E9C">
              <w:rPr>
                <w:rFonts w:eastAsiaTheme="minorEastAsia"/>
                <w:noProof/>
                <w:lang w:eastAsia="de-DE"/>
              </w:rPr>
              <w:tab/>
            </w:r>
            <w:r w:rsidR="00154E9C" w:rsidRPr="006F3696">
              <w:rPr>
                <w:rStyle w:val="Hyperlink"/>
                <w:rFonts w:cs="Arial"/>
                <w:noProof/>
              </w:rPr>
              <w:t>Sportler*innen anleiten – eine Frage der Kommunikation</w:t>
            </w:r>
            <w:r w:rsidR="00154E9C">
              <w:rPr>
                <w:noProof/>
                <w:webHidden/>
              </w:rPr>
              <w:tab/>
            </w:r>
            <w:r w:rsidR="00154E9C">
              <w:rPr>
                <w:noProof/>
                <w:webHidden/>
              </w:rPr>
              <w:fldChar w:fldCharType="begin"/>
            </w:r>
            <w:r w:rsidR="00154E9C">
              <w:rPr>
                <w:noProof/>
                <w:webHidden/>
              </w:rPr>
              <w:instrText xml:space="preserve"> PAGEREF _Toc178753174 \h </w:instrText>
            </w:r>
            <w:r w:rsidR="00154E9C">
              <w:rPr>
                <w:noProof/>
                <w:webHidden/>
              </w:rPr>
            </w:r>
            <w:r w:rsidR="00154E9C">
              <w:rPr>
                <w:noProof/>
                <w:webHidden/>
              </w:rPr>
              <w:fldChar w:fldCharType="separate"/>
            </w:r>
            <w:r w:rsidR="00CE4D15">
              <w:rPr>
                <w:noProof/>
                <w:webHidden/>
              </w:rPr>
              <w:t>41</w:t>
            </w:r>
            <w:r w:rsidR="00154E9C">
              <w:rPr>
                <w:noProof/>
                <w:webHidden/>
              </w:rPr>
              <w:fldChar w:fldCharType="end"/>
            </w:r>
          </w:hyperlink>
        </w:p>
        <w:p w14:paraId="54F88870" w14:textId="2D8A9BAE" w:rsidR="00154E9C" w:rsidRDefault="00C45EFD">
          <w:pPr>
            <w:pStyle w:val="Verzeichnis2"/>
            <w:rPr>
              <w:rFonts w:eastAsiaTheme="minorEastAsia"/>
              <w:noProof/>
              <w:lang w:eastAsia="de-DE"/>
            </w:rPr>
          </w:pPr>
          <w:hyperlink w:anchor="_Toc178753175" w:history="1">
            <w:r w:rsidR="00154E9C" w:rsidRPr="006F3696">
              <w:rPr>
                <w:rStyle w:val="Hyperlink"/>
                <w:rFonts w:eastAsia="Times New Roman" w:cs="Arial"/>
                <w:noProof/>
              </w:rPr>
              <w:t>3.4</w:t>
            </w:r>
            <w:r w:rsidR="00154E9C">
              <w:rPr>
                <w:rFonts w:eastAsiaTheme="minorEastAsia"/>
                <w:noProof/>
                <w:lang w:eastAsia="de-DE"/>
              </w:rPr>
              <w:tab/>
            </w:r>
            <w:r w:rsidR="00154E9C" w:rsidRPr="006F3696">
              <w:rPr>
                <w:rStyle w:val="Hyperlink"/>
                <w:rFonts w:eastAsia="Times New Roman" w:cs="Arial"/>
                <w:noProof/>
                <w:lang w:eastAsia="de-DE"/>
              </w:rPr>
              <w:t>Sportler*innen und Sportgruppen führen - den eigenen Führungsstil finden</w:t>
            </w:r>
            <w:r w:rsidR="00154E9C">
              <w:rPr>
                <w:noProof/>
                <w:webHidden/>
              </w:rPr>
              <w:tab/>
            </w:r>
            <w:r w:rsidR="00154E9C">
              <w:rPr>
                <w:noProof/>
                <w:webHidden/>
              </w:rPr>
              <w:fldChar w:fldCharType="begin"/>
            </w:r>
            <w:r w:rsidR="00154E9C">
              <w:rPr>
                <w:noProof/>
                <w:webHidden/>
              </w:rPr>
              <w:instrText xml:space="preserve"> PAGEREF _Toc178753175 \h </w:instrText>
            </w:r>
            <w:r w:rsidR="00154E9C">
              <w:rPr>
                <w:noProof/>
                <w:webHidden/>
              </w:rPr>
            </w:r>
            <w:r w:rsidR="00154E9C">
              <w:rPr>
                <w:noProof/>
                <w:webHidden/>
              </w:rPr>
              <w:fldChar w:fldCharType="separate"/>
            </w:r>
            <w:r w:rsidR="00CE4D15">
              <w:rPr>
                <w:noProof/>
                <w:webHidden/>
              </w:rPr>
              <w:t>45</w:t>
            </w:r>
            <w:r w:rsidR="00154E9C">
              <w:rPr>
                <w:noProof/>
                <w:webHidden/>
              </w:rPr>
              <w:fldChar w:fldCharType="end"/>
            </w:r>
          </w:hyperlink>
        </w:p>
        <w:p w14:paraId="5D970DBF" w14:textId="78564AE7" w:rsidR="00154E9C" w:rsidRDefault="00C45EFD">
          <w:pPr>
            <w:pStyle w:val="Verzeichnis1"/>
            <w:tabs>
              <w:tab w:val="left" w:pos="440"/>
              <w:tab w:val="right" w:leader="dot" w:pos="9060"/>
            </w:tabs>
            <w:rPr>
              <w:rFonts w:eastAsiaTheme="minorEastAsia"/>
              <w:noProof/>
              <w:lang w:eastAsia="de-DE"/>
            </w:rPr>
          </w:pPr>
          <w:hyperlink w:anchor="_Toc178753176" w:history="1">
            <w:r w:rsidR="00154E9C" w:rsidRPr="006F3696">
              <w:rPr>
                <w:rStyle w:val="Hyperlink"/>
                <w:rFonts w:cs="Arial"/>
                <w:noProof/>
                <w:lang w:eastAsia="de-DE"/>
              </w:rPr>
              <w:t>4</w:t>
            </w:r>
            <w:r w:rsidR="00154E9C">
              <w:rPr>
                <w:rFonts w:eastAsiaTheme="minorEastAsia"/>
                <w:noProof/>
                <w:lang w:eastAsia="de-DE"/>
              </w:rPr>
              <w:tab/>
            </w:r>
            <w:r w:rsidR="00154E9C" w:rsidRPr="006F3696">
              <w:rPr>
                <w:rStyle w:val="Hyperlink"/>
                <w:rFonts w:cs="Arial"/>
                <w:noProof/>
                <w:lang w:eastAsia="de-DE"/>
              </w:rPr>
              <w:t>Praxiskoffer</w:t>
            </w:r>
            <w:r w:rsidR="00154E9C">
              <w:rPr>
                <w:noProof/>
                <w:webHidden/>
              </w:rPr>
              <w:tab/>
            </w:r>
            <w:r w:rsidR="00154E9C">
              <w:rPr>
                <w:noProof/>
                <w:webHidden/>
              </w:rPr>
              <w:fldChar w:fldCharType="begin"/>
            </w:r>
            <w:r w:rsidR="00154E9C">
              <w:rPr>
                <w:noProof/>
                <w:webHidden/>
              </w:rPr>
              <w:instrText xml:space="preserve"> PAGEREF _Toc178753176 \h </w:instrText>
            </w:r>
            <w:r w:rsidR="00154E9C">
              <w:rPr>
                <w:noProof/>
                <w:webHidden/>
              </w:rPr>
            </w:r>
            <w:r w:rsidR="00154E9C">
              <w:rPr>
                <w:noProof/>
                <w:webHidden/>
              </w:rPr>
              <w:fldChar w:fldCharType="separate"/>
            </w:r>
            <w:r w:rsidR="00CE4D15">
              <w:rPr>
                <w:noProof/>
                <w:webHidden/>
              </w:rPr>
              <w:t>47</w:t>
            </w:r>
            <w:r w:rsidR="00154E9C">
              <w:rPr>
                <w:noProof/>
                <w:webHidden/>
              </w:rPr>
              <w:fldChar w:fldCharType="end"/>
            </w:r>
          </w:hyperlink>
        </w:p>
        <w:p w14:paraId="06F74928" w14:textId="73425649" w:rsidR="00154E9C" w:rsidRDefault="00C45EFD">
          <w:pPr>
            <w:pStyle w:val="Verzeichnis2"/>
            <w:rPr>
              <w:rFonts w:eastAsiaTheme="minorEastAsia"/>
              <w:noProof/>
              <w:lang w:eastAsia="de-DE"/>
            </w:rPr>
          </w:pPr>
          <w:hyperlink w:anchor="_Toc178753177" w:history="1">
            <w:r w:rsidR="00154E9C" w:rsidRPr="006F3696">
              <w:rPr>
                <w:rStyle w:val="Hyperlink"/>
                <w:rFonts w:cs="Arial"/>
                <w:noProof/>
                <w:lang w:eastAsia="de-DE"/>
              </w:rPr>
              <w:t>4.1</w:t>
            </w:r>
            <w:r w:rsidR="00154E9C">
              <w:rPr>
                <w:rFonts w:eastAsiaTheme="minorEastAsia"/>
                <w:noProof/>
                <w:lang w:eastAsia="de-DE"/>
              </w:rPr>
              <w:tab/>
            </w:r>
            <w:r w:rsidR="00154E9C" w:rsidRPr="006F3696">
              <w:rPr>
                <w:rStyle w:val="Hyperlink"/>
                <w:rFonts w:cs="Arial"/>
                <w:noProof/>
                <w:lang w:eastAsia="de-DE"/>
              </w:rPr>
              <w:t>Aufstellungsformen (Grundkurs)</w:t>
            </w:r>
            <w:r w:rsidR="00154E9C">
              <w:rPr>
                <w:noProof/>
                <w:webHidden/>
              </w:rPr>
              <w:tab/>
            </w:r>
            <w:r w:rsidR="00154E9C">
              <w:rPr>
                <w:noProof/>
                <w:webHidden/>
              </w:rPr>
              <w:fldChar w:fldCharType="begin"/>
            </w:r>
            <w:r w:rsidR="00154E9C">
              <w:rPr>
                <w:noProof/>
                <w:webHidden/>
              </w:rPr>
              <w:instrText xml:space="preserve"> PAGEREF _Toc178753177 \h </w:instrText>
            </w:r>
            <w:r w:rsidR="00154E9C">
              <w:rPr>
                <w:noProof/>
                <w:webHidden/>
              </w:rPr>
            </w:r>
            <w:r w:rsidR="00154E9C">
              <w:rPr>
                <w:noProof/>
                <w:webHidden/>
              </w:rPr>
              <w:fldChar w:fldCharType="separate"/>
            </w:r>
            <w:r w:rsidR="00CE4D15">
              <w:rPr>
                <w:noProof/>
                <w:webHidden/>
              </w:rPr>
              <w:t>47</w:t>
            </w:r>
            <w:r w:rsidR="00154E9C">
              <w:rPr>
                <w:noProof/>
                <w:webHidden/>
              </w:rPr>
              <w:fldChar w:fldCharType="end"/>
            </w:r>
          </w:hyperlink>
        </w:p>
        <w:p w14:paraId="57BE452B" w14:textId="1FE6855F" w:rsidR="00154E9C" w:rsidRDefault="00C45EFD">
          <w:pPr>
            <w:pStyle w:val="Verzeichnis2"/>
            <w:rPr>
              <w:rFonts w:eastAsiaTheme="minorEastAsia"/>
              <w:noProof/>
              <w:lang w:eastAsia="de-DE"/>
            </w:rPr>
          </w:pPr>
          <w:hyperlink w:anchor="_Toc178753178" w:history="1">
            <w:r w:rsidR="00154E9C" w:rsidRPr="006F3696">
              <w:rPr>
                <w:rStyle w:val="Hyperlink"/>
                <w:rFonts w:cs="Arial"/>
                <w:noProof/>
                <w:lang w:eastAsia="de-DE"/>
              </w:rPr>
              <w:t>4.2</w:t>
            </w:r>
            <w:r w:rsidR="00154E9C">
              <w:rPr>
                <w:rFonts w:eastAsiaTheme="minorEastAsia"/>
                <w:noProof/>
                <w:lang w:eastAsia="de-DE"/>
              </w:rPr>
              <w:tab/>
            </w:r>
            <w:r w:rsidR="00154E9C" w:rsidRPr="006F3696">
              <w:rPr>
                <w:rStyle w:val="Hyperlink"/>
                <w:rFonts w:cs="Arial"/>
                <w:noProof/>
                <w:lang w:eastAsia="de-DE"/>
              </w:rPr>
              <w:t>Vorlage zur Stundenplanung (Grundkurs)</w:t>
            </w:r>
            <w:r w:rsidR="00154E9C">
              <w:rPr>
                <w:noProof/>
                <w:webHidden/>
              </w:rPr>
              <w:tab/>
            </w:r>
            <w:r w:rsidR="00154E9C">
              <w:rPr>
                <w:noProof/>
                <w:webHidden/>
              </w:rPr>
              <w:fldChar w:fldCharType="begin"/>
            </w:r>
            <w:r w:rsidR="00154E9C">
              <w:rPr>
                <w:noProof/>
                <w:webHidden/>
              </w:rPr>
              <w:instrText xml:space="preserve"> PAGEREF _Toc178753178 \h </w:instrText>
            </w:r>
            <w:r w:rsidR="00154E9C">
              <w:rPr>
                <w:noProof/>
                <w:webHidden/>
              </w:rPr>
            </w:r>
            <w:r w:rsidR="00154E9C">
              <w:rPr>
                <w:noProof/>
                <w:webHidden/>
              </w:rPr>
              <w:fldChar w:fldCharType="separate"/>
            </w:r>
            <w:r w:rsidR="00CE4D15">
              <w:rPr>
                <w:noProof/>
                <w:webHidden/>
              </w:rPr>
              <w:t>47</w:t>
            </w:r>
            <w:r w:rsidR="00154E9C">
              <w:rPr>
                <w:noProof/>
                <w:webHidden/>
              </w:rPr>
              <w:fldChar w:fldCharType="end"/>
            </w:r>
          </w:hyperlink>
        </w:p>
        <w:p w14:paraId="397060F5" w14:textId="6DBB7804" w:rsidR="00154E9C" w:rsidRDefault="00C45EFD">
          <w:pPr>
            <w:pStyle w:val="Verzeichnis2"/>
            <w:rPr>
              <w:rFonts w:eastAsiaTheme="minorEastAsia"/>
              <w:noProof/>
              <w:lang w:eastAsia="de-DE"/>
            </w:rPr>
          </w:pPr>
          <w:hyperlink w:anchor="_Toc178753179" w:history="1">
            <w:r w:rsidR="00154E9C" w:rsidRPr="006F3696">
              <w:rPr>
                <w:rStyle w:val="Hyperlink"/>
                <w:rFonts w:cs="Arial"/>
                <w:noProof/>
              </w:rPr>
              <w:t>4.3</w:t>
            </w:r>
            <w:r w:rsidR="00154E9C">
              <w:rPr>
                <w:rFonts w:eastAsiaTheme="minorEastAsia"/>
                <w:noProof/>
                <w:lang w:eastAsia="de-DE"/>
              </w:rPr>
              <w:tab/>
            </w:r>
            <w:r w:rsidR="00154E9C" w:rsidRPr="006F3696">
              <w:rPr>
                <w:rStyle w:val="Hyperlink"/>
                <w:rFonts w:cs="Arial"/>
                <w:noProof/>
                <w:lang w:eastAsia="de-DE"/>
              </w:rPr>
              <w:t>Spielesammlung</w:t>
            </w:r>
            <w:r w:rsidR="00154E9C">
              <w:rPr>
                <w:noProof/>
                <w:webHidden/>
              </w:rPr>
              <w:tab/>
            </w:r>
            <w:r w:rsidR="00154E9C">
              <w:rPr>
                <w:noProof/>
                <w:webHidden/>
              </w:rPr>
              <w:fldChar w:fldCharType="begin"/>
            </w:r>
            <w:r w:rsidR="00154E9C">
              <w:rPr>
                <w:noProof/>
                <w:webHidden/>
              </w:rPr>
              <w:instrText xml:space="preserve"> PAGEREF _Toc178753179 \h </w:instrText>
            </w:r>
            <w:r w:rsidR="00154E9C">
              <w:rPr>
                <w:noProof/>
                <w:webHidden/>
              </w:rPr>
            </w:r>
            <w:r w:rsidR="00154E9C">
              <w:rPr>
                <w:noProof/>
                <w:webHidden/>
              </w:rPr>
              <w:fldChar w:fldCharType="separate"/>
            </w:r>
            <w:r w:rsidR="00CE4D15">
              <w:rPr>
                <w:noProof/>
                <w:webHidden/>
              </w:rPr>
              <w:t>47</w:t>
            </w:r>
            <w:r w:rsidR="00154E9C">
              <w:rPr>
                <w:noProof/>
                <w:webHidden/>
              </w:rPr>
              <w:fldChar w:fldCharType="end"/>
            </w:r>
          </w:hyperlink>
        </w:p>
        <w:p w14:paraId="274464C8" w14:textId="0868504E" w:rsidR="00154E9C" w:rsidRDefault="00C45EFD">
          <w:pPr>
            <w:pStyle w:val="Verzeichnis2"/>
            <w:rPr>
              <w:rFonts w:eastAsiaTheme="minorEastAsia"/>
              <w:noProof/>
              <w:lang w:eastAsia="de-DE"/>
            </w:rPr>
          </w:pPr>
          <w:hyperlink w:anchor="_Toc178753180" w:history="1">
            <w:r w:rsidR="00154E9C" w:rsidRPr="006F3696">
              <w:rPr>
                <w:rStyle w:val="Hyperlink"/>
                <w:rFonts w:cs="Arial"/>
                <w:noProof/>
                <w:lang w:eastAsia="de-DE"/>
              </w:rPr>
              <w:t>4.4</w:t>
            </w:r>
            <w:r w:rsidR="00154E9C">
              <w:rPr>
                <w:rFonts w:eastAsiaTheme="minorEastAsia"/>
                <w:noProof/>
                <w:lang w:eastAsia="de-DE"/>
              </w:rPr>
              <w:tab/>
            </w:r>
            <w:r w:rsidR="00154E9C" w:rsidRPr="006F3696">
              <w:rPr>
                <w:rStyle w:val="Hyperlink"/>
                <w:rFonts w:cs="Arial"/>
                <w:noProof/>
                <w:lang w:eastAsia="de-DE"/>
              </w:rPr>
              <w:t>Arbeitsblätter der Referent*innen</w:t>
            </w:r>
            <w:r w:rsidR="00154E9C">
              <w:rPr>
                <w:noProof/>
                <w:webHidden/>
              </w:rPr>
              <w:tab/>
            </w:r>
            <w:r w:rsidR="00154E9C">
              <w:rPr>
                <w:noProof/>
                <w:webHidden/>
              </w:rPr>
              <w:fldChar w:fldCharType="begin"/>
            </w:r>
            <w:r w:rsidR="00154E9C">
              <w:rPr>
                <w:noProof/>
                <w:webHidden/>
              </w:rPr>
              <w:instrText xml:space="preserve"> PAGEREF _Toc178753180 \h </w:instrText>
            </w:r>
            <w:r w:rsidR="00154E9C">
              <w:rPr>
                <w:noProof/>
                <w:webHidden/>
              </w:rPr>
            </w:r>
            <w:r w:rsidR="00154E9C">
              <w:rPr>
                <w:noProof/>
                <w:webHidden/>
              </w:rPr>
              <w:fldChar w:fldCharType="separate"/>
            </w:r>
            <w:r w:rsidR="00CE4D15">
              <w:rPr>
                <w:noProof/>
                <w:webHidden/>
              </w:rPr>
              <w:t>47</w:t>
            </w:r>
            <w:r w:rsidR="00154E9C">
              <w:rPr>
                <w:noProof/>
                <w:webHidden/>
              </w:rPr>
              <w:fldChar w:fldCharType="end"/>
            </w:r>
          </w:hyperlink>
        </w:p>
        <w:p w14:paraId="05DB14F7" w14:textId="60ECCA7F" w:rsidR="00154E9C" w:rsidRDefault="00C45EFD">
          <w:pPr>
            <w:pStyle w:val="Verzeichnis1"/>
            <w:tabs>
              <w:tab w:val="right" w:leader="dot" w:pos="9060"/>
            </w:tabs>
            <w:rPr>
              <w:rFonts w:eastAsiaTheme="minorEastAsia"/>
              <w:noProof/>
              <w:lang w:eastAsia="de-DE"/>
            </w:rPr>
          </w:pPr>
          <w:hyperlink w:anchor="_Toc178753181" w:history="1">
            <w:r w:rsidR="00154E9C" w:rsidRPr="006F3696">
              <w:rPr>
                <w:rStyle w:val="Hyperlink"/>
                <w:rFonts w:cs="Arial"/>
                <w:noProof/>
                <w:lang w:eastAsia="de-DE"/>
              </w:rPr>
              <w:t>ANLAGEN</w:t>
            </w:r>
            <w:r w:rsidR="00154E9C">
              <w:rPr>
                <w:noProof/>
                <w:webHidden/>
              </w:rPr>
              <w:tab/>
            </w:r>
            <w:r w:rsidR="00154E9C">
              <w:rPr>
                <w:noProof/>
                <w:webHidden/>
              </w:rPr>
              <w:fldChar w:fldCharType="begin"/>
            </w:r>
            <w:r w:rsidR="00154E9C">
              <w:rPr>
                <w:noProof/>
                <w:webHidden/>
              </w:rPr>
              <w:instrText xml:space="preserve"> PAGEREF _Toc178753181 \h </w:instrText>
            </w:r>
            <w:r w:rsidR="00154E9C">
              <w:rPr>
                <w:noProof/>
                <w:webHidden/>
              </w:rPr>
            </w:r>
            <w:r w:rsidR="00154E9C">
              <w:rPr>
                <w:noProof/>
                <w:webHidden/>
              </w:rPr>
              <w:fldChar w:fldCharType="separate"/>
            </w:r>
            <w:r w:rsidR="00CE4D15">
              <w:rPr>
                <w:noProof/>
                <w:webHidden/>
              </w:rPr>
              <w:t>47</w:t>
            </w:r>
            <w:r w:rsidR="00154E9C">
              <w:rPr>
                <w:noProof/>
                <w:webHidden/>
              </w:rPr>
              <w:fldChar w:fldCharType="end"/>
            </w:r>
          </w:hyperlink>
        </w:p>
        <w:p w14:paraId="40C00612" w14:textId="55BD5703" w:rsidR="00154E9C" w:rsidRDefault="00C45EFD">
          <w:pPr>
            <w:pStyle w:val="Verzeichnis2"/>
            <w:rPr>
              <w:rFonts w:eastAsiaTheme="minorEastAsia"/>
              <w:noProof/>
              <w:lang w:eastAsia="de-DE"/>
            </w:rPr>
          </w:pPr>
          <w:hyperlink w:anchor="_Toc178753182" w:history="1">
            <w:r w:rsidR="00154E9C" w:rsidRPr="006F3696">
              <w:rPr>
                <w:rStyle w:val="Hyperlink"/>
                <w:rFonts w:eastAsia="Times New Roman"/>
                <w:noProof/>
              </w:rPr>
              <w:t>Grundkurs (weiterführende Informationen zur Ausbildung)</w:t>
            </w:r>
            <w:r w:rsidR="00154E9C">
              <w:rPr>
                <w:noProof/>
                <w:webHidden/>
              </w:rPr>
              <w:tab/>
            </w:r>
            <w:r w:rsidR="00154E9C">
              <w:rPr>
                <w:noProof/>
                <w:webHidden/>
              </w:rPr>
              <w:fldChar w:fldCharType="begin"/>
            </w:r>
            <w:r w:rsidR="00154E9C">
              <w:rPr>
                <w:noProof/>
                <w:webHidden/>
              </w:rPr>
              <w:instrText xml:space="preserve"> PAGEREF _Toc178753182 \h </w:instrText>
            </w:r>
            <w:r w:rsidR="00154E9C">
              <w:rPr>
                <w:noProof/>
                <w:webHidden/>
              </w:rPr>
            </w:r>
            <w:r w:rsidR="00154E9C">
              <w:rPr>
                <w:noProof/>
                <w:webHidden/>
              </w:rPr>
              <w:fldChar w:fldCharType="separate"/>
            </w:r>
            <w:r w:rsidR="00CE4D15">
              <w:rPr>
                <w:noProof/>
                <w:webHidden/>
              </w:rPr>
              <w:t>47</w:t>
            </w:r>
            <w:r w:rsidR="00154E9C">
              <w:rPr>
                <w:noProof/>
                <w:webHidden/>
              </w:rPr>
              <w:fldChar w:fldCharType="end"/>
            </w:r>
          </w:hyperlink>
        </w:p>
        <w:p w14:paraId="21B5BF2D" w14:textId="6E4DCED1" w:rsidR="00154E9C" w:rsidRDefault="00C45EFD">
          <w:pPr>
            <w:pStyle w:val="Verzeichnis2"/>
            <w:rPr>
              <w:rFonts w:eastAsiaTheme="minorEastAsia"/>
              <w:noProof/>
              <w:lang w:eastAsia="de-DE"/>
            </w:rPr>
          </w:pPr>
          <w:hyperlink w:anchor="_Toc178753183" w:history="1">
            <w:r w:rsidR="00154E9C" w:rsidRPr="006F3696">
              <w:rPr>
                <w:rStyle w:val="Hyperlink"/>
                <w:rFonts w:eastAsia="Times New Roman"/>
                <w:noProof/>
              </w:rPr>
              <w:t>Aufbaukurs</w:t>
            </w:r>
            <w:r w:rsidR="00154E9C">
              <w:rPr>
                <w:noProof/>
                <w:webHidden/>
              </w:rPr>
              <w:tab/>
            </w:r>
            <w:r w:rsidR="00154E9C">
              <w:rPr>
                <w:noProof/>
                <w:webHidden/>
              </w:rPr>
              <w:fldChar w:fldCharType="begin"/>
            </w:r>
            <w:r w:rsidR="00154E9C">
              <w:rPr>
                <w:noProof/>
                <w:webHidden/>
              </w:rPr>
              <w:instrText xml:space="preserve"> PAGEREF _Toc178753183 \h </w:instrText>
            </w:r>
            <w:r w:rsidR="00154E9C">
              <w:rPr>
                <w:noProof/>
                <w:webHidden/>
              </w:rPr>
            </w:r>
            <w:r w:rsidR="00154E9C">
              <w:rPr>
                <w:noProof/>
                <w:webHidden/>
              </w:rPr>
              <w:fldChar w:fldCharType="separate"/>
            </w:r>
            <w:r w:rsidR="00CE4D15">
              <w:rPr>
                <w:noProof/>
                <w:webHidden/>
              </w:rPr>
              <w:t>47</w:t>
            </w:r>
            <w:r w:rsidR="00154E9C">
              <w:rPr>
                <w:noProof/>
                <w:webHidden/>
              </w:rPr>
              <w:fldChar w:fldCharType="end"/>
            </w:r>
          </w:hyperlink>
        </w:p>
        <w:p w14:paraId="55755E6B" w14:textId="7708FAB5" w:rsidR="00D26380" w:rsidRPr="003765EE" w:rsidRDefault="00D26380" w:rsidP="00D26380">
          <w:pPr>
            <w:rPr>
              <w:rFonts w:ascii="Arial" w:hAnsi="Arial" w:cs="Arial"/>
              <w:b/>
              <w:bCs/>
            </w:rPr>
          </w:pPr>
          <w:r w:rsidRPr="003765EE">
            <w:rPr>
              <w:rFonts w:ascii="Arial" w:hAnsi="Arial" w:cs="Arial"/>
              <w:b/>
              <w:bCs/>
            </w:rPr>
            <w:fldChar w:fldCharType="end"/>
          </w:r>
        </w:p>
      </w:sdtContent>
    </w:sdt>
    <w:p w14:paraId="1FA2D1C2" w14:textId="0F744DFE" w:rsidR="003A7DF7" w:rsidRPr="003765EE" w:rsidRDefault="00DB6CFA" w:rsidP="00FC4CC3">
      <w:pPr>
        <w:jc w:val="center"/>
        <w:rPr>
          <w:rFonts w:ascii="Arial" w:hAnsi="Arial" w:cs="Arial"/>
          <w:color w:val="A6A6A6" w:themeColor="background1" w:themeShade="A6"/>
          <w:sz w:val="24"/>
        </w:rPr>
      </w:pPr>
      <w:r w:rsidRPr="003765EE">
        <w:rPr>
          <w:rFonts w:ascii="Arial" w:hAnsi="Arial" w:cs="Arial"/>
          <w:color w:val="A6A6A6" w:themeColor="background1" w:themeShade="A6"/>
          <w:sz w:val="24"/>
        </w:rPr>
        <w:t>(</w:t>
      </w:r>
      <w:r w:rsidR="00FC4CC3" w:rsidRPr="003765EE">
        <w:rPr>
          <w:rFonts w:ascii="Arial" w:hAnsi="Arial" w:cs="Arial"/>
          <w:color w:val="A6A6A6" w:themeColor="background1" w:themeShade="A6"/>
          <w:sz w:val="24"/>
        </w:rPr>
        <w:t>Für Leh</w:t>
      </w:r>
      <w:r w:rsidR="003A7DF7" w:rsidRPr="003765EE">
        <w:rPr>
          <w:rFonts w:ascii="Arial" w:hAnsi="Arial" w:cs="Arial"/>
          <w:color w:val="A6A6A6" w:themeColor="background1" w:themeShade="A6"/>
          <w:sz w:val="24"/>
        </w:rPr>
        <w:t>rkräfte/Lehrreferent</w:t>
      </w:r>
      <w:r w:rsidRPr="003765EE">
        <w:rPr>
          <w:rFonts w:ascii="Arial" w:hAnsi="Arial" w:cs="Arial"/>
          <w:color w:val="A6A6A6" w:themeColor="background1" w:themeShade="A6"/>
          <w:sz w:val="24"/>
        </w:rPr>
        <w:t>*inn</w:t>
      </w:r>
      <w:r w:rsidR="003A7DF7" w:rsidRPr="003765EE">
        <w:rPr>
          <w:rFonts w:ascii="Arial" w:hAnsi="Arial" w:cs="Arial"/>
          <w:color w:val="A6A6A6" w:themeColor="background1" w:themeShade="A6"/>
          <w:sz w:val="24"/>
        </w:rPr>
        <w:t>en/Dozent</w:t>
      </w:r>
      <w:r w:rsidRPr="003765EE">
        <w:rPr>
          <w:rFonts w:ascii="Arial" w:hAnsi="Arial" w:cs="Arial"/>
          <w:color w:val="A6A6A6" w:themeColor="background1" w:themeShade="A6"/>
          <w:sz w:val="24"/>
        </w:rPr>
        <w:t>*inn</w:t>
      </w:r>
      <w:r w:rsidR="003A7DF7" w:rsidRPr="003765EE">
        <w:rPr>
          <w:rFonts w:ascii="Arial" w:hAnsi="Arial" w:cs="Arial"/>
          <w:color w:val="A6A6A6" w:themeColor="background1" w:themeShade="A6"/>
          <w:sz w:val="24"/>
        </w:rPr>
        <w:t>en</w:t>
      </w:r>
      <w:r w:rsidR="00FC4CC3" w:rsidRPr="003765EE">
        <w:rPr>
          <w:rFonts w:ascii="Arial" w:hAnsi="Arial" w:cs="Arial"/>
          <w:color w:val="A6A6A6" w:themeColor="background1" w:themeShade="A6"/>
          <w:sz w:val="24"/>
        </w:rPr>
        <w:t xml:space="preserve"> und Mitgliedsverbände</w:t>
      </w:r>
      <w:r w:rsidRPr="003765EE">
        <w:rPr>
          <w:rFonts w:ascii="Arial" w:hAnsi="Arial" w:cs="Arial"/>
          <w:color w:val="A6A6A6" w:themeColor="background1" w:themeShade="A6"/>
          <w:sz w:val="24"/>
        </w:rPr>
        <w:t>)</w:t>
      </w:r>
    </w:p>
    <w:p w14:paraId="233D1C8D" w14:textId="77777777" w:rsidR="0024516C" w:rsidRDefault="0024516C" w:rsidP="00382EE9">
      <w:pPr>
        <w:spacing w:after="0" w:line="240" w:lineRule="auto"/>
        <w:rPr>
          <w:rFonts w:ascii="Arial" w:hAnsi="Arial" w:cs="Arial"/>
          <w:color w:val="A6A6A6" w:themeColor="background1" w:themeShade="A6"/>
          <w:sz w:val="18"/>
        </w:rPr>
      </w:pPr>
    </w:p>
    <w:p w14:paraId="044C14CD" w14:textId="77777777" w:rsidR="0024516C" w:rsidRDefault="0024516C" w:rsidP="00382EE9">
      <w:pPr>
        <w:spacing w:after="0" w:line="240" w:lineRule="auto"/>
        <w:rPr>
          <w:rFonts w:ascii="Arial" w:hAnsi="Arial" w:cs="Arial"/>
          <w:color w:val="A6A6A6" w:themeColor="background1" w:themeShade="A6"/>
          <w:sz w:val="18"/>
        </w:rPr>
      </w:pPr>
    </w:p>
    <w:p w14:paraId="79452F48" w14:textId="79531B52" w:rsidR="00382EE9" w:rsidRPr="003765EE" w:rsidRDefault="00382EE9" w:rsidP="00382EE9">
      <w:pPr>
        <w:spacing w:after="0" w:line="240" w:lineRule="auto"/>
        <w:rPr>
          <w:rFonts w:ascii="Arial" w:hAnsi="Arial" w:cs="Arial"/>
          <w:sz w:val="18"/>
        </w:rPr>
      </w:pPr>
      <w:r w:rsidRPr="003765EE">
        <w:rPr>
          <w:rFonts w:ascii="Arial" w:hAnsi="Arial" w:cs="Arial"/>
          <w:color w:val="A6A6A6" w:themeColor="background1" w:themeShade="A6"/>
          <w:sz w:val="18"/>
        </w:rPr>
        <w:t xml:space="preserve">Grau </w:t>
      </w:r>
      <w:r w:rsidRPr="003765EE">
        <w:rPr>
          <w:rFonts w:ascii="Arial" w:hAnsi="Arial" w:cs="Arial"/>
          <w:sz w:val="18"/>
        </w:rPr>
        <w:tab/>
      </w:r>
      <w:r w:rsidRPr="003765EE">
        <w:rPr>
          <w:rFonts w:ascii="Arial" w:hAnsi="Arial" w:cs="Arial"/>
          <w:sz w:val="18"/>
        </w:rPr>
        <w:tab/>
        <w:t>Inhalte der Grundkurskonzeption</w:t>
      </w:r>
      <w:r w:rsidR="00EF3518">
        <w:rPr>
          <w:rFonts w:ascii="Arial" w:hAnsi="Arial" w:cs="Arial"/>
          <w:sz w:val="18"/>
        </w:rPr>
        <w:t xml:space="preserve"> u</w:t>
      </w:r>
      <w:r w:rsidR="00730AF1" w:rsidRPr="003765EE">
        <w:rPr>
          <w:rFonts w:ascii="Arial" w:hAnsi="Arial" w:cs="Arial"/>
          <w:sz w:val="18"/>
        </w:rPr>
        <w:t>nd Wiederholung im Aufbaukurs</w:t>
      </w:r>
    </w:p>
    <w:p w14:paraId="6E33CDD9" w14:textId="5FB1877D" w:rsidR="00382EE9" w:rsidRPr="003765EE" w:rsidRDefault="00382EE9" w:rsidP="00382EE9">
      <w:pPr>
        <w:spacing w:after="0" w:line="240" w:lineRule="auto"/>
        <w:rPr>
          <w:rFonts w:ascii="Arial" w:hAnsi="Arial" w:cs="Arial"/>
          <w:sz w:val="18"/>
        </w:rPr>
      </w:pPr>
      <w:r w:rsidRPr="003765EE">
        <w:rPr>
          <w:rFonts w:ascii="Arial" w:hAnsi="Arial" w:cs="Arial"/>
          <w:sz w:val="18"/>
        </w:rPr>
        <w:t>Schwarz</w:t>
      </w:r>
      <w:r w:rsidR="001A1134" w:rsidRPr="003765EE">
        <w:rPr>
          <w:rFonts w:ascii="Arial" w:hAnsi="Arial" w:cs="Arial"/>
          <w:sz w:val="18"/>
        </w:rPr>
        <w:tab/>
      </w:r>
      <w:r w:rsidRPr="003765EE">
        <w:rPr>
          <w:rFonts w:ascii="Arial" w:hAnsi="Arial" w:cs="Arial"/>
          <w:sz w:val="18"/>
        </w:rPr>
        <w:tab/>
      </w:r>
      <w:r w:rsidR="00730AF1" w:rsidRPr="003765EE">
        <w:rPr>
          <w:rFonts w:ascii="Arial" w:hAnsi="Arial" w:cs="Arial"/>
          <w:sz w:val="18"/>
        </w:rPr>
        <w:t>Inhalte Aufbaukurs</w:t>
      </w:r>
    </w:p>
    <w:p w14:paraId="7FF99811" w14:textId="2CB948C2" w:rsidR="008D31F8" w:rsidRDefault="008D31F8" w:rsidP="00071B56">
      <w:pPr>
        <w:rPr>
          <w:rFonts w:ascii="Arial" w:hAnsi="Arial" w:cs="Arial"/>
          <w:noProof/>
          <w:color w:val="7030A0"/>
          <w:sz w:val="20"/>
        </w:rPr>
      </w:pPr>
    </w:p>
    <w:p w14:paraId="5B29137D" w14:textId="6B9D9AE1" w:rsidR="008D31F8" w:rsidRDefault="008D31F8" w:rsidP="00071B56">
      <w:pPr>
        <w:rPr>
          <w:rFonts w:ascii="Arial" w:hAnsi="Arial" w:cs="Arial"/>
          <w:noProof/>
          <w:color w:val="7030A0"/>
          <w:sz w:val="20"/>
        </w:rPr>
      </w:pPr>
    </w:p>
    <w:p w14:paraId="184B9C62" w14:textId="77777777" w:rsidR="008D31F8" w:rsidRPr="003765EE" w:rsidRDefault="008D31F8" w:rsidP="00071B56">
      <w:pPr>
        <w:rPr>
          <w:rFonts w:ascii="Arial" w:hAnsi="Arial" w:cs="Arial"/>
          <w:lang w:eastAsia="de-DE"/>
        </w:rPr>
        <w:sectPr w:rsidR="008D31F8" w:rsidRPr="003765EE" w:rsidSect="00A576F7">
          <w:headerReference w:type="even" r:id="rId8"/>
          <w:headerReference w:type="default" r:id="rId9"/>
          <w:footerReference w:type="even" r:id="rId10"/>
          <w:footerReference w:type="default" r:id="rId11"/>
          <w:headerReference w:type="first" r:id="rId12"/>
          <w:footerReference w:type="first" r:id="rId13"/>
          <w:pgSz w:w="11906" w:h="16838"/>
          <w:pgMar w:top="992" w:right="1418" w:bottom="709" w:left="1418" w:header="709" w:footer="709" w:gutter="0"/>
          <w:cols w:space="708"/>
          <w:docGrid w:linePitch="360"/>
        </w:sectPr>
      </w:pPr>
    </w:p>
    <w:p w14:paraId="39D73A88" w14:textId="77777777" w:rsidR="002F1FA3" w:rsidRPr="003765EE" w:rsidRDefault="002F1FA3" w:rsidP="00E66AE2">
      <w:pPr>
        <w:pStyle w:val="berschrift1"/>
        <w:numPr>
          <w:ilvl w:val="0"/>
          <w:numId w:val="0"/>
        </w:numPr>
        <w:rPr>
          <w:rFonts w:cs="Arial"/>
        </w:rPr>
      </w:pPr>
      <w:r w:rsidRPr="003765EE">
        <w:rPr>
          <w:rFonts w:cs="Arial"/>
        </w:rPr>
        <w:br w:type="page"/>
      </w:r>
    </w:p>
    <w:p w14:paraId="5A1A0299" w14:textId="3F8B20DA" w:rsidR="0048583D" w:rsidRPr="003765EE" w:rsidRDefault="00E66AE2" w:rsidP="00E66AE2">
      <w:pPr>
        <w:pStyle w:val="berschrift1"/>
        <w:numPr>
          <w:ilvl w:val="0"/>
          <w:numId w:val="0"/>
        </w:numPr>
        <w:rPr>
          <w:rFonts w:cs="Arial"/>
        </w:rPr>
      </w:pPr>
      <w:bookmarkStart w:id="1" w:name="_Toc178753146"/>
      <w:r w:rsidRPr="003765EE">
        <w:rPr>
          <w:rFonts w:cs="Arial"/>
        </w:rPr>
        <w:lastRenderedPageBreak/>
        <w:t xml:space="preserve">Vorwort: </w:t>
      </w:r>
      <w:r w:rsidRPr="003765EE">
        <w:rPr>
          <w:rFonts w:cs="Arial"/>
        </w:rPr>
        <w:br/>
      </w:r>
      <w:r w:rsidR="0024516C">
        <w:rPr>
          <w:rFonts w:cs="Arial"/>
        </w:rPr>
        <w:t>Leitfragen und n</w:t>
      </w:r>
      <w:r w:rsidR="00B01AE5" w:rsidRPr="003765EE">
        <w:rPr>
          <w:rFonts w:cs="Arial"/>
        </w:rPr>
        <w:t>eue</w:t>
      </w:r>
      <w:r w:rsidR="00C071B8" w:rsidRPr="003765EE">
        <w:rPr>
          <w:rFonts w:cs="Arial"/>
        </w:rPr>
        <w:t xml:space="preserve"> Anforderung</w:t>
      </w:r>
      <w:r w:rsidR="00CC4669" w:rsidRPr="003765EE">
        <w:rPr>
          <w:rFonts w:cs="Arial"/>
        </w:rPr>
        <w:t>en</w:t>
      </w:r>
      <w:r w:rsidR="00C071B8" w:rsidRPr="003765EE">
        <w:rPr>
          <w:rFonts w:cs="Arial"/>
        </w:rPr>
        <w:t xml:space="preserve"> </w:t>
      </w:r>
      <w:r w:rsidR="00B01AE5" w:rsidRPr="003765EE">
        <w:rPr>
          <w:rFonts w:cs="Arial"/>
        </w:rPr>
        <w:t>an</w:t>
      </w:r>
      <w:r w:rsidR="003A1C68" w:rsidRPr="003765EE">
        <w:rPr>
          <w:rFonts w:cs="Arial"/>
        </w:rPr>
        <w:t xml:space="preserve"> Ü</w:t>
      </w:r>
      <w:r w:rsidR="00B01AE5" w:rsidRPr="003765EE">
        <w:rPr>
          <w:rFonts w:cs="Arial"/>
        </w:rPr>
        <w:t>bungsleit</w:t>
      </w:r>
      <w:r w:rsidR="00314AA7">
        <w:rPr>
          <w:rFonts w:cs="Arial"/>
        </w:rPr>
        <w:t>er*innen</w:t>
      </w:r>
      <w:r w:rsidR="003A1C68" w:rsidRPr="003765EE">
        <w:rPr>
          <w:rFonts w:cs="Arial"/>
        </w:rPr>
        <w:t xml:space="preserve"> in Sportvereinen</w:t>
      </w:r>
      <w:bookmarkEnd w:id="1"/>
      <w:r w:rsidR="003A1C68" w:rsidRPr="003765EE">
        <w:rPr>
          <w:rFonts w:cs="Arial"/>
        </w:rPr>
        <w:t xml:space="preserve"> </w:t>
      </w:r>
    </w:p>
    <w:p w14:paraId="79E1284D" w14:textId="5953139F" w:rsidR="0048583D" w:rsidRPr="003765EE" w:rsidRDefault="0048583D" w:rsidP="00C071B8">
      <w:pPr>
        <w:tabs>
          <w:tab w:val="left" w:pos="8364"/>
        </w:tabs>
        <w:rPr>
          <w:rFonts w:ascii="Arial" w:eastAsia="Times New Roman" w:hAnsi="Arial" w:cs="Arial"/>
          <w:sz w:val="20"/>
          <w:szCs w:val="36"/>
        </w:rPr>
      </w:pPr>
    </w:p>
    <w:p w14:paraId="20CCBBC9" w14:textId="17BA79BE" w:rsidR="0024516C" w:rsidRDefault="0024516C" w:rsidP="0024516C">
      <w:pPr>
        <w:rPr>
          <w:rFonts w:ascii="Arial" w:hAnsi="Arial" w:cs="Arial"/>
        </w:rPr>
      </w:pPr>
      <w:r>
        <w:rPr>
          <w:rFonts w:ascii="Arial" w:hAnsi="Arial" w:cs="Arial"/>
        </w:rPr>
        <w:t>Beim Erstellen der Ausbildungskonzeption stellten sich folgende Leitfragen</w:t>
      </w:r>
    </w:p>
    <w:p w14:paraId="694CC850" w14:textId="77777777" w:rsidR="0024516C" w:rsidRDefault="0024516C" w:rsidP="0024516C">
      <w:pPr>
        <w:rPr>
          <w:rFonts w:ascii="Arial" w:eastAsia="Times New Roman" w:hAnsi="Arial" w:cs="Arial"/>
          <w:b/>
          <w:sz w:val="20"/>
          <w:szCs w:val="36"/>
        </w:rPr>
      </w:pPr>
      <w:r>
        <w:rPr>
          <w:rFonts w:ascii="Arial" w:eastAsia="Times New Roman" w:hAnsi="Arial" w:cs="Arial"/>
          <w:b/>
          <w:sz w:val="20"/>
          <w:szCs w:val="36"/>
        </w:rPr>
        <w:t>Anforderungen:</w:t>
      </w:r>
      <w:r>
        <w:rPr>
          <w:rFonts w:ascii="Arial" w:eastAsia="Times New Roman" w:hAnsi="Arial" w:cs="Arial"/>
          <w:b/>
          <w:sz w:val="20"/>
          <w:szCs w:val="36"/>
        </w:rPr>
        <w:tab/>
      </w:r>
      <w:r w:rsidRPr="0024516C">
        <w:rPr>
          <w:rFonts w:ascii="Arial" w:eastAsia="Times New Roman" w:hAnsi="Arial" w:cs="Arial"/>
          <w:sz w:val="20"/>
          <w:szCs w:val="36"/>
        </w:rPr>
        <w:t>Was sind die typischen Anforderungssituationen an Übungsleiter</w:t>
      </w:r>
      <w:r>
        <w:rPr>
          <w:rFonts w:ascii="Arial" w:eastAsia="Times New Roman" w:hAnsi="Arial" w:cs="Arial"/>
          <w:sz w:val="20"/>
          <w:szCs w:val="36"/>
        </w:rPr>
        <w:t>*innen</w:t>
      </w:r>
      <w:r w:rsidRPr="0024516C">
        <w:rPr>
          <w:rFonts w:ascii="Arial" w:eastAsia="Times New Roman" w:hAnsi="Arial" w:cs="Arial"/>
          <w:sz w:val="20"/>
          <w:szCs w:val="36"/>
        </w:rPr>
        <w:t>?</w:t>
      </w:r>
    </w:p>
    <w:p w14:paraId="41AD8B0A" w14:textId="497AF790" w:rsidR="0024516C" w:rsidRPr="0024516C" w:rsidRDefault="0024516C" w:rsidP="0024516C">
      <w:pPr>
        <w:rPr>
          <w:rFonts w:ascii="Arial" w:hAnsi="Arial" w:cs="Arial"/>
        </w:rPr>
      </w:pPr>
      <w:r w:rsidRPr="0024516C">
        <w:rPr>
          <w:rFonts w:ascii="Arial" w:eastAsia="Times New Roman" w:hAnsi="Arial" w:cs="Arial"/>
          <w:b/>
          <w:sz w:val="20"/>
          <w:szCs w:val="36"/>
        </w:rPr>
        <w:t xml:space="preserve">Lehr-/Lernziele: </w:t>
      </w:r>
      <w:r w:rsidRPr="0024516C">
        <w:rPr>
          <w:rFonts w:ascii="Arial" w:eastAsia="Times New Roman" w:hAnsi="Arial" w:cs="Arial"/>
          <w:b/>
          <w:sz w:val="20"/>
          <w:szCs w:val="36"/>
        </w:rPr>
        <w:tab/>
      </w:r>
      <w:r w:rsidRPr="0024516C">
        <w:rPr>
          <w:rFonts w:ascii="Arial" w:eastAsia="Times New Roman" w:hAnsi="Arial" w:cs="Arial"/>
          <w:sz w:val="18"/>
          <w:szCs w:val="36"/>
        </w:rPr>
        <w:t xml:space="preserve">Was kann ein/eine Ausbildungsabsolvent*in </w:t>
      </w:r>
      <w:r>
        <w:rPr>
          <w:rFonts w:ascii="Arial" w:eastAsia="Times New Roman" w:hAnsi="Arial" w:cs="Arial"/>
          <w:sz w:val="18"/>
          <w:szCs w:val="36"/>
        </w:rPr>
        <w:t xml:space="preserve">nach der Ausbildung </w:t>
      </w:r>
      <w:r w:rsidRPr="0024516C">
        <w:rPr>
          <w:rFonts w:ascii="Arial" w:eastAsia="Times New Roman" w:hAnsi="Arial" w:cs="Arial"/>
          <w:sz w:val="18"/>
          <w:szCs w:val="36"/>
        </w:rPr>
        <w:t>bewältigen?</w:t>
      </w:r>
      <w:r w:rsidRPr="0024516C">
        <w:rPr>
          <w:rFonts w:ascii="Arial" w:eastAsia="Times New Roman" w:hAnsi="Arial" w:cs="Arial"/>
          <w:sz w:val="18"/>
          <w:szCs w:val="36"/>
        </w:rPr>
        <w:br/>
        <w:t xml:space="preserve"> </w:t>
      </w:r>
      <w:r w:rsidRPr="0024516C">
        <w:rPr>
          <w:rFonts w:ascii="Arial" w:eastAsia="Times New Roman" w:hAnsi="Arial" w:cs="Arial"/>
          <w:sz w:val="18"/>
          <w:szCs w:val="36"/>
        </w:rPr>
        <w:tab/>
      </w:r>
      <w:r w:rsidRPr="0024516C">
        <w:rPr>
          <w:rFonts w:ascii="Arial" w:eastAsia="Times New Roman" w:hAnsi="Arial" w:cs="Arial"/>
          <w:sz w:val="18"/>
          <w:szCs w:val="36"/>
        </w:rPr>
        <w:tab/>
      </w:r>
      <w:r w:rsidRPr="0024516C">
        <w:rPr>
          <w:rFonts w:ascii="Arial" w:eastAsia="Times New Roman" w:hAnsi="Arial" w:cs="Arial"/>
          <w:sz w:val="18"/>
          <w:szCs w:val="36"/>
        </w:rPr>
        <w:tab/>
        <w:t>Was sollen Ausbildungsabsolven*in WISSEN? Was sollen sie KÖNNEN?</w:t>
      </w:r>
      <w:r w:rsidRPr="0024516C">
        <w:rPr>
          <w:rFonts w:ascii="Arial" w:eastAsia="Times New Roman" w:hAnsi="Arial" w:cs="Arial"/>
          <w:sz w:val="18"/>
          <w:szCs w:val="36"/>
        </w:rPr>
        <w:br/>
      </w:r>
      <w:r w:rsidRPr="0024516C">
        <w:rPr>
          <w:rFonts w:ascii="Arial" w:eastAsia="Times New Roman" w:hAnsi="Arial" w:cs="Arial"/>
          <w:b/>
          <w:sz w:val="20"/>
          <w:szCs w:val="36"/>
        </w:rPr>
        <w:t>Lehr</w:t>
      </w:r>
      <w:r>
        <w:rPr>
          <w:rFonts w:ascii="Arial" w:eastAsia="Times New Roman" w:hAnsi="Arial" w:cs="Arial"/>
          <w:b/>
          <w:sz w:val="20"/>
          <w:szCs w:val="36"/>
        </w:rPr>
        <w:t>-/Lern</w:t>
      </w:r>
      <w:r w:rsidRPr="0024516C">
        <w:rPr>
          <w:rFonts w:ascii="Arial" w:eastAsia="Times New Roman" w:hAnsi="Arial" w:cs="Arial"/>
          <w:b/>
          <w:sz w:val="20"/>
          <w:szCs w:val="36"/>
        </w:rPr>
        <w:t>inhalte</w:t>
      </w:r>
      <w:r w:rsidRPr="0024516C">
        <w:rPr>
          <w:rFonts w:ascii="Arial" w:eastAsia="Times New Roman" w:hAnsi="Arial" w:cs="Arial"/>
          <w:b/>
          <w:sz w:val="18"/>
          <w:szCs w:val="36"/>
        </w:rPr>
        <w:t xml:space="preserve">: </w:t>
      </w:r>
      <w:r w:rsidRPr="0024516C">
        <w:rPr>
          <w:rFonts w:ascii="Arial" w:eastAsia="Times New Roman" w:hAnsi="Arial" w:cs="Arial"/>
          <w:b/>
          <w:sz w:val="18"/>
          <w:szCs w:val="36"/>
        </w:rPr>
        <w:tab/>
      </w:r>
      <w:r w:rsidRPr="0024516C">
        <w:rPr>
          <w:rFonts w:ascii="Arial" w:eastAsia="Times New Roman" w:hAnsi="Arial" w:cs="Arial"/>
          <w:sz w:val="18"/>
          <w:szCs w:val="36"/>
        </w:rPr>
        <w:t xml:space="preserve">Welche Inhalte benötigt dafür ein/eine Ausbildungsabsolvent*in? Welche Inhalte sind </w:t>
      </w:r>
      <w:r w:rsidRPr="0024516C">
        <w:rPr>
          <w:rFonts w:ascii="Arial" w:eastAsia="Times New Roman" w:hAnsi="Arial" w:cs="Arial"/>
          <w:sz w:val="18"/>
          <w:szCs w:val="36"/>
        </w:rPr>
        <w:br/>
        <w:t xml:space="preserve"> </w:t>
      </w:r>
      <w:r w:rsidRPr="0024516C">
        <w:rPr>
          <w:rFonts w:ascii="Arial" w:eastAsia="Times New Roman" w:hAnsi="Arial" w:cs="Arial"/>
          <w:sz w:val="18"/>
          <w:szCs w:val="36"/>
        </w:rPr>
        <w:tab/>
      </w:r>
      <w:r w:rsidRPr="0024516C">
        <w:rPr>
          <w:rFonts w:ascii="Arial" w:eastAsia="Times New Roman" w:hAnsi="Arial" w:cs="Arial"/>
          <w:sz w:val="18"/>
          <w:szCs w:val="36"/>
        </w:rPr>
        <w:tab/>
      </w:r>
      <w:r w:rsidRPr="0024516C">
        <w:rPr>
          <w:rFonts w:ascii="Arial" w:eastAsia="Times New Roman" w:hAnsi="Arial" w:cs="Arial"/>
          <w:sz w:val="18"/>
          <w:szCs w:val="36"/>
        </w:rPr>
        <w:tab/>
        <w:t>leistbar?</w:t>
      </w:r>
    </w:p>
    <w:p w14:paraId="2CE748FE" w14:textId="1E5EC80F" w:rsidR="00C071B8" w:rsidRDefault="00C071B8" w:rsidP="003765EE">
      <w:pPr>
        <w:spacing w:line="240" w:lineRule="auto"/>
        <w:rPr>
          <w:rFonts w:ascii="Arial" w:eastAsia="Times New Roman" w:hAnsi="Arial" w:cs="Arial"/>
        </w:rPr>
      </w:pPr>
      <w:r w:rsidRPr="003765EE">
        <w:rPr>
          <w:rFonts w:ascii="Arial" w:eastAsia="Times New Roman" w:hAnsi="Arial" w:cs="Arial"/>
        </w:rPr>
        <w:t xml:space="preserve">Breitensportgruppen </w:t>
      </w:r>
      <w:r w:rsidR="003A1C68" w:rsidRPr="003765EE">
        <w:rPr>
          <w:rFonts w:ascii="Arial" w:eastAsia="Times New Roman" w:hAnsi="Arial" w:cs="Arial"/>
        </w:rPr>
        <w:t>verfolgen unterschiedliche Zwecke. Und d</w:t>
      </w:r>
      <w:r w:rsidRPr="003765EE">
        <w:rPr>
          <w:rFonts w:ascii="Arial" w:eastAsia="Times New Roman" w:hAnsi="Arial" w:cs="Arial"/>
        </w:rPr>
        <w:t>o</w:t>
      </w:r>
      <w:r w:rsidR="003A1C68" w:rsidRPr="003765EE">
        <w:rPr>
          <w:rFonts w:ascii="Arial" w:eastAsia="Times New Roman" w:hAnsi="Arial" w:cs="Arial"/>
        </w:rPr>
        <w:t>ch</w:t>
      </w:r>
      <w:r w:rsidRPr="003765EE">
        <w:rPr>
          <w:rFonts w:ascii="Arial" w:eastAsia="Times New Roman" w:hAnsi="Arial" w:cs="Arial"/>
        </w:rPr>
        <w:t xml:space="preserve"> vereint alle, dass aufgrund von zunehmenden Sitzzeiten und wachsendem Bewegungsmangel körperliche Leistungsvoraussetzungen in unserer Gesellschaft zurück</w:t>
      </w:r>
      <w:r w:rsidR="003A1C68" w:rsidRPr="003765EE">
        <w:rPr>
          <w:rFonts w:ascii="Arial" w:eastAsia="Times New Roman" w:hAnsi="Arial" w:cs="Arial"/>
        </w:rPr>
        <w:t xml:space="preserve">gehen. Was </w:t>
      </w:r>
      <w:r w:rsidR="006B1777" w:rsidRPr="003765EE">
        <w:rPr>
          <w:rFonts w:ascii="Arial" w:eastAsia="Times New Roman" w:hAnsi="Arial" w:cs="Arial"/>
        </w:rPr>
        <w:t xml:space="preserve">in der </w:t>
      </w:r>
      <w:r w:rsidR="00D1716D" w:rsidRPr="003765EE">
        <w:rPr>
          <w:rFonts w:ascii="Arial" w:eastAsia="Times New Roman" w:hAnsi="Arial" w:cs="Arial"/>
        </w:rPr>
        <w:t>Vergangenheit bei</w:t>
      </w:r>
      <w:r w:rsidR="003A1C68" w:rsidRPr="003765EE">
        <w:rPr>
          <w:rFonts w:ascii="Arial" w:eastAsia="Times New Roman" w:hAnsi="Arial" w:cs="Arial"/>
        </w:rPr>
        <w:t xml:space="preserve"> d</w:t>
      </w:r>
      <w:r w:rsidRPr="003765EE">
        <w:rPr>
          <w:rFonts w:ascii="Arial" w:eastAsia="Times New Roman" w:hAnsi="Arial" w:cs="Arial"/>
        </w:rPr>
        <w:t xml:space="preserve">er Mehrheit </w:t>
      </w:r>
      <w:r w:rsidR="003A1C68" w:rsidRPr="003765EE">
        <w:rPr>
          <w:rFonts w:ascii="Arial" w:eastAsia="Times New Roman" w:hAnsi="Arial" w:cs="Arial"/>
        </w:rPr>
        <w:t xml:space="preserve">unserer Gesellschaft </w:t>
      </w:r>
      <w:r w:rsidRPr="003765EE">
        <w:rPr>
          <w:rFonts w:ascii="Arial" w:eastAsia="Times New Roman" w:hAnsi="Arial" w:cs="Arial"/>
        </w:rPr>
        <w:t>als gegeben vorausgesetzt werden k</w:t>
      </w:r>
      <w:r w:rsidR="00314AA7">
        <w:rPr>
          <w:rFonts w:ascii="Arial" w:eastAsia="Times New Roman" w:hAnsi="Arial" w:cs="Arial"/>
        </w:rPr>
        <w:t>onnte, muss bei vielen Anfänger*innen</w:t>
      </w:r>
      <w:r w:rsidRPr="003765EE">
        <w:rPr>
          <w:rFonts w:ascii="Arial" w:eastAsia="Times New Roman" w:hAnsi="Arial" w:cs="Arial"/>
        </w:rPr>
        <w:t xml:space="preserve"> in unseren Vereinen </w:t>
      </w:r>
      <w:r w:rsidR="00B01AE5" w:rsidRPr="003765EE">
        <w:rPr>
          <w:rFonts w:ascii="Arial" w:eastAsia="Times New Roman" w:hAnsi="Arial" w:cs="Arial"/>
        </w:rPr>
        <w:t>noch</w:t>
      </w:r>
      <w:r w:rsidRPr="003765EE">
        <w:rPr>
          <w:rFonts w:ascii="Arial" w:eastAsia="Times New Roman" w:hAnsi="Arial" w:cs="Arial"/>
        </w:rPr>
        <w:t xml:space="preserve"> erworben werden.</w:t>
      </w:r>
      <w:r w:rsidR="003A1C68" w:rsidRPr="003765EE">
        <w:rPr>
          <w:rFonts w:ascii="Arial" w:eastAsia="Times New Roman" w:hAnsi="Arial" w:cs="Arial"/>
        </w:rPr>
        <w:footnoteReference w:id="1"/>
      </w:r>
      <w:r w:rsidRPr="003765EE">
        <w:rPr>
          <w:rFonts w:ascii="Arial" w:eastAsia="Times New Roman" w:hAnsi="Arial" w:cs="Arial"/>
        </w:rPr>
        <w:t> Das ist nicht nur gesundheitsrelevan</w:t>
      </w:r>
      <w:r w:rsidR="00314AA7">
        <w:rPr>
          <w:rFonts w:ascii="Arial" w:eastAsia="Times New Roman" w:hAnsi="Arial" w:cs="Arial"/>
        </w:rPr>
        <w:t>t, sondern stellt Übungsleiter*innen</w:t>
      </w:r>
      <w:r w:rsidRPr="003765EE">
        <w:rPr>
          <w:rFonts w:ascii="Arial" w:eastAsia="Times New Roman" w:hAnsi="Arial" w:cs="Arial"/>
        </w:rPr>
        <w:t xml:space="preserve"> vor neue Anforderungen, um Sportstunden für Anfänger</w:t>
      </w:r>
      <w:r w:rsidR="00314AA7">
        <w:rPr>
          <w:rFonts w:ascii="Arial" w:eastAsia="Times New Roman" w:hAnsi="Arial" w:cs="Arial"/>
        </w:rPr>
        <w:t>*innen</w:t>
      </w:r>
      <w:r w:rsidRPr="003765EE">
        <w:rPr>
          <w:rFonts w:ascii="Arial" w:eastAsia="Times New Roman" w:hAnsi="Arial" w:cs="Arial"/>
        </w:rPr>
        <w:t xml:space="preserve"> ebenso wie für langjährige Vereinsmitglieder </w:t>
      </w:r>
      <w:r w:rsidR="00B01AE5" w:rsidRPr="003765EE">
        <w:rPr>
          <w:rFonts w:ascii="Arial" w:eastAsia="Times New Roman" w:hAnsi="Arial" w:cs="Arial"/>
        </w:rPr>
        <w:t>gut (</w:t>
      </w:r>
      <w:r w:rsidR="006B1777" w:rsidRPr="003765EE">
        <w:rPr>
          <w:rFonts w:ascii="Arial" w:eastAsia="Times New Roman" w:hAnsi="Arial" w:cs="Arial"/>
        </w:rPr>
        <w:t>differenziert</w:t>
      </w:r>
      <w:r w:rsidR="00B01AE5" w:rsidRPr="003765EE">
        <w:rPr>
          <w:rFonts w:ascii="Arial" w:eastAsia="Times New Roman" w:hAnsi="Arial" w:cs="Arial"/>
        </w:rPr>
        <w:t xml:space="preserve">) </w:t>
      </w:r>
      <w:r w:rsidR="006B1777" w:rsidRPr="003765EE">
        <w:rPr>
          <w:rFonts w:ascii="Arial" w:eastAsia="Times New Roman" w:hAnsi="Arial" w:cs="Arial"/>
        </w:rPr>
        <w:t>zu gestalten.</w:t>
      </w:r>
    </w:p>
    <w:p w14:paraId="3FE81350" w14:textId="4CB41DC7" w:rsidR="00C071B8" w:rsidRPr="003765EE" w:rsidRDefault="00C071B8" w:rsidP="003765EE">
      <w:pPr>
        <w:spacing w:line="240" w:lineRule="auto"/>
        <w:rPr>
          <w:rFonts w:ascii="Arial" w:eastAsia="Times New Roman" w:hAnsi="Arial" w:cs="Arial"/>
        </w:rPr>
      </w:pPr>
      <w:r w:rsidRPr="003765EE">
        <w:rPr>
          <w:rFonts w:ascii="Arial" w:eastAsia="Times New Roman" w:hAnsi="Arial" w:cs="Arial"/>
        </w:rPr>
        <w:t xml:space="preserve">Aus dieser Haltung heraus </w:t>
      </w:r>
      <w:r w:rsidR="003A1C68" w:rsidRPr="003765EE">
        <w:rPr>
          <w:rFonts w:ascii="Arial" w:eastAsia="Times New Roman" w:hAnsi="Arial" w:cs="Arial"/>
        </w:rPr>
        <w:t xml:space="preserve">wurde im Nordverbund Bildung, d.h. gemeinsam mit dem Landessportverband Schleswig-Holstein, dem Hamburger Sportbund und dem Landessportbund Mecklenburg-Vorpommern, diese </w:t>
      </w:r>
      <w:r w:rsidRPr="003765EE">
        <w:rPr>
          <w:rFonts w:ascii="Arial" w:eastAsia="Times New Roman" w:hAnsi="Arial" w:cs="Arial"/>
        </w:rPr>
        <w:t>Ausbildung</w:t>
      </w:r>
      <w:r w:rsidR="003A1C68" w:rsidRPr="003765EE">
        <w:rPr>
          <w:rFonts w:ascii="Arial" w:eastAsia="Times New Roman" w:hAnsi="Arial" w:cs="Arial"/>
        </w:rPr>
        <w:t>skonzeption erstellt. Sie beschreibt</w:t>
      </w:r>
      <w:r w:rsidRPr="003765EE">
        <w:rPr>
          <w:rFonts w:ascii="Arial" w:eastAsia="Times New Roman" w:hAnsi="Arial" w:cs="Arial"/>
        </w:rPr>
        <w:t xml:space="preserve"> </w:t>
      </w:r>
      <w:r w:rsidR="00B01AE5" w:rsidRPr="003765EE">
        <w:rPr>
          <w:rFonts w:ascii="Arial" w:eastAsia="Times New Roman" w:hAnsi="Arial" w:cs="Arial"/>
        </w:rPr>
        <w:t xml:space="preserve">detaillierte </w:t>
      </w:r>
      <w:r w:rsidRPr="003765EE">
        <w:rPr>
          <w:rFonts w:ascii="Arial" w:eastAsia="Times New Roman" w:hAnsi="Arial" w:cs="Arial"/>
        </w:rPr>
        <w:t>typische Anforderungssituationen</w:t>
      </w:r>
      <w:r w:rsidR="003A1C68" w:rsidRPr="003765EE">
        <w:rPr>
          <w:rFonts w:ascii="Arial" w:eastAsia="Times New Roman" w:hAnsi="Arial" w:cs="Arial"/>
        </w:rPr>
        <w:t xml:space="preserve">, leistbare </w:t>
      </w:r>
      <w:r w:rsidRPr="003765EE">
        <w:rPr>
          <w:rFonts w:ascii="Arial" w:eastAsia="Times New Roman" w:hAnsi="Arial" w:cs="Arial"/>
        </w:rPr>
        <w:t xml:space="preserve">Lernziele </w:t>
      </w:r>
      <w:r w:rsidR="003A1C68" w:rsidRPr="003765EE">
        <w:rPr>
          <w:rFonts w:ascii="Arial" w:eastAsia="Times New Roman" w:hAnsi="Arial" w:cs="Arial"/>
        </w:rPr>
        <w:t xml:space="preserve">ebenso wie didaktisch reduzierte </w:t>
      </w:r>
      <w:r w:rsidRPr="003765EE">
        <w:rPr>
          <w:rFonts w:ascii="Arial" w:eastAsia="Times New Roman" w:hAnsi="Arial" w:cs="Arial"/>
        </w:rPr>
        <w:t>Inhalt</w:t>
      </w:r>
      <w:r w:rsidR="003A1C68" w:rsidRPr="003765EE">
        <w:rPr>
          <w:rFonts w:ascii="Arial" w:eastAsia="Times New Roman" w:hAnsi="Arial" w:cs="Arial"/>
        </w:rPr>
        <w:t>e</w:t>
      </w:r>
      <w:r w:rsidRPr="003765EE">
        <w:rPr>
          <w:rFonts w:ascii="Arial" w:eastAsia="Times New Roman" w:hAnsi="Arial" w:cs="Arial"/>
        </w:rPr>
        <w:t>.</w:t>
      </w:r>
    </w:p>
    <w:p w14:paraId="632494C0" w14:textId="77777777" w:rsidR="00C071B8" w:rsidRPr="003765EE" w:rsidRDefault="00C071B8" w:rsidP="00C071B8">
      <w:pPr>
        <w:tabs>
          <w:tab w:val="left" w:pos="8364"/>
        </w:tabs>
        <w:rPr>
          <w:rFonts w:ascii="Arial" w:eastAsia="Times New Roman" w:hAnsi="Arial" w:cs="Arial"/>
          <w:sz w:val="20"/>
          <w:szCs w:val="36"/>
        </w:rPr>
      </w:pPr>
    </w:p>
    <w:p w14:paraId="26FD28E4" w14:textId="20C98890" w:rsidR="00645983" w:rsidRPr="003765EE" w:rsidRDefault="00D11274" w:rsidP="00E66AE2">
      <w:pPr>
        <w:pStyle w:val="berschrift1"/>
        <w:numPr>
          <w:ilvl w:val="0"/>
          <w:numId w:val="0"/>
        </w:numPr>
        <w:rPr>
          <w:rFonts w:cs="Arial"/>
        </w:rPr>
      </w:pPr>
      <w:bookmarkStart w:id="2" w:name="_Toc178753147"/>
      <w:r w:rsidRPr="003765EE">
        <w:rPr>
          <w:rFonts w:cs="Arial"/>
        </w:rPr>
        <w:t>DIDAKTISCH-METHODISCHE HINWEISE FÜR LEHR</w:t>
      </w:r>
      <w:r w:rsidR="00E23E67" w:rsidRPr="003765EE">
        <w:rPr>
          <w:rFonts w:cs="Arial"/>
        </w:rPr>
        <w:t>P</w:t>
      </w:r>
      <w:r w:rsidR="001E7EA1" w:rsidRPr="003765EE">
        <w:rPr>
          <w:rFonts w:cs="Arial"/>
        </w:rPr>
        <w:t>ERSONEN</w:t>
      </w:r>
      <w:bookmarkEnd w:id="2"/>
    </w:p>
    <w:p w14:paraId="4922E009" w14:textId="796DC127" w:rsidR="002F1FA3" w:rsidRDefault="002F1FA3" w:rsidP="002F1FA3">
      <w:pPr>
        <w:rPr>
          <w:rFonts w:ascii="Arial" w:hAnsi="Arial" w:cs="Arial"/>
        </w:rPr>
      </w:pPr>
    </w:p>
    <w:p w14:paraId="7D7100BD" w14:textId="055C7457" w:rsidR="002F1FA3" w:rsidRPr="003765EE" w:rsidRDefault="002F1FA3" w:rsidP="002F1FA3">
      <w:pPr>
        <w:pStyle w:val="berschrift2"/>
        <w:numPr>
          <w:ilvl w:val="0"/>
          <w:numId w:val="0"/>
        </w:numPr>
        <w:ind w:left="576" w:hanging="576"/>
        <w:rPr>
          <w:rFonts w:eastAsia="Times New Roman" w:cs="Arial"/>
        </w:rPr>
      </w:pPr>
      <w:bookmarkStart w:id="3" w:name="_Toc178753148"/>
      <w:r w:rsidRPr="003765EE">
        <w:rPr>
          <w:rFonts w:eastAsia="Times New Roman" w:cs="Arial"/>
        </w:rPr>
        <w:t xml:space="preserve">Lernziele </w:t>
      </w:r>
      <w:r w:rsidR="00191C76" w:rsidRPr="003765EE">
        <w:rPr>
          <w:rFonts w:eastAsia="Times New Roman" w:cs="Arial"/>
        </w:rPr>
        <w:t>bewusstmachen</w:t>
      </w:r>
      <w:bookmarkEnd w:id="3"/>
    </w:p>
    <w:p w14:paraId="462AE0A4" w14:textId="0357BF1B" w:rsidR="00265090" w:rsidRPr="003765EE" w:rsidRDefault="00A209FB" w:rsidP="003765EE">
      <w:pPr>
        <w:spacing w:before="240" w:line="240" w:lineRule="auto"/>
        <w:rPr>
          <w:rFonts w:ascii="Arial" w:eastAsia="Times New Roman" w:hAnsi="Arial" w:cs="Arial"/>
        </w:rPr>
      </w:pPr>
      <w:r w:rsidRPr="003765EE">
        <w:rPr>
          <w:rFonts w:ascii="Arial" w:eastAsia="Times New Roman" w:hAnsi="Arial" w:cs="Arial"/>
        </w:rPr>
        <w:t>Es ist w</w:t>
      </w:r>
      <w:r w:rsidR="00D42507" w:rsidRPr="003765EE">
        <w:rPr>
          <w:rFonts w:ascii="Arial" w:eastAsia="Times New Roman" w:hAnsi="Arial" w:cs="Arial"/>
        </w:rPr>
        <w:t>ic</w:t>
      </w:r>
      <w:r w:rsidRPr="003765EE">
        <w:rPr>
          <w:rFonts w:ascii="Arial" w:eastAsia="Times New Roman" w:hAnsi="Arial" w:cs="Arial"/>
        </w:rPr>
        <w:t xml:space="preserve">htig, </w:t>
      </w:r>
      <w:r w:rsidR="00265090" w:rsidRPr="003765EE">
        <w:rPr>
          <w:rFonts w:ascii="Arial" w:eastAsia="Times New Roman" w:hAnsi="Arial" w:cs="Arial"/>
        </w:rPr>
        <w:t>dass</w:t>
      </w:r>
      <w:r w:rsidR="003418D9" w:rsidRPr="003765EE">
        <w:rPr>
          <w:rFonts w:ascii="Arial" w:eastAsia="Times New Roman" w:hAnsi="Arial" w:cs="Arial"/>
        </w:rPr>
        <w:t xml:space="preserve"> Lehrpersonen </w:t>
      </w:r>
      <w:r w:rsidR="00322F5A">
        <w:rPr>
          <w:rFonts w:ascii="Arial" w:eastAsia="Times New Roman" w:hAnsi="Arial" w:cs="Arial"/>
        </w:rPr>
        <w:t>Teilnehmer*innen</w:t>
      </w:r>
      <w:r w:rsidRPr="003765EE">
        <w:rPr>
          <w:rFonts w:ascii="Arial" w:eastAsia="Times New Roman" w:hAnsi="Arial" w:cs="Arial"/>
        </w:rPr>
        <w:t xml:space="preserve"> </w:t>
      </w:r>
      <w:r w:rsidR="00D42507" w:rsidRPr="003765EE">
        <w:rPr>
          <w:rFonts w:ascii="Arial" w:eastAsia="Times New Roman" w:hAnsi="Arial" w:cs="Arial"/>
        </w:rPr>
        <w:t xml:space="preserve">zu Beginn </w:t>
      </w:r>
      <w:r w:rsidR="0047643A" w:rsidRPr="003765EE">
        <w:rPr>
          <w:rFonts w:ascii="Arial" w:eastAsia="Times New Roman" w:hAnsi="Arial" w:cs="Arial"/>
        </w:rPr>
        <w:t xml:space="preserve">der Ausbildung oder </w:t>
      </w:r>
      <w:r w:rsidR="002E5B3C" w:rsidRPr="003765EE">
        <w:rPr>
          <w:rFonts w:ascii="Arial" w:eastAsia="Times New Roman" w:hAnsi="Arial" w:cs="Arial"/>
        </w:rPr>
        <w:t xml:space="preserve">der Einführung neuer Lehr-Lernthemen </w:t>
      </w:r>
      <w:r w:rsidR="00D41273" w:rsidRPr="003765EE">
        <w:rPr>
          <w:rFonts w:ascii="Arial" w:eastAsia="Times New Roman" w:hAnsi="Arial" w:cs="Arial"/>
        </w:rPr>
        <w:t xml:space="preserve">auf ihren Lernprozess innerhalb der </w:t>
      </w:r>
      <w:r w:rsidR="001405B5" w:rsidRPr="003765EE">
        <w:rPr>
          <w:rFonts w:ascii="Arial" w:eastAsia="Times New Roman" w:hAnsi="Arial" w:cs="Arial"/>
        </w:rPr>
        <w:t>Ausbildung einstimmen</w:t>
      </w:r>
      <w:r w:rsidR="003956CF" w:rsidRPr="003765EE">
        <w:rPr>
          <w:rFonts w:ascii="Arial" w:eastAsia="Times New Roman" w:hAnsi="Arial" w:cs="Arial"/>
        </w:rPr>
        <w:t xml:space="preserve">, z.B. </w:t>
      </w:r>
      <w:r w:rsidR="007B0943" w:rsidRPr="003765EE">
        <w:rPr>
          <w:rFonts w:ascii="Arial" w:eastAsia="Times New Roman" w:hAnsi="Arial" w:cs="Arial"/>
        </w:rPr>
        <w:t xml:space="preserve">indem </w:t>
      </w:r>
      <w:r w:rsidR="00903A64" w:rsidRPr="003765EE">
        <w:rPr>
          <w:rFonts w:ascii="Arial" w:eastAsia="Times New Roman" w:hAnsi="Arial" w:cs="Arial"/>
        </w:rPr>
        <w:t>typische Anforderungssituatio</w:t>
      </w:r>
      <w:r w:rsidR="00755192" w:rsidRPr="003765EE">
        <w:rPr>
          <w:rFonts w:ascii="Arial" w:eastAsia="Times New Roman" w:hAnsi="Arial" w:cs="Arial"/>
        </w:rPr>
        <w:t>n</w:t>
      </w:r>
      <w:r w:rsidR="00903A64" w:rsidRPr="003765EE">
        <w:rPr>
          <w:rFonts w:ascii="Arial" w:eastAsia="Times New Roman" w:hAnsi="Arial" w:cs="Arial"/>
        </w:rPr>
        <w:t>en</w:t>
      </w:r>
      <w:r w:rsidR="003956CF" w:rsidRPr="003765EE">
        <w:rPr>
          <w:rFonts w:ascii="Arial" w:eastAsia="Times New Roman" w:hAnsi="Arial" w:cs="Arial"/>
        </w:rPr>
        <w:t xml:space="preserve"> </w:t>
      </w:r>
      <w:r w:rsidR="00704DCB" w:rsidRPr="003765EE">
        <w:rPr>
          <w:rFonts w:ascii="Arial" w:eastAsia="Times New Roman" w:hAnsi="Arial" w:cs="Arial"/>
        </w:rPr>
        <w:t xml:space="preserve">aufgezeigt </w:t>
      </w:r>
      <w:r w:rsidR="00C76B2E" w:rsidRPr="003765EE">
        <w:rPr>
          <w:rFonts w:ascii="Arial" w:eastAsia="Times New Roman" w:hAnsi="Arial" w:cs="Arial"/>
        </w:rPr>
        <w:t xml:space="preserve">werden </w:t>
      </w:r>
      <w:r w:rsidR="00704DCB" w:rsidRPr="003765EE">
        <w:rPr>
          <w:rFonts w:ascii="Arial" w:eastAsia="Times New Roman" w:hAnsi="Arial" w:cs="Arial"/>
        </w:rPr>
        <w:t>und</w:t>
      </w:r>
      <w:r w:rsidR="00903A64" w:rsidRPr="003765EE">
        <w:rPr>
          <w:rFonts w:ascii="Arial" w:eastAsia="Times New Roman" w:hAnsi="Arial" w:cs="Arial"/>
        </w:rPr>
        <w:t xml:space="preserve"> </w:t>
      </w:r>
      <w:r w:rsidR="00C76B2E" w:rsidRPr="003765EE">
        <w:rPr>
          <w:rFonts w:ascii="Arial" w:eastAsia="Times New Roman" w:hAnsi="Arial" w:cs="Arial"/>
        </w:rPr>
        <w:t>der</w:t>
      </w:r>
      <w:r w:rsidR="00704DCB" w:rsidRPr="003765EE">
        <w:rPr>
          <w:rFonts w:ascii="Arial" w:eastAsia="Times New Roman" w:hAnsi="Arial" w:cs="Arial"/>
        </w:rPr>
        <w:t xml:space="preserve"> individu</w:t>
      </w:r>
      <w:r w:rsidR="0064604D" w:rsidRPr="003765EE">
        <w:rPr>
          <w:rFonts w:ascii="Arial" w:eastAsia="Times New Roman" w:hAnsi="Arial" w:cs="Arial"/>
        </w:rPr>
        <w:t>e</w:t>
      </w:r>
      <w:r w:rsidR="00C76B2E" w:rsidRPr="003765EE">
        <w:rPr>
          <w:rFonts w:ascii="Arial" w:eastAsia="Times New Roman" w:hAnsi="Arial" w:cs="Arial"/>
        </w:rPr>
        <w:t>lle</w:t>
      </w:r>
      <w:r w:rsidR="00704DCB" w:rsidRPr="003765EE">
        <w:rPr>
          <w:rFonts w:ascii="Arial" w:eastAsia="Times New Roman" w:hAnsi="Arial" w:cs="Arial"/>
        </w:rPr>
        <w:t xml:space="preserve"> Bezug</w:t>
      </w:r>
      <w:r w:rsidR="00265090" w:rsidRPr="003765EE">
        <w:rPr>
          <w:rFonts w:ascii="Arial" w:eastAsia="Times New Roman" w:hAnsi="Arial" w:cs="Arial"/>
        </w:rPr>
        <w:t xml:space="preserve"> </w:t>
      </w:r>
      <w:r w:rsidR="00322F5A">
        <w:rPr>
          <w:rFonts w:ascii="Arial" w:eastAsia="Times New Roman" w:hAnsi="Arial" w:cs="Arial"/>
        </w:rPr>
        <w:t>der Teilnehmer*innen</w:t>
      </w:r>
      <w:r w:rsidR="00C76B2E" w:rsidRPr="003765EE">
        <w:rPr>
          <w:rFonts w:ascii="Arial" w:eastAsia="Times New Roman" w:hAnsi="Arial" w:cs="Arial"/>
        </w:rPr>
        <w:t xml:space="preserve"> </w:t>
      </w:r>
      <w:r w:rsidR="0064604D" w:rsidRPr="003765EE">
        <w:rPr>
          <w:rFonts w:ascii="Arial" w:eastAsia="Times New Roman" w:hAnsi="Arial" w:cs="Arial"/>
        </w:rPr>
        <w:t xml:space="preserve">dazu reflektiert wird. </w:t>
      </w:r>
      <w:r w:rsidR="00B64BFF" w:rsidRPr="003765EE">
        <w:rPr>
          <w:rFonts w:ascii="Arial" w:eastAsia="Times New Roman" w:hAnsi="Arial" w:cs="Arial"/>
        </w:rPr>
        <w:t xml:space="preserve">Somit </w:t>
      </w:r>
      <w:r w:rsidR="00C76B2E" w:rsidRPr="003765EE">
        <w:rPr>
          <w:rFonts w:ascii="Arial" w:eastAsia="Times New Roman" w:hAnsi="Arial" w:cs="Arial"/>
        </w:rPr>
        <w:t>können</w:t>
      </w:r>
      <w:r w:rsidR="00B64BFF" w:rsidRPr="003765EE">
        <w:rPr>
          <w:rFonts w:ascii="Arial" w:eastAsia="Times New Roman" w:hAnsi="Arial" w:cs="Arial"/>
        </w:rPr>
        <w:t xml:space="preserve"> </w:t>
      </w:r>
      <w:r w:rsidR="00322F5A">
        <w:rPr>
          <w:rFonts w:ascii="Arial" w:eastAsia="Times New Roman" w:hAnsi="Arial" w:cs="Arial"/>
        </w:rPr>
        <w:t xml:space="preserve">Teilnehmer*innen </w:t>
      </w:r>
      <w:r w:rsidR="00C76B2E" w:rsidRPr="003765EE">
        <w:rPr>
          <w:rFonts w:ascii="Arial" w:eastAsia="Times New Roman" w:hAnsi="Arial" w:cs="Arial"/>
        </w:rPr>
        <w:t xml:space="preserve">ihre </w:t>
      </w:r>
      <w:r w:rsidR="0064604D" w:rsidRPr="003765EE">
        <w:rPr>
          <w:rFonts w:ascii="Arial" w:eastAsia="Times New Roman" w:hAnsi="Arial" w:cs="Arial"/>
        </w:rPr>
        <w:t>Lernvoraussetzungen</w:t>
      </w:r>
      <w:r w:rsidR="00276392" w:rsidRPr="003765EE">
        <w:rPr>
          <w:rFonts w:ascii="Arial" w:eastAsia="Times New Roman" w:hAnsi="Arial" w:cs="Arial"/>
        </w:rPr>
        <w:t xml:space="preserve"> </w:t>
      </w:r>
      <w:r w:rsidR="0064604D" w:rsidRPr="003765EE">
        <w:rPr>
          <w:rFonts w:ascii="Arial" w:eastAsia="Times New Roman" w:hAnsi="Arial" w:cs="Arial"/>
        </w:rPr>
        <w:t>er</w:t>
      </w:r>
      <w:r w:rsidR="00C76B2E" w:rsidRPr="003765EE">
        <w:rPr>
          <w:rFonts w:ascii="Arial" w:eastAsia="Times New Roman" w:hAnsi="Arial" w:cs="Arial"/>
        </w:rPr>
        <w:t>mitteln</w:t>
      </w:r>
      <w:r w:rsidR="00053D13" w:rsidRPr="003765EE">
        <w:rPr>
          <w:rFonts w:ascii="Arial" w:eastAsia="Times New Roman" w:hAnsi="Arial" w:cs="Arial"/>
        </w:rPr>
        <w:t>,</w:t>
      </w:r>
      <w:r w:rsidR="003B5AAA" w:rsidRPr="003765EE">
        <w:rPr>
          <w:rFonts w:ascii="Arial" w:eastAsia="Times New Roman" w:hAnsi="Arial" w:cs="Arial"/>
        </w:rPr>
        <w:t xml:space="preserve"> d.h. </w:t>
      </w:r>
      <w:r w:rsidR="007535E7" w:rsidRPr="003765EE">
        <w:rPr>
          <w:rFonts w:ascii="Arial" w:eastAsia="Times New Roman" w:hAnsi="Arial" w:cs="Arial"/>
        </w:rPr>
        <w:t>vorhandene Kompetenzen, objektive</w:t>
      </w:r>
      <w:r w:rsidR="003B5AAA" w:rsidRPr="003765EE">
        <w:rPr>
          <w:rFonts w:ascii="Arial" w:eastAsia="Times New Roman" w:hAnsi="Arial" w:cs="Arial"/>
        </w:rPr>
        <w:t>s</w:t>
      </w:r>
      <w:r w:rsidR="007535E7" w:rsidRPr="003765EE">
        <w:rPr>
          <w:rFonts w:ascii="Arial" w:eastAsia="Times New Roman" w:hAnsi="Arial" w:cs="Arial"/>
        </w:rPr>
        <w:t xml:space="preserve"> Wissen </w:t>
      </w:r>
      <w:r w:rsidR="00053D13" w:rsidRPr="003765EE">
        <w:rPr>
          <w:rFonts w:ascii="Arial" w:eastAsia="Times New Roman" w:hAnsi="Arial" w:cs="Arial"/>
        </w:rPr>
        <w:t>und</w:t>
      </w:r>
      <w:r w:rsidR="007535E7" w:rsidRPr="003765EE">
        <w:rPr>
          <w:rFonts w:ascii="Arial" w:eastAsia="Times New Roman" w:hAnsi="Arial" w:cs="Arial"/>
        </w:rPr>
        <w:t xml:space="preserve"> individuelle Erfah</w:t>
      </w:r>
      <w:r w:rsidR="003B5AAA" w:rsidRPr="003765EE">
        <w:rPr>
          <w:rFonts w:ascii="Arial" w:eastAsia="Times New Roman" w:hAnsi="Arial" w:cs="Arial"/>
        </w:rPr>
        <w:t>r</w:t>
      </w:r>
      <w:r w:rsidR="007535E7" w:rsidRPr="003765EE">
        <w:rPr>
          <w:rFonts w:ascii="Arial" w:eastAsia="Times New Roman" w:hAnsi="Arial" w:cs="Arial"/>
        </w:rPr>
        <w:t>ungen</w:t>
      </w:r>
      <w:r w:rsidR="00272E8B" w:rsidRPr="003765EE">
        <w:rPr>
          <w:rFonts w:ascii="Arial" w:eastAsia="Times New Roman" w:hAnsi="Arial" w:cs="Arial"/>
        </w:rPr>
        <w:t xml:space="preserve">. </w:t>
      </w:r>
      <w:r w:rsidR="00B64BFF" w:rsidRPr="003765EE">
        <w:rPr>
          <w:rFonts w:ascii="Arial" w:eastAsia="Times New Roman" w:hAnsi="Arial" w:cs="Arial"/>
        </w:rPr>
        <w:t>Darauf aufbauen</w:t>
      </w:r>
      <w:r w:rsidR="00C76B2E" w:rsidRPr="003765EE">
        <w:rPr>
          <w:rFonts w:ascii="Arial" w:eastAsia="Times New Roman" w:hAnsi="Arial" w:cs="Arial"/>
        </w:rPr>
        <w:t>d</w:t>
      </w:r>
      <w:r w:rsidR="00B64BFF" w:rsidRPr="003765EE">
        <w:rPr>
          <w:rFonts w:ascii="Arial" w:eastAsia="Times New Roman" w:hAnsi="Arial" w:cs="Arial"/>
        </w:rPr>
        <w:t xml:space="preserve"> </w:t>
      </w:r>
      <w:r w:rsidR="00272E8B" w:rsidRPr="003765EE">
        <w:rPr>
          <w:rFonts w:ascii="Arial" w:eastAsia="Times New Roman" w:hAnsi="Arial" w:cs="Arial"/>
        </w:rPr>
        <w:t>können</w:t>
      </w:r>
      <w:r w:rsidR="00732DC5" w:rsidRPr="003765EE">
        <w:rPr>
          <w:rFonts w:ascii="Arial" w:eastAsia="Times New Roman" w:hAnsi="Arial" w:cs="Arial"/>
        </w:rPr>
        <w:t xml:space="preserve"> sich</w:t>
      </w:r>
      <w:r w:rsidR="00322F5A">
        <w:rPr>
          <w:rFonts w:ascii="Arial" w:eastAsia="Times New Roman" w:hAnsi="Arial" w:cs="Arial"/>
        </w:rPr>
        <w:t xml:space="preserve"> Teilnehmer*innen</w:t>
      </w:r>
      <w:r w:rsidR="00732DC5" w:rsidRPr="003765EE">
        <w:rPr>
          <w:rFonts w:ascii="Arial" w:eastAsia="Times New Roman" w:hAnsi="Arial" w:cs="Arial"/>
        </w:rPr>
        <w:t xml:space="preserve"> </w:t>
      </w:r>
      <w:r w:rsidR="00921284" w:rsidRPr="003765EE">
        <w:rPr>
          <w:rFonts w:ascii="Arial" w:eastAsia="Times New Roman" w:hAnsi="Arial" w:cs="Arial"/>
        </w:rPr>
        <w:t xml:space="preserve">ihrer </w:t>
      </w:r>
      <w:r w:rsidR="00272E8B" w:rsidRPr="003765EE">
        <w:rPr>
          <w:rFonts w:ascii="Arial" w:eastAsia="Times New Roman" w:hAnsi="Arial" w:cs="Arial"/>
        </w:rPr>
        <w:t xml:space="preserve">Lernziele </w:t>
      </w:r>
      <w:r w:rsidR="007B0943" w:rsidRPr="003765EE">
        <w:rPr>
          <w:rFonts w:ascii="Arial" w:eastAsia="Times New Roman" w:hAnsi="Arial" w:cs="Arial"/>
        </w:rPr>
        <w:t>bewusstwerden</w:t>
      </w:r>
      <w:r w:rsidR="00732DC5" w:rsidRPr="003765EE">
        <w:rPr>
          <w:rFonts w:ascii="Arial" w:eastAsia="Times New Roman" w:hAnsi="Arial" w:cs="Arial"/>
        </w:rPr>
        <w:t xml:space="preserve"> und </w:t>
      </w:r>
      <w:r w:rsidR="00702186" w:rsidRPr="003765EE">
        <w:rPr>
          <w:rFonts w:ascii="Arial" w:eastAsia="Times New Roman" w:hAnsi="Arial" w:cs="Arial"/>
        </w:rPr>
        <w:t xml:space="preserve">Lehrpersonen können </w:t>
      </w:r>
      <w:r w:rsidR="003B5953" w:rsidRPr="003765EE">
        <w:rPr>
          <w:rFonts w:ascii="Arial" w:eastAsia="Times New Roman" w:hAnsi="Arial" w:cs="Arial"/>
        </w:rPr>
        <w:t>Lern</w:t>
      </w:r>
      <w:r w:rsidR="00127CC0" w:rsidRPr="003765EE">
        <w:rPr>
          <w:rFonts w:ascii="Arial" w:eastAsia="Times New Roman" w:hAnsi="Arial" w:cs="Arial"/>
        </w:rPr>
        <w:t>prozesse</w:t>
      </w:r>
      <w:r w:rsidR="003B5953" w:rsidRPr="003765EE">
        <w:rPr>
          <w:rFonts w:ascii="Arial" w:eastAsia="Times New Roman" w:hAnsi="Arial" w:cs="Arial"/>
        </w:rPr>
        <w:t xml:space="preserve"> im Ausbildungsprozess</w:t>
      </w:r>
      <w:r w:rsidR="000E6B12" w:rsidRPr="003765EE">
        <w:rPr>
          <w:rFonts w:ascii="Arial" w:eastAsia="Times New Roman" w:hAnsi="Arial" w:cs="Arial"/>
        </w:rPr>
        <w:t xml:space="preserve"> strukturiert begleiten.</w:t>
      </w:r>
    </w:p>
    <w:p w14:paraId="2A780528" w14:textId="426CDDAB" w:rsidR="002F1FA3" w:rsidRPr="003765EE" w:rsidRDefault="002F1FA3" w:rsidP="002F1FA3">
      <w:pPr>
        <w:pStyle w:val="berschrift2"/>
        <w:numPr>
          <w:ilvl w:val="0"/>
          <w:numId w:val="0"/>
        </w:numPr>
        <w:ind w:left="576" w:hanging="576"/>
        <w:rPr>
          <w:rFonts w:eastAsia="Times New Roman" w:cs="Arial"/>
        </w:rPr>
      </w:pPr>
      <w:bookmarkStart w:id="4" w:name="_Toc178753149"/>
      <w:r w:rsidRPr="003765EE">
        <w:rPr>
          <w:rFonts w:eastAsia="Times New Roman" w:cs="Arial"/>
        </w:rPr>
        <w:t xml:space="preserve">Lernprozesse </w:t>
      </w:r>
      <w:r w:rsidR="00170319" w:rsidRPr="00170319">
        <w:rPr>
          <w:rFonts w:eastAsia="Times New Roman" w:cs="Arial"/>
        </w:rPr>
        <w:t>begleiten</w:t>
      </w:r>
      <w:bookmarkEnd w:id="4"/>
    </w:p>
    <w:p w14:paraId="35472574" w14:textId="741A27DB" w:rsidR="002F1FA3" w:rsidRPr="003765EE" w:rsidRDefault="00862513" w:rsidP="002F1FA3">
      <w:pPr>
        <w:spacing w:before="240" w:line="240" w:lineRule="auto"/>
        <w:rPr>
          <w:rFonts w:ascii="Arial" w:eastAsia="Times New Roman" w:hAnsi="Arial" w:cs="Arial"/>
        </w:rPr>
      </w:pPr>
      <w:r w:rsidRPr="003765EE">
        <w:rPr>
          <w:rFonts w:ascii="Arial" w:eastAsia="Times New Roman" w:hAnsi="Arial" w:cs="Arial"/>
        </w:rPr>
        <w:t xml:space="preserve">Um Wissen und Kompetenzen zu erwerben sind drei Lehr-Lernschritte zu gehen – beim Ersterwerb </w:t>
      </w:r>
      <w:r w:rsidR="00265090" w:rsidRPr="003765EE">
        <w:rPr>
          <w:rFonts w:ascii="Arial" w:eastAsia="Times New Roman" w:hAnsi="Arial" w:cs="Arial"/>
        </w:rPr>
        <w:t xml:space="preserve">neuer Themen </w:t>
      </w:r>
      <w:r w:rsidRPr="003765EE">
        <w:rPr>
          <w:rFonts w:ascii="Arial" w:eastAsia="Times New Roman" w:hAnsi="Arial" w:cs="Arial"/>
        </w:rPr>
        <w:t>ebenso fortlaufend während der Ausbildung.</w:t>
      </w:r>
      <w:r w:rsidR="002F1FA3" w:rsidRPr="003765EE">
        <w:rPr>
          <w:rFonts w:ascii="Arial" w:eastAsia="Times New Roman" w:hAnsi="Arial" w:cs="Arial"/>
        </w:rPr>
        <w:br/>
      </w:r>
    </w:p>
    <w:p w14:paraId="6750DF89" w14:textId="03A3D409" w:rsidR="002F1FA3" w:rsidRPr="003765EE" w:rsidRDefault="00862513" w:rsidP="002F1FA3">
      <w:pPr>
        <w:rPr>
          <w:rFonts w:ascii="Arial" w:eastAsia="Times New Roman" w:hAnsi="Arial" w:cs="Arial"/>
          <w:b/>
          <w:bCs/>
        </w:rPr>
      </w:pPr>
      <w:r w:rsidRPr="003765EE">
        <w:rPr>
          <w:rFonts w:ascii="Arial" w:hAnsi="Arial" w:cs="Arial"/>
          <w:b/>
          <w:bCs/>
          <w:lang w:eastAsia="de-DE"/>
        </w:rPr>
        <w:t>WISSEN aneignen lassen</w:t>
      </w:r>
    </w:p>
    <w:p w14:paraId="34C98D80" w14:textId="6966180C" w:rsidR="00862513" w:rsidRPr="003765EE" w:rsidRDefault="00322F5A" w:rsidP="00862513">
      <w:pPr>
        <w:spacing w:line="240" w:lineRule="auto"/>
        <w:contextualSpacing/>
        <w:rPr>
          <w:rFonts w:ascii="Arial" w:eastAsia="Times New Roman" w:hAnsi="Arial" w:cs="Arial"/>
        </w:rPr>
      </w:pPr>
      <w:r>
        <w:rPr>
          <w:rFonts w:ascii="Arial" w:eastAsia="Times New Roman" w:hAnsi="Arial" w:cs="Arial"/>
        </w:rPr>
        <w:t>Teilnehmer*innen</w:t>
      </w:r>
      <w:r w:rsidR="00862513" w:rsidRPr="003765EE">
        <w:rPr>
          <w:rFonts w:ascii="Arial" w:eastAsia="Times New Roman" w:hAnsi="Arial" w:cs="Arial"/>
        </w:rPr>
        <w:t xml:space="preserve"> aktivieren ihr Vorwissen</w:t>
      </w:r>
      <w:r w:rsidR="005150DE" w:rsidRPr="003765EE">
        <w:rPr>
          <w:rFonts w:ascii="Arial" w:eastAsia="Times New Roman" w:hAnsi="Arial" w:cs="Arial"/>
        </w:rPr>
        <w:t xml:space="preserve"> und </w:t>
      </w:r>
      <w:r w:rsidR="00720C6F" w:rsidRPr="003765EE">
        <w:rPr>
          <w:rFonts w:ascii="Arial" w:eastAsia="Times New Roman" w:hAnsi="Arial" w:cs="Arial"/>
        </w:rPr>
        <w:t>e</w:t>
      </w:r>
      <w:r w:rsidR="00862513" w:rsidRPr="003765EE">
        <w:rPr>
          <w:rFonts w:ascii="Arial" w:eastAsia="Times New Roman" w:hAnsi="Arial" w:cs="Arial"/>
        </w:rPr>
        <w:t xml:space="preserve">ignen sich neues Wissen an (Arbeitsblatt </w:t>
      </w:r>
      <w:r w:rsidR="006641A9" w:rsidRPr="003765EE">
        <w:rPr>
          <w:rFonts w:ascii="Arial" w:eastAsia="Times New Roman" w:hAnsi="Arial" w:cs="Arial"/>
        </w:rPr>
        <w:t xml:space="preserve">1 </w:t>
      </w:r>
      <w:r w:rsidR="00862513" w:rsidRPr="003765EE">
        <w:rPr>
          <w:rFonts w:ascii="Arial" w:eastAsia="Times New Roman" w:hAnsi="Arial" w:cs="Arial"/>
        </w:rPr>
        <w:t>Wissen aneignen)</w:t>
      </w:r>
      <w:r w:rsidR="005150DE" w:rsidRPr="003765EE">
        <w:rPr>
          <w:rFonts w:ascii="Arial" w:eastAsia="Times New Roman" w:hAnsi="Arial" w:cs="Arial"/>
        </w:rPr>
        <w:t xml:space="preserve"> unter Begleitung der Lehrperson</w:t>
      </w:r>
      <w:r w:rsidR="00645983" w:rsidRPr="003765EE">
        <w:rPr>
          <w:rFonts w:ascii="Arial" w:eastAsia="Times New Roman" w:hAnsi="Arial" w:cs="Arial"/>
        </w:rPr>
        <w:t>.</w:t>
      </w:r>
    </w:p>
    <w:p w14:paraId="33462A1D" w14:textId="450EF1B8" w:rsidR="00862513" w:rsidRPr="003765EE" w:rsidRDefault="00C575F6" w:rsidP="00862513">
      <w:pPr>
        <w:spacing w:after="0" w:line="240" w:lineRule="auto"/>
        <w:contextualSpacing/>
        <w:rPr>
          <w:rFonts w:ascii="Arial" w:eastAsia="Times New Roman" w:hAnsi="Arial" w:cs="Arial"/>
        </w:rPr>
      </w:pPr>
      <w:r w:rsidRPr="003765EE">
        <w:rPr>
          <w:rFonts w:ascii="Arial" w:eastAsia="Times New Roman" w:hAnsi="Arial" w:cs="Arial"/>
        </w:rPr>
        <w:t>Bei der Einführung neuer Lehr-Lernthemen:</w:t>
      </w:r>
    </w:p>
    <w:p w14:paraId="25CA605F" w14:textId="5F60F80C" w:rsidR="00862513" w:rsidRPr="003765EE" w:rsidRDefault="00243135" w:rsidP="003B1E16">
      <w:pPr>
        <w:pStyle w:val="Listenabsatz"/>
        <w:numPr>
          <w:ilvl w:val="0"/>
          <w:numId w:val="22"/>
        </w:numPr>
        <w:spacing w:line="240" w:lineRule="auto"/>
        <w:rPr>
          <w:rFonts w:ascii="Arial" w:eastAsia="Times New Roman" w:hAnsi="Arial" w:cs="Arial"/>
        </w:rPr>
      </w:pPr>
      <w:r w:rsidRPr="003765EE">
        <w:rPr>
          <w:rFonts w:ascii="Arial" w:eastAsia="Times New Roman" w:hAnsi="Arial" w:cs="Arial"/>
        </w:rPr>
        <w:t>Lehrpersonen</w:t>
      </w:r>
      <w:r w:rsidR="008E7B36" w:rsidRPr="003765EE">
        <w:rPr>
          <w:rFonts w:ascii="Arial" w:eastAsia="Times New Roman" w:hAnsi="Arial" w:cs="Arial"/>
        </w:rPr>
        <w:t xml:space="preserve"> verstehen sich als Lernbegleiter</w:t>
      </w:r>
      <w:r w:rsidR="00322F5A">
        <w:rPr>
          <w:rFonts w:ascii="Arial" w:eastAsia="Times New Roman" w:hAnsi="Arial" w:cs="Arial"/>
        </w:rPr>
        <w:t>*in</w:t>
      </w:r>
      <w:r w:rsidR="008E7B36" w:rsidRPr="003765EE">
        <w:rPr>
          <w:rFonts w:ascii="Arial" w:eastAsia="Times New Roman" w:hAnsi="Arial" w:cs="Arial"/>
        </w:rPr>
        <w:t xml:space="preserve"> und</w:t>
      </w:r>
      <w:r w:rsidR="00862513" w:rsidRPr="003765EE">
        <w:rPr>
          <w:rFonts w:ascii="Arial" w:eastAsia="Times New Roman" w:hAnsi="Arial" w:cs="Arial"/>
        </w:rPr>
        <w:t xml:space="preserve"> lassen Teilnehmende das Wissen sich selber aneignen (Lernmaterial b</w:t>
      </w:r>
      <w:r w:rsidR="00D662C1" w:rsidRPr="003765EE">
        <w:rPr>
          <w:rFonts w:ascii="Arial" w:eastAsia="Times New Roman" w:hAnsi="Arial" w:cs="Arial"/>
        </w:rPr>
        <w:t>ereitstellen, geben einführende</w:t>
      </w:r>
      <w:r w:rsidR="00862513" w:rsidRPr="003765EE">
        <w:rPr>
          <w:rFonts w:ascii="Arial" w:eastAsia="Times New Roman" w:hAnsi="Arial" w:cs="Arial"/>
        </w:rPr>
        <w:t xml:space="preserve"> und be</w:t>
      </w:r>
      <w:r w:rsidR="00D662C1" w:rsidRPr="003765EE">
        <w:rPr>
          <w:rFonts w:ascii="Arial" w:eastAsia="Times New Roman" w:hAnsi="Arial" w:cs="Arial"/>
        </w:rPr>
        <w:t>gleitende</w:t>
      </w:r>
      <w:r w:rsidR="00862513" w:rsidRPr="003765EE">
        <w:rPr>
          <w:rFonts w:ascii="Arial" w:eastAsia="Times New Roman" w:hAnsi="Arial" w:cs="Arial"/>
        </w:rPr>
        <w:t xml:space="preserve"> Impulse)</w:t>
      </w:r>
    </w:p>
    <w:p w14:paraId="5FDFDB13" w14:textId="476C08A4" w:rsidR="00862513" w:rsidRPr="003765EE" w:rsidRDefault="00243135" w:rsidP="003B1E16">
      <w:pPr>
        <w:pStyle w:val="Listenabsatz"/>
        <w:numPr>
          <w:ilvl w:val="0"/>
          <w:numId w:val="22"/>
        </w:numPr>
        <w:spacing w:after="0" w:line="240" w:lineRule="auto"/>
        <w:rPr>
          <w:rFonts w:ascii="Arial" w:eastAsia="Times New Roman" w:hAnsi="Arial" w:cs="Arial"/>
        </w:rPr>
      </w:pPr>
      <w:r w:rsidRPr="003765EE">
        <w:rPr>
          <w:rFonts w:ascii="Arial" w:eastAsia="Times New Roman" w:hAnsi="Arial" w:cs="Arial"/>
        </w:rPr>
        <w:t>Lehrpersonen</w:t>
      </w:r>
      <w:r w:rsidR="00322F5A">
        <w:rPr>
          <w:rFonts w:ascii="Arial" w:eastAsia="Times New Roman" w:hAnsi="Arial" w:cs="Arial"/>
        </w:rPr>
        <w:t xml:space="preserve"> lassen Teilnehmer*innen</w:t>
      </w:r>
      <w:r w:rsidR="00862513" w:rsidRPr="003765EE">
        <w:rPr>
          <w:rFonts w:ascii="Arial" w:eastAsia="Times New Roman" w:hAnsi="Arial" w:cs="Arial"/>
        </w:rPr>
        <w:t xml:space="preserve"> ihren Wissenserwerb vorstellen</w:t>
      </w:r>
      <w:r w:rsidR="00F80A40" w:rsidRPr="003765EE">
        <w:rPr>
          <w:rFonts w:ascii="Arial" w:eastAsia="Times New Roman" w:hAnsi="Arial" w:cs="Arial"/>
        </w:rPr>
        <w:t xml:space="preserve">, </w:t>
      </w:r>
      <w:r w:rsidR="00575CEC" w:rsidRPr="003765EE">
        <w:rPr>
          <w:rFonts w:ascii="Arial" w:eastAsia="Times New Roman" w:hAnsi="Arial" w:cs="Arial"/>
        </w:rPr>
        <w:t>moderieren</w:t>
      </w:r>
      <w:r w:rsidR="005C4981" w:rsidRPr="003765EE">
        <w:rPr>
          <w:rFonts w:ascii="Arial" w:eastAsia="Times New Roman" w:hAnsi="Arial" w:cs="Arial"/>
        </w:rPr>
        <w:t xml:space="preserve"> den Lernprozess, </w:t>
      </w:r>
      <w:r w:rsidR="00862513" w:rsidRPr="003765EE">
        <w:rPr>
          <w:rFonts w:ascii="Arial" w:eastAsia="Times New Roman" w:hAnsi="Arial" w:cs="Arial"/>
        </w:rPr>
        <w:t>ergänzen</w:t>
      </w:r>
      <w:r w:rsidR="005C4981" w:rsidRPr="003765EE">
        <w:rPr>
          <w:rFonts w:ascii="Arial" w:eastAsia="Times New Roman" w:hAnsi="Arial" w:cs="Arial"/>
        </w:rPr>
        <w:t xml:space="preserve">/lösen </w:t>
      </w:r>
      <w:r w:rsidR="00265090" w:rsidRPr="003765EE">
        <w:rPr>
          <w:rFonts w:ascii="Arial" w:eastAsia="Times New Roman" w:hAnsi="Arial" w:cs="Arial"/>
        </w:rPr>
        <w:t>auf,</w:t>
      </w:r>
      <w:r w:rsidR="00386B1C" w:rsidRPr="003765EE">
        <w:rPr>
          <w:rFonts w:ascii="Arial" w:eastAsia="Times New Roman" w:hAnsi="Arial" w:cs="Arial"/>
        </w:rPr>
        <w:t xml:space="preserve"> wenn </w:t>
      </w:r>
      <w:r w:rsidR="00862513" w:rsidRPr="003765EE">
        <w:rPr>
          <w:rFonts w:ascii="Arial" w:eastAsia="Times New Roman" w:hAnsi="Arial" w:cs="Arial"/>
        </w:rPr>
        <w:t>notwendig</w:t>
      </w:r>
    </w:p>
    <w:p w14:paraId="29E45B72" w14:textId="66664FE1" w:rsidR="00862513" w:rsidRPr="003765EE" w:rsidRDefault="00862513" w:rsidP="00862513">
      <w:pPr>
        <w:spacing w:after="0" w:line="240" w:lineRule="auto"/>
        <w:rPr>
          <w:rFonts w:ascii="Arial" w:eastAsia="Times New Roman" w:hAnsi="Arial" w:cs="Arial"/>
        </w:rPr>
      </w:pPr>
      <w:r w:rsidRPr="003765EE">
        <w:rPr>
          <w:rFonts w:ascii="Arial" w:eastAsia="Times New Roman" w:hAnsi="Arial" w:cs="Arial"/>
        </w:rPr>
        <w:t>W</w:t>
      </w:r>
      <w:r w:rsidR="00875494" w:rsidRPr="003765EE">
        <w:rPr>
          <w:rFonts w:ascii="Arial" w:eastAsia="Times New Roman" w:hAnsi="Arial" w:cs="Arial"/>
        </w:rPr>
        <w:t>iederholend w</w:t>
      </w:r>
      <w:r w:rsidRPr="003765EE">
        <w:rPr>
          <w:rFonts w:ascii="Arial" w:eastAsia="Times New Roman" w:hAnsi="Arial" w:cs="Arial"/>
        </w:rPr>
        <w:t xml:space="preserve">ährend </w:t>
      </w:r>
      <w:r w:rsidR="00875494" w:rsidRPr="003765EE">
        <w:rPr>
          <w:rFonts w:ascii="Arial" w:eastAsia="Times New Roman" w:hAnsi="Arial" w:cs="Arial"/>
        </w:rPr>
        <w:t xml:space="preserve">der </w:t>
      </w:r>
      <w:r w:rsidRPr="003765EE">
        <w:rPr>
          <w:rFonts w:ascii="Arial" w:eastAsia="Times New Roman" w:hAnsi="Arial" w:cs="Arial"/>
        </w:rPr>
        <w:t>Ausbildung</w:t>
      </w:r>
      <w:r w:rsidR="00875494" w:rsidRPr="003765EE">
        <w:rPr>
          <w:rFonts w:ascii="Arial" w:eastAsia="Times New Roman" w:hAnsi="Arial" w:cs="Arial"/>
        </w:rPr>
        <w:t>:</w:t>
      </w:r>
    </w:p>
    <w:p w14:paraId="41AF518D" w14:textId="7BB116C4" w:rsidR="00862513" w:rsidRPr="003765EE" w:rsidRDefault="001C3084" w:rsidP="00862513">
      <w:pPr>
        <w:pStyle w:val="Listenabsatz"/>
        <w:numPr>
          <w:ilvl w:val="0"/>
          <w:numId w:val="22"/>
        </w:numPr>
        <w:spacing w:after="0" w:line="240" w:lineRule="auto"/>
        <w:rPr>
          <w:rFonts w:ascii="Arial" w:eastAsia="Times New Roman" w:hAnsi="Arial" w:cs="Arial"/>
        </w:rPr>
      </w:pPr>
      <w:r w:rsidRPr="003765EE">
        <w:rPr>
          <w:rFonts w:ascii="Arial" w:eastAsia="Times New Roman" w:hAnsi="Arial" w:cs="Arial"/>
        </w:rPr>
        <w:t>Lehrpersonen</w:t>
      </w:r>
      <w:r w:rsidR="00862513" w:rsidRPr="003765EE">
        <w:rPr>
          <w:rFonts w:ascii="Arial" w:eastAsia="Times New Roman" w:hAnsi="Arial" w:cs="Arial"/>
        </w:rPr>
        <w:t xml:space="preserve"> </w:t>
      </w:r>
      <w:r w:rsidR="00875494" w:rsidRPr="003765EE">
        <w:rPr>
          <w:rFonts w:ascii="Arial" w:eastAsia="Times New Roman" w:hAnsi="Arial" w:cs="Arial"/>
        </w:rPr>
        <w:t xml:space="preserve">bauen </w:t>
      </w:r>
      <w:r w:rsidR="00862513" w:rsidRPr="003765EE">
        <w:rPr>
          <w:rFonts w:ascii="Arial" w:eastAsia="Times New Roman" w:hAnsi="Arial" w:cs="Arial"/>
        </w:rPr>
        <w:t>Wissenswiederholungen</w:t>
      </w:r>
      <w:r w:rsidR="00F8291C" w:rsidRPr="003765EE">
        <w:rPr>
          <w:rFonts w:ascii="Arial" w:eastAsia="Times New Roman" w:hAnsi="Arial" w:cs="Arial"/>
        </w:rPr>
        <w:t xml:space="preserve"> </w:t>
      </w:r>
      <w:r w:rsidR="00862513" w:rsidRPr="003765EE">
        <w:rPr>
          <w:rFonts w:ascii="Arial" w:eastAsia="Times New Roman" w:hAnsi="Arial" w:cs="Arial"/>
        </w:rPr>
        <w:t>zur Lernfestigung ein (zu Beginn eines neuen Ausbildungstages, am Ende eines Ausbildungstages, in neuen Kontexten)</w:t>
      </w:r>
    </w:p>
    <w:p w14:paraId="19E69E37" w14:textId="77777777" w:rsidR="002F1FA3" w:rsidRPr="003765EE" w:rsidRDefault="002F1FA3" w:rsidP="00862513">
      <w:pPr>
        <w:spacing w:line="240" w:lineRule="auto"/>
        <w:contextualSpacing/>
        <w:rPr>
          <w:rFonts w:ascii="Arial" w:eastAsia="Times New Roman" w:hAnsi="Arial" w:cs="Arial"/>
        </w:rPr>
      </w:pPr>
    </w:p>
    <w:p w14:paraId="7DD869DB" w14:textId="343943C9" w:rsidR="00862513" w:rsidRPr="003765EE" w:rsidRDefault="00862513" w:rsidP="002F1FA3">
      <w:pPr>
        <w:rPr>
          <w:rFonts w:ascii="Arial" w:hAnsi="Arial" w:cs="Arial"/>
          <w:b/>
          <w:bCs/>
          <w:lang w:eastAsia="de-DE"/>
        </w:rPr>
      </w:pPr>
      <w:r w:rsidRPr="003765EE">
        <w:rPr>
          <w:rFonts w:ascii="Arial" w:hAnsi="Arial" w:cs="Arial"/>
          <w:b/>
          <w:bCs/>
          <w:lang w:eastAsia="de-DE"/>
        </w:rPr>
        <w:t>ERLEBEN lassen</w:t>
      </w:r>
    </w:p>
    <w:p w14:paraId="7261FC61" w14:textId="2DB69F76" w:rsidR="00862513" w:rsidRPr="003765EE" w:rsidRDefault="00265090" w:rsidP="00862513">
      <w:pPr>
        <w:spacing w:after="0" w:line="240" w:lineRule="auto"/>
        <w:contextualSpacing/>
        <w:rPr>
          <w:rFonts w:ascii="Arial" w:eastAsia="Times New Roman" w:hAnsi="Arial" w:cs="Arial"/>
        </w:rPr>
      </w:pPr>
      <w:r w:rsidRPr="003765EE">
        <w:rPr>
          <w:rFonts w:ascii="Arial" w:eastAsia="Times New Roman" w:hAnsi="Arial" w:cs="Arial"/>
        </w:rPr>
        <w:t xml:space="preserve">Lehrpersonen lassen </w:t>
      </w:r>
      <w:r w:rsidR="00371ED6">
        <w:rPr>
          <w:rFonts w:ascii="Arial" w:eastAsia="Times New Roman" w:hAnsi="Arial" w:cs="Arial"/>
        </w:rPr>
        <w:t>Teilnehmer*innen</w:t>
      </w:r>
      <w:r w:rsidR="00862513" w:rsidRPr="003765EE">
        <w:rPr>
          <w:rFonts w:ascii="Arial" w:eastAsia="Times New Roman" w:hAnsi="Arial" w:cs="Arial"/>
        </w:rPr>
        <w:t xml:space="preserve"> Ausbildungsinhalte erleben, u.a.</w:t>
      </w:r>
      <w:r w:rsidR="000E3E9F" w:rsidRPr="003765EE">
        <w:rPr>
          <w:rFonts w:ascii="Arial" w:eastAsia="Times New Roman" w:hAnsi="Arial" w:cs="Arial"/>
        </w:rPr>
        <w:t xml:space="preserve"> </w:t>
      </w:r>
      <w:r w:rsidR="00781215" w:rsidRPr="003765EE">
        <w:rPr>
          <w:rFonts w:ascii="Arial" w:eastAsia="Times New Roman" w:hAnsi="Arial" w:cs="Arial"/>
        </w:rPr>
        <w:t>bei</w:t>
      </w:r>
      <w:r w:rsidR="000E3E9F" w:rsidRPr="003765EE">
        <w:rPr>
          <w:rFonts w:ascii="Arial" w:eastAsia="Times New Roman" w:hAnsi="Arial" w:cs="Arial"/>
        </w:rPr>
        <w:t xml:space="preserve"> den Trainingsmethoden</w:t>
      </w:r>
      <w:r w:rsidR="00862513" w:rsidRPr="003765EE">
        <w:rPr>
          <w:rFonts w:ascii="Arial" w:eastAsia="Times New Roman" w:hAnsi="Arial" w:cs="Arial"/>
        </w:rPr>
        <w:t xml:space="preserve"> in Form von Modellstunden (Arbeitsblatt </w:t>
      </w:r>
      <w:r w:rsidR="00213A54" w:rsidRPr="003765EE">
        <w:rPr>
          <w:rFonts w:ascii="Arial" w:eastAsia="Times New Roman" w:hAnsi="Arial" w:cs="Arial"/>
        </w:rPr>
        <w:t xml:space="preserve">2 </w:t>
      </w:r>
      <w:r w:rsidR="000B2612" w:rsidRPr="003765EE">
        <w:rPr>
          <w:rFonts w:ascii="Arial" w:eastAsia="Times New Roman" w:hAnsi="Arial" w:cs="Arial"/>
        </w:rPr>
        <w:t>Erleben</w:t>
      </w:r>
      <w:r w:rsidR="006641A9" w:rsidRPr="003765EE">
        <w:rPr>
          <w:rFonts w:ascii="Arial" w:eastAsia="Times New Roman" w:hAnsi="Arial" w:cs="Arial"/>
        </w:rPr>
        <w:t xml:space="preserve"> und reflektieren</w:t>
      </w:r>
      <w:r w:rsidR="00862513" w:rsidRPr="003765EE">
        <w:rPr>
          <w:rFonts w:ascii="Arial" w:eastAsia="Times New Roman" w:hAnsi="Arial" w:cs="Arial"/>
        </w:rPr>
        <w:t>)</w:t>
      </w:r>
      <w:r w:rsidR="002F1FA3" w:rsidRPr="003765EE">
        <w:rPr>
          <w:rFonts w:ascii="Arial" w:eastAsia="Times New Roman" w:hAnsi="Arial" w:cs="Arial"/>
        </w:rPr>
        <w:t>.</w:t>
      </w:r>
    </w:p>
    <w:p w14:paraId="341BFEF7" w14:textId="2A8B365A" w:rsidR="00862513" w:rsidRPr="003765EE" w:rsidRDefault="00C12FA6" w:rsidP="003B1E16">
      <w:pPr>
        <w:pStyle w:val="Listenabsatz"/>
        <w:numPr>
          <w:ilvl w:val="0"/>
          <w:numId w:val="22"/>
        </w:numPr>
        <w:spacing w:line="240" w:lineRule="auto"/>
        <w:rPr>
          <w:rFonts w:ascii="Arial" w:eastAsia="Times New Roman" w:hAnsi="Arial" w:cs="Arial"/>
        </w:rPr>
      </w:pPr>
      <w:r w:rsidRPr="003765EE">
        <w:rPr>
          <w:rFonts w:ascii="Arial" w:eastAsia="Times New Roman" w:hAnsi="Arial" w:cs="Arial"/>
        </w:rPr>
        <w:t>Leh</w:t>
      </w:r>
      <w:r w:rsidR="00371ED6">
        <w:rPr>
          <w:rFonts w:ascii="Arial" w:eastAsia="Times New Roman" w:hAnsi="Arial" w:cs="Arial"/>
        </w:rPr>
        <w:t>rpersonen begleiten Teilnehmer*innen</w:t>
      </w:r>
      <w:r w:rsidRPr="003765EE">
        <w:rPr>
          <w:rFonts w:ascii="Arial" w:eastAsia="Times New Roman" w:hAnsi="Arial" w:cs="Arial"/>
        </w:rPr>
        <w:t xml:space="preserve"> und reflektieren den Lernprozess mit folgende</w:t>
      </w:r>
      <w:r w:rsidR="00265090" w:rsidRPr="003765EE">
        <w:rPr>
          <w:rFonts w:ascii="Arial" w:eastAsia="Times New Roman" w:hAnsi="Arial" w:cs="Arial"/>
        </w:rPr>
        <w:t>n</w:t>
      </w:r>
      <w:r w:rsidRPr="003765EE">
        <w:rPr>
          <w:rFonts w:ascii="Arial" w:eastAsia="Times New Roman" w:hAnsi="Arial" w:cs="Arial"/>
        </w:rPr>
        <w:t xml:space="preserve"> Fragen:</w:t>
      </w:r>
    </w:p>
    <w:p w14:paraId="31110899" w14:textId="3F755DA5" w:rsidR="00862513" w:rsidRPr="003765EE" w:rsidRDefault="00862513" w:rsidP="004431B5">
      <w:pPr>
        <w:pStyle w:val="Listenabsatz"/>
        <w:numPr>
          <w:ilvl w:val="0"/>
          <w:numId w:val="63"/>
        </w:numPr>
        <w:spacing w:line="240" w:lineRule="auto"/>
        <w:ind w:left="720"/>
        <w:rPr>
          <w:rFonts w:ascii="Arial" w:eastAsia="Times New Roman" w:hAnsi="Arial" w:cs="Arial"/>
        </w:rPr>
      </w:pPr>
      <w:r w:rsidRPr="003765EE">
        <w:rPr>
          <w:rFonts w:ascii="Arial" w:eastAsia="Times New Roman" w:hAnsi="Arial" w:cs="Arial"/>
        </w:rPr>
        <w:t>Was habe ich erlebt und empfunden? Wie lange k</w:t>
      </w:r>
      <w:r w:rsidR="00D662C1" w:rsidRPr="003765EE">
        <w:rPr>
          <w:rFonts w:ascii="Arial" w:eastAsia="Times New Roman" w:hAnsi="Arial" w:cs="Arial"/>
        </w:rPr>
        <w:t>o</w:t>
      </w:r>
      <w:r w:rsidRPr="003765EE">
        <w:rPr>
          <w:rFonts w:ascii="Arial" w:eastAsia="Times New Roman" w:hAnsi="Arial" w:cs="Arial"/>
        </w:rPr>
        <w:t>nnt</w:t>
      </w:r>
      <w:r w:rsidR="00C12FA6" w:rsidRPr="003765EE">
        <w:rPr>
          <w:rFonts w:ascii="Arial" w:eastAsia="Times New Roman" w:hAnsi="Arial" w:cs="Arial"/>
        </w:rPr>
        <w:t>e ich eine gestellte Belastung durchhalten</w:t>
      </w:r>
      <w:r w:rsidRPr="003765EE">
        <w:rPr>
          <w:rFonts w:ascii="Arial" w:eastAsia="Times New Roman" w:hAnsi="Arial" w:cs="Arial"/>
        </w:rPr>
        <w:t xml:space="preserve">? </w:t>
      </w:r>
      <w:r w:rsidR="00C12FA6" w:rsidRPr="003765EE">
        <w:rPr>
          <w:rFonts w:ascii="Arial" w:eastAsia="Times New Roman" w:hAnsi="Arial" w:cs="Arial"/>
        </w:rPr>
        <w:t>(eigene Körperwahrnehmung reflektieren)</w:t>
      </w:r>
    </w:p>
    <w:p w14:paraId="7493630C" w14:textId="26A78E7C" w:rsidR="00C12FA6" w:rsidRPr="003765EE" w:rsidRDefault="00862513" w:rsidP="004431B5">
      <w:pPr>
        <w:pStyle w:val="Listenabsatz"/>
        <w:numPr>
          <w:ilvl w:val="0"/>
          <w:numId w:val="63"/>
        </w:numPr>
        <w:spacing w:line="240" w:lineRule="auto"/>
        <w:ind w:left="720"/>
        <w:rPr>
          <w:rFonts w:ascii="Arial" w:eastAsia="Times New Roman" w:hAnsi="Arial" w:cs="Arial"/>
        </w:rPr>
      </w:pPr>
      <w:r w:rsidRPr="003765EE">
        <w:rPr>
          <w:rFonts w:ascii="Arial" w:eastAsia="Times New Roman" w:hAnsi="Arial" w:cs="Arial"/>
        </w:rPr>
        <w:t xml:space="preserve">Wie geht es den anderen in der Gruppe? </w:t>
      </w:r>
      <w:r w:rsidR="00C12FA6" w:rsidRPr="003765EE">
        <w:rPr>
          <w:rFonts w:ascii="Arial" w:eastAsia="Times New Roman" w:hAnsi="Arial" w:cs="Arial"/>
        </w:rPr>
        <w:t>Belastung und Beanspruchung in der Gruppe reflektieren (moderieren)</w:t>
      </w:r>
      <w:r w:rsidRPr="003765EE">
        <w:rPr>
          <w:rFonts w:ascii="Arial" w:eastAsia="Times New Roman" w:hAnsi="Arial" w:cs="Arial"/>
        </w:rPr>
        <w:t xml:space="preserve">, </w:t>
      </w:r>
    </w:p>
    <w:p w14:paraId="54755BDE" w14:textId="769E85FE" w:rsidR="00862513" w:rsidRPr="003765EE" w:rsidRDefault="00C12FA6" w:rsidP="004431B5">
      <w:pPr>
        <w:pStyle w:val="Listenabsatz"/>
        <w:numPr>
          <w:ilvl w:val="0"/>
          <w:numId w:val="63"/>
        </w:numPr>
        <w:spacing w:line="240" w:lineRule="auto"/>
        <w:ind w:left="720"/>
        <w:rPr>
          <w:rFonts w:ascii="Arial" w:eastAsia="Times New Roman" w:hAnsi="Arial" w:cs="Arial"/>
        </w:rPr>
      </w:pPr>
      <w:r w:rsidRPr="003765EE">
        <w:rPr>
          <w:rFonts w:ascii="Arial" w:eastAsia="Times New Roman" w:hAnsi="Arial" w:cs="Arial"/>
        </w:rPr>
        <w:t xml:space="preserve">Wie wurde auf Unterschiede eingegangen? </w:t>
      </w:r>
      <w:r w:rsidR="00862513" w:rsidRPr="003765EE">
        <w:rPr>
          <w:rFonts w:ascii="Arial" w:eastAsia="Times New Roman" w:hAnsi="Arial" w:cs="Arial"/>
        </w:rPr>
        <w:t>Va</w:t>
      </w:r>
      <w:r w:rsidR="00D662C1" w:rsidRPr="003765EE">
        <w:rPr>
          <w:rFonts w:ascii="Arial" w:eastAsia="Times New Roman" w:hAnsi="Arial" w:cs="Arial"/>
        </w:rPr>
        <w:t xml:space="preserve">riationsmöglichkeiten </w:t>
      </w:r>
      <w:r w:rsidRPr="003765EE">
        <w:rPr>
          <w:rFonts w:ascii="Arial" w:eastAsia="Times New Roman" w:hAnsi="Arial" w:cs="Arial"/>
        </w:rPr>
        <w:t xml:space="preserve">erarbeiten </w:t>
      </w:r>
    </w:p>
    <w:p w14:paraId="0E2CDD02" w14:textId="416F3CB1" w:rsidR="00C12FA6" w:rsidRPr="003765EE" w:rsidRDefault="00C12FA6" w:rsidP="004431B5">
      <w:pPr>
        <w:pStyle w:val="Listenabsatz"/>
        <w:numPr>
          <w:ilvl w:val="0"/>
          <w:numId w:val="63"/>
        </w:numPr>
        <w:spacing w:line="240" w:lineRule="auto"/>
        <w:ind w:left="720"/>
        <w:rPr>
          <w:rFonts w:ascii="Arial" w:eastAsia="Times New Roman" w:hAnsi="Arial" w:cs="Arial"/>
        </w:rPr>
      </w:pPr>
      <w:r w:rsidRPr="003765EE">
        <w:rPr>
          <w:rFonts w:ascii="Arial" w:eastAsia="Times New Roman" w:hAnsi="Arial" w:cs="Arial"/>
        </w:rPr>
        <w:t>Was war das Ziel? Worauf muss ich achten? Methode reflektieren</w:t>
      </w:r>
    </w:p>
    <w:p w14:paraId="74F8E871" w14:textId="77777777" w:rsidR="00D1716D" w:rsidRPr="003765EE" w:rsidRDefault="00D1716D" w:rsidP="00D1716D">
      <w:pPr>
        <w:pStyle w:val="Listenabsatz"/>
        <w:spacing w:line="240" w:lineRule="auto"/>
        <w:rPr>
          <w:rFonts w:ascii="Arial" w:eastAsia="Times New Roman" w:hAnsi="Arial" w:cs="Arial"/>
        </w:rPr>
      </w:pPr>
    </w:p>
    <w:p w14:paraId="11EE97FD" w14:textId="13EA37CF" w:rsidR="00C2599C" w:rsidRPr="003765EE" w:rsidRDefault="00862513" w:rsidP="002F1FA3">
      <w:pPr>
        <w:rPr>
          <w:rFonts w:ascii="Arial" w:hAnsi="Arial" w:cs="Arial"/>
          <w:b/>
          <w:bCs/>
          <w:lang w:eastAsia="de-DE"/>
        </w:rPr>
      </w:pPr>
      <w:r w:rsidRPr="003765EE">
        <w:rPr>
          <w:rFonts w:ascii="Arial" w:hAnsi="Arial" w:cs="Arial"/>
          <w:b/>
          <w:bCs/>
          <w:lang w:eastAsia="de-DE"/>
        </w:rPr>
        <w:t>ANWENDEN lassen</w:t>
      </w:r>
    </w:p>
    <w:p w14:paraId="1C376BF7" w14:textId="7DF6CB18" w:rsidR="00645983" w:rsidRPr="003765EE" w:rsidRDefault="00C12FA6" w:rsidP="00C12FA6">
      <w:pPr>
        <w:spacing w:after="0" w:line="240" w:lineRule="auto"/>
        <w:rPr>
          <w:rFonts w:ascii="Arial" w:eastAsia="Times New Roman" w:hAnsi="Arial" w:cs="Arial"/>
        </w:rPr>
      </w:pPr>
      <w:r w:rsidRPr="003765EE">
        <w:rPr>
          <w:rFonts w:ascii="Arial" w:eastAsia="Times New Roman" w:hAnsi="Arial" w:cs="Arial"/>
        </w:rPr>
        <w:t>Nachdem neue Lernthemen erlebt und reflektiert wurden</w:t>
      </w:r>
      <w:r w:rsidR="00633109" w:rsidRPr="003765EE">
        <w:rPr>
          <w:rFonts w:ascii="Arial" w:eastAsia="Times New Roman" w:hAnsi="Arial" w:cs="Arial"/>
        </w:rPr>
        <w:t xml:space="preserve">, </w:t>
      </w:r>
      <w:r w:rsidRPr="003765EE">
        <w:rPr>
          <w:rFonts w:ascii="Arial" w:eastAsia="Times New Roman" w:hAnsi="Arial" w:cs="Arial"/>
        </w:rPr>
        <w:t>können</w:t>
      </w:r>
      <w:r w:rsidR="007B0943" w:rsidRPr="003765EE">
        <w:rPr>
          <w:rFonts w:ascii="Arial" w:eastAsia="Times New Roman" w:hAnsi="Arial" w:cs="Arial"/>
        </w:rPr>
        <w:t xml:space="preserve"> </w:t>
      </w:r>
      <w:r w:rsidR="00371ED6">
        <w:rPr>
          <w:rFonts w:ascii="Arial" w:eastAsia="Times New Roman" w:hAnsi="Arial" w:cs="Arial"/>
        </w:rPr>
        <w:t>Teilnehmer*innen</w:t>
      </w:r>
      <w:r w:rsidR="00862513" w:rsidRPr="003765EE">
        <w:rPr>
          <w:rFonts w:ascii="Arial" w:eastAsia="Times New Roman" w:hAnsi="Arial" w:cs="Arial"/>
        </w:rPr>
        <w:t xml:space="preserve"> </w:t>
      </w:r>
      <w:r w:rsidR="00265090" w:rsidRPr="003765EE">
        <w:rPr>
          <w:rFonts w:ascii="Arial" w:eastAsia="Times New Roman" w:hAnsi="Arial" w:cs="Arial"/>
        </w:rPr>
        <w:t>diese</w:t>
      </w:r>
      <w:r w:rsidRPr="003765EE">
        <w:rPr>
          <w:rFonts w:ascii="Arial" w:eastAsia="Times New Roman" w:hAnsi="Arial" w:cs="Arial"/>
        </w:rPr>
        <w:t xml:space="preserve"> Lernthemen </w:t>
      </w:r>
      <w:r w:rsidR="007B0943" w:rsidRPr="003765EE">
        <w:rPr>
          <w:rFonts w:ascii="Arial" w:eastAsia="Times New Roman" w:hAnsi="Arial" w:cs="Arial"/>
        </w:rPr>
        <w:t xml:space="preserve">zielgruppenspezifisch </w:t>
      </w:r>
      <w:r w:rsidR="00862513" w:rsidRPr="003765EE">
        <w:rPr>
          <w:rFonts w:ascii="Arial" w:eastAsia="Times New Roman" w:hAnsi="Arial" w:cs="Arial"/>
        </w:rPr>
        <w:t xml:space="preserve">für </w:t>
      </w:r>
      <w:r w:rsidR="007B0943" w:rsidRPr="003765EE">
        <w:rPr>
          <w:rFonts w:ascii="Arial" w:eastAsia="Times New Roman" w:hAnsi="Arial" w:cs="Arial"/>
        </w:rPr>
        <w:t xml:space="preserve">die </w:t>
      </w:r>
      <w:r w:rsidR="00862513" w:rsidRPr="003765EE">
        <w:rPr>
          <w:rFonts w:ascii="Arial" w:eastAsia="Times New Roman" w:hAnsi="Arial" w:cs="Arial"/>
        </w:rPr>
        <w:t>eigene Trainingsgruppe</w:t>
      </w:r>
      <w:r w:rsidRPr="003765EE">
        <w:rPr>
          <w:rFonts w:ascii="Arial" w:eastAsia="Times New Roman" w:hAnsi="Arial" w:cs="Arial"/>
        </w:rPr>
        <w:t xml:space="preserve"> </w:t>
      </w:r>
      <w:r w:rsidR="006F0AFF" w:rsidRPr="003765EE">
        <w:rPr>
          <w:rFonts w:ascii="Arial" w:eastAsia="Times New Roman" w:hAnsi="Arial" w:cs="Arial"/>
        </w:rPr>
        <w:t xml:space="preserve">praktisch </w:t>
      </w:r>
      <w:r w:rsidRPr="003765EE">
        <w:rPr>
          <w:rFonts w:ascii="Arial" w:eastAsia="Times New Roman" w:hAnsi="Arial" w:cs="Arial"/>
        </w:rPr>
        <w:t>anwenden</w:t>
      </w:r>
      <w:r w:rsidR="007B0943" w:rsidRPr="003765EE">
        <w:rPr>
          <w:rFonts w:ascii="Arial" w:eastAsia="Times New Roman" w:hAnsi="Arial" w:cs="Arial"/>
        </w:rPr>
        <w:t>.</w:t>
      </w:r>
      <w:r w:rsidR="00862513" w:rsidRPr="003765EE">
        <w:rPr>
          <w:rFonts w:ascii="Arial" w:eastAsia="Times New Roman" w:hAnsi="Arial" w:cs="Arial"/>
        </w:rPr>
        <w:t xml:space="preserve"> </w:t>
      </w:r>
    </w:p>
    <w:p w14:paraId="245E3A1B" w14:textId="249CF676" w:rsidR="00862513" w:rsidRPr="003765EE" w:rsidRDefault="005E2253" w:rsidP="003B1E16">
      <w:pPr>
        <w:pStyle w:val="Listenabsatz"/>
        <w:numPr>
          <w:ilvl w:val="0"/>
          <w:numId w:val="22"/>
        </w:numPr>
        <w:spacing w:line="240" w:lineRule="auto"/>
        <w:rPr>
          <w:rFonts w:ascii="Arial" w:eastAsia="Times New Roman" w:hAnsi="Arial" w:cs="Arial"/>
        </w:rPr>
      </w:pPr>
      <w:r w:rsidRPr="003765EE">
        <w:rPr>
          <w:rFonts w:ascii="Arial" w:eastAsia="Times New Roman" w:hAnsi="Arial" w:cs="Arial"/>
        </w:rPr>
        <w:t>Lehrpersonen</w:t>
      </w:r>
      <w:r w:rsidR="00862513" w:rsidRPr="003765EE">
        <w:rPr>
          <w:rFonts w:ascii="Arial" w:eastAsia="Times New Roman" w:hAnsi="Arial" w:cs="Arial"/>
        </w:rPr>
        <w:t xml:space="preserve"> </w:t>
      </w:r>
      <w:r w:rsidR="00C12FA6" w:rsidRPr="003765EE">
        <w:rPr>
          <w:rFonts w:ascii="Arial" w:eastAsia="Times New Roman" w:hAnsi="Arial" w:cs="Arial"/>
        </w:rPr>
        <w:t xml:space="preserve">begleiten </w:t>
      </w:r>
      <w:r w:rsidR="00371ED6">
        <w:rPr>
          <w:rFonts w:ascii="Arial" w:eastAsia="Times New Roman" w:hAnsi="Arial" w:cs="Arial"/>
        </w:rPr>
        <w:t>Teilnehmer*innen</w:t>
      </w:r>
      <w:r w:rsidR="00862513" w:rsidRPr="003765EE">
        <w:rPr>
          <w:rFonts w:ascii="Arial" w:eastAsia="Times New Roman" w:hAnsi="Arial" w:cs="Arial"/>
        </w:rPr>
        <w:t xml:space="preserve"> </w:t>
      </w:r>
      <w:r w:rsidR="00C12FA6" w:rsidRPr="003765EE">
        <w:rPr>
          <w:rFonts w:ascii="Arial" w:eastAsia="Times New Roman" w:hAnsi="Arial" w:cs="Arial"/>
        </w:rPr>
        <w:t xml:space="preserve">und reflektieren den Lernprozess </w:t>
      </w:r>
      <w:r w:rsidR="00D1716D" w:rsidRPr="003765EE">
        <w:rPr>
          <w:rFonts w:ascii="Arial" w:eastAsia="Times New Roman" w:hAnsi="Arial" w:cs="Arial"/>
        </w:rPr>
        <w:t>mit folgenden Fragen</w:t>
      </w:r>
      <w:r w:rsidR="00862513" w:rsidRPr="003765EE">
        <w:rPr>
          <w:rFonts w:ascii="Arial" w:eastAsia="Times New Roman" w:hAnsi="Arial" w:cs="Arial"/>
        </w:rPr>
        <w:t>:</w:t>
      </w:r>
    </w:p>
    <w:p w14:paraId="4DE7D16F" w14:textId="2F33A06D" w:rsidR="00862513" w:rsidRPr="003765EE" w:rsidRDefault="00862513" w:rsidP="004431B5">
      <w:pPr>
        <w:pStyle w:val="Listenabsatz"/>
        <w:numPr>
          <w:ilvl w:val="0"/>
          <w:numId w:val="66"/>
        </w:numPr>
        <w:spacing w:after="0" w:line="240" w:lineRule="auto"/>
        <w:ind w:left="720"/>
        <w:rPr>
          <w:rFonts w:ascii="Arial" w:eastAsia="Times New Roman" w:hAnsi="Arial" w:cs="Arial"/>
        </w:rPr>
      </w:pPr>
      <w:r w:rsidRPr="003765EE">
        <w:rPr>
          <w:rFonts w:ascii="Arial" w:eastAsia="Times New Roman" w:hAnsi="Arial" w:cs="Arial"/>
        </w:rPr>
        <w:t>Was bedeutet das für „meine“ Trainingsgruppe? Was kann ich anderen zutrauen? (theoretische Ebene</w:t>
      </w:r>
      <w:r w:rsidR="003E4852" w:rsidRPr="003765EE">
        <w:rPr>
          <w:rFonts w:ascii="Arial" w:eastAsia="Times New Roman" w:hAnsi="Arial" w:cs="Arial"/>
        </w:rPr>
        <w:t xml:space="preserve"> – Lebensweltbezug</w:t>
      </w:r>
      <w:r w:rsidRPr="003765EE">
        <w:rPr>
          <w:rFonts w:ascii="Arial" w:eastAsia="Times New Roman" w:hAnsi="Arial" w:cs="Arial"/>
        </w:rPr>
        <w:t>)</w:t>
      </w:r>
    </w:p>
    <w:p w14:paraId="515A6EEF" w14:textId="69C4C089" w:rsidR="00862513" w:rsidRPr="003765EE" w:rsidRDefault="00862513" w:rsidP="004431B5">
      <w:pPr>
        <w:pStyle w:val="Listenabsatz"/>
        <w:numPr>
          <w:ilvl w:val="0"/>
          <w:numId w:val="65"/>
        </w:numPr>
        <w:spacing w:after="0" w:line="240" w:lineRule="auto"/>
        <w:ind w:left="720"/>
        <w:rPr>
          <w:rFonts w:ascii="Arial" w:eastAsia="Times New Roman" w:hAnsi="Arial" w:cs="Arial"/>
        </w:rPr>
      </w:pPr>
      <w:r w:rsidRPr="003765EE">
        <w:rPr>
          <w:rFonts w:ascii="Arial" w:eastAsia="Times New Roman" w:hAnsi="Arial" w:cs="Arial"/>
        </w:rPr>
        <w:t>Wie ist die Umsetzung von mir/der anderen T</w:t>
      </w:r>
      <w:r w:rsidR="00371ED6">
        <w:rPr>
          <w:rFonts w:ascii="Arial" w:eastAsia="Times New Roman" w:hAnsi="Arial" w:cs="Arial"/>
        </w:rPr>
        <w:t>eilnehmer*innen</w:t>
      </w:r>
      <w:r w:rsidRPr="003765EE">
        <w:rPr>
          <w:rFonts w:ascii="Arial" w:eastAsia="Times New Roman" w:hAnsi="Arial" w:cs="Arial"/>
        </w:rPr>
        <w:t xml:space="preserve"> gelungen?  (praktische Ebene</w:t>
      </w:r>
      <w:r w:rsidR="00910562" w:rsidRPr="003765EE">
        <w:rPr>
          <w:rFonts w:ascii="Arial" w:eastAsia="Times New Roman" w:hAnsi="Arial" w:cs="Arial"/>
        </w:rPr>
        <w:t xml:space="preserve"> -</w:t>
      </w:r>
      <w:r w:rsidR="00953745" w:rsidRPr="003765EE">
        <w:rPr>
          <w:rFonts w:ascii="Arial" w:eastAsia="Times New Roman" w:hAnsi="Arial" w:cs="Arial"/>
        </w:rPr>
        <w:t xml:space="preserve"> Lernreflexion)</w:t>
      </w:r>
    </w:p>
    <w:p w14:paraId="155E97F9" w14:textId="3D364246" w:rsidR="00862513" w:rsidRPr="003765EE" w:rsidRDefault="00BF2A8D" w:rsidP="004431B5">
      <w:pPr>
        <w:pStyle w:val="Listenabsatz"/>
        <w:numPr>
          <w:ilvl w:val="0"/>
          <w:numId w:val="65"/>
        </w:numPr>
        <w:spacing w:after="0" w:line="240" w:lineRule="auto"/>
        <w:ind w:left="720"/>
        <w:rPr>
          <w:rFonts w:ascii="Arial" w:eastAsia="Times New Roman" w:hAnsi="Arial" w:cs="Arial"/>
        </w:rPr>
      </w:pPr>
      <w:r w:rsidRPr="003765EE">
        <w:rPr>
          <w:rFonts w:ascii="Arial" w:eastAsia="Times New Roman" w:hAnsi="Arial" w:cs="Arial"/>
        </w:rPr>
        <w:t>Wie sicher fühle ich mich in der Durchführung des Ausbildungsinhaltes?</w:t>
      </w:r>
      <w:r w:rsidR="00D86E8D" w:rsidRPr="003765EE">
        <w:rPr>
          <w:rFonts w:ascii="Arial" w:eastAsia="Times New Roman" w:hAnsi="Arial" w:cs="Arial"/>
        </w:rPr>
        <w:t xml:space="preserve"> </w:t>
      </w:r>
      <w:r w:rsidR="008075F3" w:rsidRPr="003765EE">
        <w:rPr>
          <w:rFonts w:ascii="Arial" w:eastAsia="Times New Roman" w:hAnsi="Arial" w:cs="Arial"/>
        </w:rPr>
        <w:t xml:space="preserve">Was nehme ich mir für die nächste Sportstunde mit? </w:t>
      </w:r>
      <w:r w:rsidR="00D86E8D" w:rsidRPr="003765EE">
        <w:rPr>
          <w:rFonts w:ascii="Arial" w:eastAsia="Times New Roman" w:hAnsi="Arial" w:cs="Arial"/>
        </w:rPr>
        <w:t>(Lern</w:t>
      </w:r>
      <w:r w:rsidR="004E499D" w:rsidRPr="003765EE">
        <w:rPr>
          <w:rFonts w:ascii="Arial" w:eastAsia="Times New Roman" w:hAnsi="Arial" w:cs="Arial"/>
        </w:rPr>
        <w:t>fortschritt</w:t>
      </w:r>
      <w:r w:rsidR="00192B4F" w:rsidRPr="003765EE">
        <w:rPr>
          <w:rFonts w:ascii="Arial" w:eastAsia="Times New Roman" w:hAnsi="Arial" w:cs="Arial"/>
        </w:rPr>
        <w:t>e</w:t>
      </w:r>
      <w:r w:rsidR="004E499D" w:rsidRPr="003765EE">
        <w:rPr>
          <w:rFonts w:ascii="Arial" w:eastAsia="Times New Roman" w:hAnsi="Arial" w:cs="Arial"/>
        </w:rPr>
        <w:t xml:space="preserve"> </w:t>
      </w:r>
      <w:r w:rsidR="00D61119" w:rsidRPr="003765EE">
        <w:rPr>
          <w:rFonts w:ascii="Arial" w:eastAsia="Times New Roman" w:hAnsi="Arial" w:cs="Arial"/>
        </w:rPr>
        <w:t>reflektieren)</w:t>
      </w:r>
    </w:p>
    <w:p w14:paraId="3C1E003F" w14:textId="7C1AE007" w:rsidR="00502CAA" w:rsidRDefault="00375741" w:rsidP="00375741">
      <w:pPr>
        <w:spacing w:after="0" w:line="240" w:lineRule="auto"/>
        <w:rPr>
          <w:rFonts w:ascii="Arial" w:eastAsia="Times New Roman" w:hAnsi="Arial" w:cs="Arial"/>
        </w:rPr>
      </w:pPr>
      <w:r w:rsidRPr="003765EE">
        <w:rPr>
          <w:rFonts w:ascii="Arial" w:eastAsia="Times New Roman" w:hAnsi="Arial" w:cs="Arial"/>
        </w:rPr>
        <w:t>Im Ausbildu</w:t>
      </w:r>
      <w:r w:rsidR="00371ED6">
        <w:rPr>
          <w:rFonts w:ascii="Arial" w:eastAsia="Times New Roman" w:hAnsi="Arial" w:cs="Arial"/>
        </w:rPr>
        <w:t>ngsverlauf erhalten Teilnehmer*innen</w:t>
      </w:r>
      <w:r w:rsidRPr="003765EE">
        <w:rPr>
          <w:rFonts w:ascii="Arial" w:eastAsia="Times New Roman" w:hAnsi="Arial" w:cs="Arial"/>
        </w:rPr>
        <w:t xml:space="preserve"> immer wieder Möglichkeiten, Lernthemen in neuen, komplexeren Szenarien anzuwenden und auszuprobieren, u.a. </w:t>
      </w:r>
    </w:p>
    <w:p w14:paraId="5F1CFF4F" w14:textId="1EC5D3EC" w:rsidR="00F74A76" w:rsidRPr="00F74A76" w:rsidRDefault="00502CAA" w:rsidP="00F74A76">
      <w:pPr>
        <w:pStyle w:val="Listenabsatz"/>
        <w:numPr>
          <w:ilvl w:val="0"/>
          <w:numId w:val="95"/>
        </w:numPr>
        <w:spacing w:after="0" w:line="240" w:lineRule="auto"/>
        <w:rPr>
          <w:rFonts w:ascii="Arial" w:eastAsia="Times New Roman" w:hAnsi="Arial" w:cs="Arial"/>
        </w:rPr>
      </w:pPr>
      <w:r w:rsidRPr="00F74A76">
        <w:rPr>
          <w:rFonts w:ascii="Arial" w:eastAsia="Times New Roman" w:hAnsi="Arial" w:cs="Arial"/>
        </w:rPr>
        <w:t>zielgruppenspezifisches Training der konditionellen / koordinativ</w:t>
      </w:r>
      <w:r w:rsidR="00F74A76" w:rsidRPr="00F74A76">
        <w:rPr>
          <w:rFonts w:ascii="Arial" w:eastAsia="Times New Roman" w:hAnsi="Arial" w:cs="Arial"/>
        </w:rPr>
        <w:t xml:space="preserve">en Fähigkeiten und Fertigkeiten, z.B. </w:t>
      </w:r>
      <w:r w:rsidR="00F74A76" w:rsidRPr="00F74A76">
        <w:rPr>
          <w:rFonts w:ascii="Arial" w:eastAsiaTheme="majorEastAsia" w:hAnsi="Arial" w:cs="Arial"/>
          <w:lang w:eastAsia="de-DE"/>
        </w:rPr>
        <w:t xml:space="preserve">Parcours mit Großsportgeräten aufbauen </w:t>
      </w:r>
    </w:p>
    <w:p w14:paraId="5D23160E" w14:textId="416D839C" w:rsidR="00502CAA" w:rsidRPr="00502CAA" w:rsidRDefault="00502CAA" w:rsidP="00502CAA">
      <w:pPr>
        <w:pStyle w:val="Listenabsatz"/>
        <w:numPr>
          <w:ilvl w:val="0"/>
          <w:numId w:val="95"/>
        </w:numPr>
        <w:spacing w:after="0" w:line="240" w:lineRule="auto"/>
        <w:rPr>
          <w:rFonts w:ascii="Arial" w:eastAsia="Times New Roman" w:hAnsi="Arial" w:cs="Arial"/>
        </w:rPr>
      </w:pPr>
      <w:r w:rsidRPr="00502CAA">
        <w:rPr>
          <w:rFonts w:ascii="Arial" w:eastAsiaTheme="majorEastAsia" w:hAnsi="Arial" w:cs="Arial"/>
          <w:lang w:eastAsia="de-DE"/>
        </w:rPr>
        <w:t>Rollenvergabe z.B. Um</w:t>
      </w:r>
      <w:r w:rsidR="00371ED6">
        <w:rPr>
          <w:rFonts w:ascii="Arial" w:eastAsiaTheme="majorEastAsia" w:hAnsi="Arial" w:cs="Arial"/>
          <w:lang w:eastAsia="de-DE"/>
        </w:rPr>
        <w:t>gang mit unmotivierten Sportler*innen</w:t>
      </w:r>
    </w:p>
    <w:p w14:paraId="75819D31" w14:textId="77777777" w:rsidR="00502CAA" w:rsidRDefault="00502CAA" w:rsidP="00502CAA">
      <w:pPr>
        <w:pStyle w:val="Listenabsatz"/>
        <w:numPr>
          <w:ilvl w:val="0"/>
          <w:numId w:val="95"/>
        </w:numPr>
        <w:spacing w:after="0" w:line="240" w:lineRule="auto"/>
        <w:rPr>
          <w:rFonts w:ascii="Arial" w:eastAsia="Times New Roman" w:hAnsi="Arial" w:cs="Arial"/>
        </w:rPr>
      </w:pPr>
      <w:r w:rsidRPr="00502CAA">
        <w:rPr>
          <w:rFonts w:ascii="Arial" w:eastAsiaTheme="majorEastAsia" w:hAnsi="Arial" w:cs="Arial"/>
          <w:lang w:eastAsia="de-DE"/>
        </w:rPr>
        <w:t xml:space="preserve">unterschiedliche Fallsituationen besprechen … </w:t>
      </w:r>
      <w:r w:rsidRPr="00502CAA">
        <w:rPr>
          <w:rFonts w:ascii="Arial" w:eastAsia="Times New Roman" w:hAnsi="Arial" w:cs="Arial"/>
        </w:rPr>
        <w:t xml:space="preserve"> (wiederholen und festigen). </w:t>
      </w:r>
    </w:p>
    <w:p w14:paraId="40389BD5" w14:textId="77777777" w:rsidR="00502CAA" w:rsidRDefault="00502CAA" w:rsidP="00502CAA">
      <w:pPr>
        <w:pStyle w:val="Listenabsatz"/>
        <w:numPr>
          <w:ilvl w:val="0"/>
          <w:numId w:val="95"/>
        </w:numPr>
        <w:spacing w:after="0" w:line="240" w:lineRule="auto"/>
        <w:rPr>
          <w:rFonts w:ascii="Arial" w:eastAsia="Times New Roman" w:hAnsi="Arial" w:cs="Arial"/>
        </w:rPr>
      </w:pPr>
      <w:r w:rsidRPr="00502CAA">
        <w:rPr>
          <w:rFonts w:ascii="Arial" w:eastAsia="Times New Roman" w:hAnsi="Arial" w:cs="Arial"/>
        </w:rPr>
        <w:t xml:space="preserve">spezifische Erwärmung gestalten, </w:t>
      </w:r>
    </w:p>
    <w:p w14:paraId="1D18E0EA" w14:textId="369FF3ED" w:rsidR="00502CAA" w:rsidRDefault="00502CAA" w:rsidP="00502CAA">
      <w:pPr>
        <w:pStyle w:val="Listenabsatz"/>
        <w:numPr>
          <w:ilvl w:val="0"/>
          <w:numId w:val="95"/>
        </w:numPr>
        <w:spacing w:after="0" w:line="240" w:lineRule="auto"/>
        <w:rPr>
          <w:rFonts w:ascii="Arial" w:eastAsia="Times New Roman" w:hAnsi="Arial" w:cs="Arial"/>
        </w:rPr>
      </w:pPr>
      <w:r>
        <w:rPr>
          <w:rFonts w:ascii="Arial" w:eastAsia="Times New Roman" w:hAnsi="Arial" w:cs="Arial"/>
        </w:rPr>
        <w:t xml:space="preserve">Möglichkeiten des </w:t>
      </w:r>
      <w:r w:rsidR="00375741" w:rsidRPr="00502CAA">
        <w:rPr>
          <w:rFonts w:ascii="Arial" w:eastAsia="Times New Roman" w:hAnsi="Arial" w:cs="Arial"/>
        </w:rPr>
        <w:t>Outdoor</w:t>
      </w:r>
      <w:r>
        <w:rPr>
          <w:rFonts w:ascii="Arial" w:eastAsia="Times New Roman" w:hAnsi="Arial" w:cs="Arial"/>
        </w:rPr>
        <w:t>trainings</w:t>
      </w:r>
      <w:r w:rsidR="00375741" w:rsidRPr="00502CAA">
        <w:rPr>
          <w:rFonts w:ascii="Arial" w:eastAsia="Times New Roman" w:hAnsi="Arial" w:cs="Arial"/>
        </w:rPr>
        <w:t xml:space="preserve">, </w:t>
      </w:r>
    </w:p>
    <w:p w14:paraId="76AB07CE" w14:textId="60F71EF5" w:rsidR="00502CAA" w:rsidRPr="00502CAA" w:rsidRDefault="00502CAA" w:rsidP="00502CAA">
      <w:pPr>
        <w:pStyle w:val="Listenabsatz"/>
        <w:numPr>
          <w:ilvl w:val="0"/>
          <w:numId w:val="95"/>
        </w:numPr>
        <w:spacing w:after="0" w:line="240" w:lineRule="auto"/>
        <w:rPr>
          <w:rFonts w:ascii="Arial" w:eastAsia="Times New Roman" w:hAnsi="Arial" w:cs="Arial"/>
        </w:rPr>
      </w:pPr>
      <w:r w:rsidRPr="00502CAA">
        <w:rPr>
          <w:rFonts w:ascii="Arial" w:eastAsiaTheme="majorEastAsia" w:hAnsi="Arial" w:cs="Arial"/>
          <w:lang w:eastAsia="de-DE"/>
        </w:rPr>
        <w:t>Zirkeltraining</w:t>
      </w:r>
      <w:r>
        <w:rPr>
          <w:rFonts w:ascii="Arial" w:eastAsiaTheme="majorEastAsia" w:hAnsi="Arial" w:cs="Arial"/>
          <w:lang w:eastAsia="de-DE"/>
        </w:rPr>
        <w:t xml:space="preserve"> als</w:t>
      </w:r>
      <w:r>
        <w:rPr>
          <w:rFonts w:ascii="Arial" w:eastAsia="Times New Roman" w:hAnsi="Arial" w:cs="Arial"/>
        </w:rPr>
        <w:t xml:space="preserve"> K</w:t>
      </w:r>
      <w:r w:rsidR="00F3147C" w:rsidRPr="00502CAA">
        <w:rPr>
          <w:rFonts w:ascii="Arial" w:eastAsiaTheme="majorEastAsia" w:hAnsi="Arial" w:cs="Arial"/>
          <w:lang w:eastAsia="de-DE"/>
        </w:rPr>
        <w:t>oordinationstraining</w:t>
      </w:r>
      <w:r>
        <w:rPr>
          <w:rFonts w:ascii="Arial" w:eastAsiaTheme="majorEastAsia" w:hAnsi="Arial" w:cs="Arial"/>
          <w:lang w:eastAsia="de-DE"/>
        </w:rPr>
        <w:t xml:space="preserve">, </w:t>
      </w:r>
      <w:r w:rsidR="00F3147C" w:rsidRPr="00502CAA">
        <w:rPr>
          <w:rFonts w:ascii="Arial" w:eastAsiaTheme="majorEastAsia" w:hAnsi="Arial" w:cs="Arial"/>
          <w:lang w:eastAsia="de-DE"/>
        </w:rPr>
        <w:t>al</w:t>
      </w:r>
      <w:r>
        <w:rPr>
          <w:rFonts w:ascii="Arial" w:eastAsiaTheme="majorEastAsia" w:hAnsi="Arial" w:cs="Arial"/>
          <w:lang w:eastAsia="de-DE"/>
        </w:rPr>
        <w:t>s</w:t>
      </w:r>
      <w:r w:rsidR="00F3147C" w:rsidRPr="00502CAA">
        <w:rPr>
          <w:rFonts w:ascii="Arial" w:eastAsiaTheme="majorEastAsia" w:hAnsi="Arial" w:cs="Arial"/>
          <w:lang w:eastAsia="de-DE"/>
        </w:rPr>
        <w:t xml:space="preserve"> </w:t>
      </w:r>
      <w:r w:rsidRPr="00502CAA">
        <w:rPr>
          <w:rFonts w:ascii="Arial" w:eastAsia="Times New Roman" w:hAnsi="Arial" w:cs="Arial"/>
        </w:rPr>
        <w:t>Kraftzirkel</w:t>
      </w:r>
      <w:r>
        <w:rPr>
          <w:rFonts w:ascii="Arial" w:eastAsia="Times New Roman" w:hAnsi="Arial" w:cs="Arial"/>
        </w:rPr>
        <w:t xml:space="preserve"> -</w:t>
      </w:r>
      <w:r w:rsidRPr="00502CAA">
        <w:rPr>
          <w:rFonts w:ascii="Arial" w:eastAsia="Times New Roman" w:hAnsi="Arial" w:cs="Arial"/>
        </w:rPr>
        <w:t xml:space="preserve"> mit/ohne Geräte</w:t>
      </w:r>
    </w:p>
    <w:p w14:paraId="2E790A91" w14:textId="77777777" w:rsidR="00264C80" w:rsidRDefault="00264C80" w:rsidP="00375741">
      <w:pPr>
        <w:spacing w:after="0" w:line="240" w:lineRule="auto"/>
        <w:rPr>
          <w:rFonts w:ascii="Arial" w:eastAsia="Times New Roman" w:hAnsi="Arial" w:cs="Arial"/>
        </w:rPr>
      </w:pPr>
    </w:p>
    <w:p w14:paraId="6C9B1AB7" w14:textId="77777777" w:rsidR="00264C80" w:rsidRPr="003765EE" w:rsidRDefault="00264C80" w:rsidP="00264C80">
      <w:pPr>
        <w:pStyle w:val="berschrift2"/>
        <w:numPr>
          <w:ilvl w:val="0"/>
          <w:numId w:val="0"/>
        </w:numPr>
        <w:ind w:left="576" w:hanging="576"/>
        <w:rPr>
          <w:lang w:eastAsia="de-DE"/>
        </w:rPr>
      </w:pPr>
      <w:bookmarkStart w:id="5" w:name="_Toc178753150"/>
      <w:r w:rsidRPr="000E28B8">
        <w:rPr>
          <w:lang w:eastAsia="de-DE"/>
        </w:rPr>
        <w:t>Lernprozessförderndes Feedback geben</w:t>
      </w:r>
      <w:bookmarkEnd w:id="5"/>
      <w:r>
        <w:rPr>
          <w:lang w:eastAsia="de-DE"/>
        </w:rPr>
        <w:t xml:space="preserve"> </w:t>
      </w:r>
    </w:p>
    <w:p w14:paraId="309EB711" w14:textId="77777777" w:rsidR="00264C80" w:rsidRDefault="00264C80" w:rsidP="00264C80">
      <w:pPr>
        <w:spacing w:after="0" w:line="240" w:lineRule="auto"/>
        <w:rPr>
          <w:rFonts w:ascii="Arial" w:hAnsi="Arial" w:cs="Arial"/>
        </w:rPr>
      </w:pPr>
    </w:p>
    <w:p w14:paraId="155CC9DB" w14:textId="3F83E495" w:rsidR="00264C80" w:rsidRPr="00931F5A" w:rsidRDefault="00264C80" w:rsidP="00264C80">
      <w:pPr>
        <w:spacing w:after="0" w:line="240" w:lineRule="auto"/>
        <w:rPr>
          <w:rFonts w:ascii="Arial" w:hAnsi="Arial" w:cs="Arial"/>
        </w:rPr>
      </w:pPr>
      <w:r>
        <w:rPr>
          <w:rFonts w:ascii="Arial" w:hAnsi="Arial" w:cs="Arial"/>
        </w:rPr>
        <w:t>Nach unterschiedlichen</w:t>
      </w:r>
      <w:r w:rsidRPr="00931F5A">
        <w:rPr>
          <w:rFonts w:ascii="Arial" w:hAnsi="Arial" w:cs="Arial"/>
        </w:rPr>
        <w:t xml:space="preserve"> Anwendungsfeldern</w:t>
      </w:r>
      <w:r>
        <w:rPr>
          <w:rFonts w:ascii="Arial" w:hAnsi="Arial" w:cs="Arial"/>
        </w:rPr>
        <w:t xml:space="preserve"> und insbesondere</w:t>
      </w:r>
      <w:r w:rsidRPr="00931F5A">
        <w:rPr>
          <w:rFonts w:ascii="Arial" w:hAnsi="Arial" w:cs="Arial"/>
        </w:rPr>
        <w:t xml:space="preserve"> nach Lehrv</w:t>
      </w:r>
      <w:r w:rsidR="00371ED6">
        <w:rPr>
          <w:rFonts w:ascii="Arial" w:hAnsi="Arial" w:cs="Arial"/>
        </w:rPr>
        <w:t xml:space="preserve">ersuchen, in denen Teilnehmer*innen </w:t>
      </w:r>
      <w:r w:rsidRPr="00931F5A">
        <w:rPr>
          <w:rFonts w:ascii="Arial" w:hAnsi="Arial" w:cs="Arial"/>
        </w:rPr>
        <w:t>Ihr Wissen und Können anwenden und demonstrieren</w:t>
      </w:r>
      <w:r>
        <w:rPr>
          <w:rFonts w:ascii="Arial" w:hAnsi="Arial" w:cs="Arial"/>
        </w:rPr>
        <w:t xml:space="preserve"> können</w:t>
      </w:r>
      <w:r w:rsidRPr="00931F5A">
        <w:rPr>
          <w:rFonts w:ascii="Arial" w:hAnsi="Arial" w:cs="Arial"/>
        </w:rPr>
        <w:t xml:space="preserve">, profitiert die gesamte Lerngruppe von einem persönlichen und wertschätzenden Feedback. </w:t>
      </w:r>
    </w:p>
    <w:p w14:paraId="23B89547" w14:textId="58FFF895" w:rsidR="00264C80" w:rsidRPr="00931F5A" w:rsidRDefault="00264C80" w:rsidP="00264C80">
      <w:pPr>
        <w:spacing w:after="0" w:line="240" w:lineRule="auto"/>
        <w:rPr>
          <w:rFonts w:ascii="Arial" w:hAnsi="Arial" w:cs="Arial"/>
        </w:rPr>
      </w:pPr>
      <w:r w:rsidRPr="00931F5A">
        <w:rPr>
          <w:rFonts w:ascii="Arial" w:hAnsi="Arial" w:cs="Arial"/>
        </w:rPr>
        <w:t xml:space="preserve">Mit dem R.E.V.I.E.W. Gesprächsleitfaden des neuseeländischen Sport-Dachverbandes (siehe Anlage „Mit dem R.E.V.I.E.W. Leitfaden wirksames Feedback geben“) wurde ein Instrument entwickelt, dass Lehrpersonen </w:t>
      </w:r>
      <w:r>
        <w:rPr>
          <w:rFonts w:ascii="Arial" w:hAnsi="Arial" w:cs="Arial"/>
        </w:rPr>
        <w:t>hilft</w:t>
      </w:r>
      <w:r w:rsidRPr="00931F5A">
        <w:rPr>
          <w:rFonts w:ascii="Arial" w:hAnsi="Arial" w:cs="Arial"/>
        </w:rPr>
        <w:t>, ein Feedbackgespräch Kriterien geleitet und wertschätzend in der Lerngruppe zu moderieren. Er ist anschlussfähig an das Modell von Hattie und Timperley zum lernprozessfördernden Feedback (2007)</w:t>
      </w:r>
      <w:r>
        <w:rPr>
          <w:rFonts w:ascii="Arial" w:hAnsi="Arial" w:cs="Arial"/>
        </w:rPr>
        <w:t xml:space="preserve"> und überträ</w:t>
      </w:r>
      <w:r w:rsidRPr="00931F5A">
        <w:rPr>
          <w:rFonts w:ascii="Arial" w:hAnsi="Arial" w:cs="Arial"/>
        </w:rPr>
        <w:t>gt die drei Phasen „Feed-back“, „Feed-up“ und „Feed-forward“ durch Fragen der Lehrperson in ein natürliches Gruppengespräch.</w:t>
      </w:r>
    </w:p>
    <w:p w14:paraId="4071E6C3" w14:textId="77777777" w:rsidR="00264C80" w:rsidRPr="003765EE" w:rsidRDefault="00264C80" w:rsidP="00375741">
      <w:pPr>
        <w:spacing w:after="0" w:line="240" w:lineRule="auto"/>
        <w:rPr>
          <w:rFonts w:ascii="Arial" w:eastAsia="Times New Roman" w:hAnsi="Arial" w:cs="Arial"/>
        </w:rPr>
      </w:pPr>
    </w:p>
    <w:p w14:paraId="3AD2E59C" w14:textId="3955B38D" w:rsidR="00D1716D" w:rsidRPr="003765EE" w:rsidRDefault="00D1716D" w:rsidP="00D1716D">
      <w:pPr>
        <w:pStyle w:val="berschrift2"/>
        <w:numPr>
          <w:ilvl w:val="0"/>
          <w:numId w:val="0"/>
        </w:numPr>
        <w:ind w:left="576" w:hanging="576"/>
        <w:rPr>
          <w:rFonts w:cs="Arial"/>
          <w:lang w:eastAsia="de-DE"/>
        </w:rPr>
      </w:pPr>
      <w:bookmarkStart w:id="6" w:name="_Toc178753151"/>
      <w:r w:rsidRPr="003765EE">
        <w:rPr>
          <w:rFonts w:cs="Arial"/>
          <w:lang w:eastAsia="de-DE"/>
        </w:rPr>
        <w:t>Lernerfolgskontrolle</w:t>
      </w:r>
      <w:bookmarkEnd w:id="6"/>
      <w:r w:rsidRPr="003765EE">
        <w:rPr>
          <w:rFonts w:cs="Arial"/>
          <w:lang w:eastAsia="de-DE"/>
        </w:rPr>
        <w:t xml:space="preserve"> </w:t>
      </w:r>
    </w:p>
    <w:p w14:paraId="47BF5CE6" w14:textId="77777777" w:rsidR="00D1716D" w:rsidRPr="003765EE" w:rsidRDefault="00D1716D" w:rsidP="00D1716D">
      <w:pPr>
        <w:spacing w:after="0" w:line="240" w:lineRule="auto"/>
        <w:rPr>
          <w:rFonts w:ascii="Arial" w:eastAsiaTheme="majorEastAsia" w:hAnsi="Arial" w:cs="Arial"/>
          <w:lang w:eastAsia="de-DE"/>
        </w:rPr>
      </w:pPr>
    </w:p>
    <w:p w14:paraId="3C60C255" w14:textId="6F29DA39" w:rsidR="00E53AAB" w:rsidRPr="003765EE" w:rsidRDefault="00E53AAB" w:rsidP="006F0AFF">
      <w:pPr>
        <w:rPr>
          <w:rFonts w:ascii="Arial" w:eastAsiaTheme="majorEastAsia" w:hAnsi="Arial" w:cs="Arial"/>
          <w:lang w:eastAsia="de-DE"/>
        </w:rPr>
      </w:pPr>
      <w:r w:rsidRPr="003765EE">
        <w:rPr>
          <w:rFonts w:ascii="Arial" w:eastAsiaTheme="majorEastAsia" w:hAnsi="Arial" w:cs="Arial"/>
          <w:lang w:eastAsia="de-DE"/>
        </w:rPr>
        <w:t>Lern</w:t>
      </w:r>
      <w:r w:rsidR="009055B4" w:rsidRPr="003765EE">
        <w:rPr>
          <w:rFonts w:ascii="Arial" w:eastAsiaTheme="majorEastAsia" w:hAnsi="Arial" w:cs="Arial"/>
          <w:lang w:eastAsia="de-DE"/>
        </w:rPr>
        <w:t>erfolgskontrollen</w:t>
      </w:r>
      <w:r w:rsidRPr="003765EE">
        <w:rPr>
          <w:rFonts w:ascii="Arial" w:eastAsiaTheme="majorEastAsia" w:hAnsi="Arial" w:cs="Arial"/>
          <w:lang w:eastAsia="de-DE"/>
        </w:rPr>
        <w:t xml:space="preserve"> erfolgen fortlaufend während der Ausbildung aufgrund der anwendungsbezogenen Gestaltung von Lernprozessen</w:t>
      </w:r>
      <w:r w:rsidR="006F0AFF" w:rsidRPr="003765EE">
        <w:rPr>
          <w:rFonts w:ascii="Arial" w:eastAsiaTheme="majorEastAsia" w:hAnsi="Arial" w:cs="Arial"/>
          <w:lang w:eastAsia="de-DE"/>
        </w:rPr>
        <w:t>.</w:t>
      </w:r>
      <w:r w:rsidR="00371ED6">
        <w:rPr>
          <w:rFonts w:ascii="Arial" w:eastAsiaTheme="majorEastAsia" w:hAnsi="Arial" w:cs="Arial"/>
          <w:lang w:eastAsia="de-DE"/>
        </w:rPr>
        <w:t xml:space="preserve"> Teilnehmer*innen</w:t>
      </w:r>
      <w:r w:rsidRPr="003765EE">
        <w:rPr>
          <w:rFonts w:ascii="Arial" w:eastAsiaTheme="majorEastAsia" w:hAnsi="Arial" w:cs="Arial"/>
          <w:lang w:eastAsia="de-DE"/>
        </w:rPr>
        <w:t xml:space="preserve"> ebenso wie Lehrpersonen erhalten somit Feedback auf ihren Lern- bzw. Lehrprozess und können diesen an den Kriterien</w:t>
      </w:r>
      <w:r w:rsidR="009055B4" w:rsidRPr="003765EE">
        <w:rPr>
          <w:rFonts w:ascii="Arial" w:eastAsiaTheme="majorEastAsia" w:hAnsi="Arial" w:cs="Arial"/>
          <w:lang w:eastAsia="de-DE"/>
        </w:rPr>
        <w:t xml:space="preserve"> und Indikatoren</w:t>
      </w:r>
      <w:r w:rsidRPr="003765EE">
        <w:rPr>
          <w:rFonts w:ascii="Arial" w:eastAsiaTheme="majorEastAsia" w:hAnsi="Arial" w:cs="Arial"/>
          <w:lang w:eastAsia="de-DE"/>
        </w:rPr>
        <w:t xml:space="preserve"> zum Erwerb einer DOSB-</w:t>
      </w:r>
      <w:r w:rsidR="00C76B2E" w:rsidRPr="003765EE">
        <w:rPr>
          <w:rFonts w:ascii="Arial" w:eastAsiaTheme="majorEastAsia" w:hAnsi="Arial" w:cs="Arial"/>
          <w:lang w:eastAsia="de-DE"/>
        </w:rPr>
        <w:t xml:space="preserve">Lizenz Übungsleiter*in </w:t>
      </w:r>
      <w:r w:rsidRPr="003765EE">
        <w:rPr>
          <w:rFonts w:ascii="Arial" w:eastAsiaTheme="majorEastAsia" w:hAnsi="Arial" w:cs="Arial"/>
          <w:lang w:eastAsia="de-DE"/>
        </w:rPr>
        <w:t>C</w:t>
      </w:r>
      <w:r w:rsidR="009055B4" w:rsidRPr="003765EE">
        <w:rPr>
          <w:rFonts w:ascii="Arial" w:eastAsiaTheme="majorEastAsia" w:hAnsi="Arial" w:cs="Arial"/>
          <w:lang w:eastAsia="de-DE"/>
        </w:rPr>
        <w:t xml:space="preserve"> einordnen und anpassen</w:t>
      </w:r>
      <w:r w:rsidRPr="003765EE">
        <w:rPr>
          <w:rFonts w:ascii="Arial" w:eastAsiaTheme="majorEastAsia" w:hAnsi="Arial" w:cs="Arial"/>
          <w:lang w:eastAsia="de-DE"/>
        </w:rPr>
        <w:t xml:space="preserve">, siehe </w:t>
      </w:r>
      <w:r w:rsidR="009055B4" w:rsidRPr="003765EE">
        <w:rPr>
          <w:rFonts w:ascii="Arial" w:eastAsiaTheme="majorEastAsia" w:hAnsi="Arial" w:cs="Arial"/>
          <w:lang w:eastAsia="de-DE"/>
        </w:rPr>
        <w:t xml:space="preserve">Anlage </w:t>
      </w:r>
      <w:r w:rsidRPr="003765EE">
        <w:rPr>
          <w:rFonts w:ascii="Arial" w:eastAsiaTheme="majorEastAsia" w:hAnsi="Arial" w:cs="Arial"/>
          <w:lang w:eastAsia="de-DE"/>
        </w:rPr>
        <w:t>Beobachtungs</w:t>
      </w:r>
      <w:r w:rsidR="00E351D1" w:rsidRPr="003765EE">
        <w:rPr>
          <w:rFonts w:ascii="Arial" w:eastAsiaTheme="majorEastAsia" w:hAnsi="Arial" w:cs="Arial"/>
          <w:lang w:eastAsia="de-DE"/>
        </w:rPr>
        <w:t>protokoll</w:t>
      </w:r>
      <w:r w:rsidR="009055B4" w:rsidRPr="003765EE">
        <w:rPr>
          <w:rFonts w:ascii="Arial" w:eastAsiaTheme="majorEastAsia" w:hAnsi="Arial" w:cs="Arial"/>
          <w:lang w:eastAsia="de-DE"/>
        </w:rPr>
        <w:t>.</w:t>
      </w:r>
    </w:p>
    <w:p w14:paraId="35625382" w14:textId="55DB9143" w:rsidR="00407048" w:rsidRPr="00DF4B3E" w:rsidRDefault="00371ED6" w:rsidP="00DF4B3E">
      <w:pPr>
        <w:rPr>
          <w:rFonts w:ascii="Arial" w:eastAsiaTheme="majorEastAsia" w:hAnsi="Arial" w:cs="Arial"/>
          <w:lang w:eastAsia="de-DE"/>
        </w:rPr>
      </w:pPr>
      <w:r>
        <w:rPr>
          <w:rFonts w:ascii="Arial" w:eastAsiaTheme="majorEastAsia" w:hAnsi="Arial" w:cs="Arial"/>
          <w:lang w:eastAsia="de-DE"/>
        </w:rPr>
        <w:t>Eine Lizenz kann an Teilnehmer*innen</w:t>
      </w:r>
      <w:r w:rsidR="00E53AAB" w:rsidRPr="003765EE">
        <w:rPr>
          <w:rFonts w:ascii="Arial" w:eastAsiaTheme="majorEastAsia" w:hAnsi="Arial" w:cs="Arial"/>
          <w:lang w:eastAsia="de-DE"/>
        </w:rPr>
        <w:t xml:space="preserve"> ausgestellt werden, wenn eine sportpraktische Lehrprobe „bestanden“ wird</w:t>
      </w:r>
      <w:r w:rsidR="00B5248C" w:rsidRPr="003765EE">
        <w:rPr>
          <w:rFonts w:ascii="Arial" w:eastAsiaTheme="majorEastAsia" w:hAnsi="Arial" w:cs="Arial"/>
          <w:lang w:eastAsia="de-DE"/>
        </w:rPr>
        <w:t xml:space="preserve">, siehe Anlage </w:t>
      </w:r>
      <w:r w:rsidR="00E351D1" w:rsidRPr="003765EE">
        <w:rPr>
          <w:rFonts w:ascii="Arial" w:eastAsiaTheme="majorEastAsia" w:hAnsi="Arial" w:cs="Arial"/>
          <w:lang w:eastAsia="de-DE"/>
        </w:rPr>
        <w:t>Beobachtungsprotokoll</w:t>
      </w:r>
      <w:r w:rsidR="00B5248C" w:rsidRPr="003765EE">
        <w:rPr>
          <w:rFonts w:ascii="Arial" w:eastAsiaTheme="majorEastAsia" w:hAnsi="Arial" w:cs="Arial"/>
          <w:lang w:eastAsia="de-DE"/>
        </w:rPr>
        <w:t>.</w:t>
      </w:r>
      <w:r w:rsidR="00E53AAB" w:rsidRPr="003765EE">
        <w:rPr>
          <w:rFonts w:ascii="Arial" w:eastAsiaTheme="majorEastAsia" w:hAnsi="Arial" w:cs="Arial"/>
          <w:lang w:eastAsia="de-DE"/>
        </w:rPr>
        <w:t xml:space="preserve"> </w:t>
      </w:r>
      <w:r w:rsidR="009055B4" w:rsidRPr="003765EE">
        <w:rPr>
          <w:rFonts w:ascii="Arial" w:eastAsiaTheme="majorEastAsia" w:hAnsi="Arial" w:cs="Arial"/>
          <w:lang w:eastAsia="de-DE"/>
        </w:rPr>
        <w:t xml:space="preserve">Diese </w:t>
      </w:r>
      <w:r w:rsidR="00B5248C" w:rsidRPr="003765EE">
        <w:rPr>
          <w:rFonts w:ascii="Arial" w:eastAsiaTheme="majorEastAsia" w:hAnsi="Arial" w:cs="Arial"/>
          <w:lang w:eastAsia="de-DE"/>
        </w:rPr>
        <w:t xml:space="preserve">Lehrprobe </w:t>
      </w:r>
      <w:r w:rsidR="009055B4" w:rsidRPr="003765EE">
        <w:rPr>
          <w:rFonts w:ascii="Arial" w:eastAsiaTheme="majorEastAsia" w:hAnsi="Arial" w:cs="Arial"/>
          <w:lang w:eastAsia="de-DE"/>
        </w:rPr>
        <w:t xml:space="preserve">setzt sich zusammen aus einem Stundenentwurf und der sportpraktischen Durchführung wesentlicher </w:t>
      </w:r>
      <w:r w:rsidR="00C00D14" w:rsidRPr="003765EE">
        <w:rPr>
          <w:rFonts w:ascii="Arial" w:eastAsiaTheme="majorEastAsia" w:hAnsi="Arial" w:cs="Arial"/>
          <w:lang w:eastAsia="de-DE"/>
        </w:rPr>
        <w:t>Anteile des Stundenentwurfes</w:t>
      </w:r>
      <w:r w:rsidR="009055B4" w:rsidRPr="003765EE">
        <w:rPr>
          <w:rFonts w:ascii="Arial" w:eastAsiaTheme="majorEastAsia" w:hAnsi="Arial" w:cs="Arial"/>
          <w:lang w:eastAsia="de-DE"/>
        </w:rPr>
        <w:t>. Das Lehrteam entscheidet</w:t>
      </w:r>
      <w:r w:rsidR="00375741" w:rsidRPr="003765EE">
        <w:rPr>
          <w:rFonts w:ascii="Arial" w:eastAsiaTheme="majorEastAsia" w:hAnsi="Arial" w:cs="Arial"/>
          <w:lang w:eastAsia="de-DE"/>
        </w:rPr>
        <w:t xml:space="preserve"> </w:t>
      </w:r>
      <w:r w:rsidR="009055B4" w:rsidRPr="003765EE">
        <w:rPr>
          <w:rFonts w:ascii="Arial" w:eastAsiaTheme="majorEastAsia" w:hAnsi="Arial" w:cs="Arial"/>
          <w:lang w:eastAsia="de-DE"/>
        </w:rPr>
        <w:t>entsprechend d</w:t>
      </w:r>
      <w:r>
        <w:rPr>
          <w:rFonts w:ascii="Arial" w:eastAsiaTheme="majorEastAsia" w:hAnsi="Arial" w:cs="Arial"/>
          <w:lang w:eastAsia="de-DE"/>
        </w:rPr>
        <w:t>em Lernprozess der Teilnehmer*innen</w:t>
      </w:r>
      <w:r w:rsidR="009055B4" w:rsidRPr="003765EE">
        <w:rPr>
          <w:rFonts w:ascii="Arial" w:eastAsiaTheme="majorEastAsia" w:hAnsi="Arial" w:cs="Arial"/>
          <w:lang w:eastAsia="de-DE"/>
        </w:rPr>
        <w:t xml:space="preserve"> während der Ausbildung</w:t>
      </w:r>
      <w:r w:rsidR="00375741" w:rsidRPr="003765EE">
        <w:rPr>
          <w:rFonts w:ascii="Arial" w:eastAsiaTheme="majorEastAsia" w:hAnsi="Arial" w:cs="Arial"/>
          <w:lang w:eastAsia="de-DE"/>
        </w:rPr>
        <w:t xml:space="preserve">, welche Stundenanteile wesentlich und somit durchzuführen sind. </w:t>
      </w:r>
    </w:p>
    <w:p w14:paraId="6CD7A5AB" w14:textId="77777777" w:rsidR="002F1FA3" w:rsidRPr="003765EE" w:rsidRDefault="002F1FA3" w:rsidP="002F1FA3">
      <w:pPr>
        <w:pStyle w:val="berschrift2"/>
        <w:numPr>
          <w:ilvl w:val="0"/>
          <w:numId w:val="0"/>
        </w:numPr>
        <w:ind w:left="576" w:hanging="576"/>
        <w:rPr>
          <w:rFonts w:cs="Arial"/>
          <w:lang w:eastAsia="de-DE"/>
        </w:rPr>
      </w:pPr>
      <w:bookmarkStart w:id="7" w:name="_Toc178753152"/>
      <w:r w:rsidRPr="003765EE">
        <w:rPr>
          <w:rFonts w:cs="Arial"/>
          <w:lang w:eastAsia="de-DE"/>
        </w:rPr>
        <w:t>Lehr-Lernmaterialien</w:t>
      </w:r>
      <w:bookmarkEnd w:id="7"/>
    </w:p>
    <w:p w14:paraId="27FB83FD" w14:textId="77777777" w:rsidR="002F1FA3" w:rsidRPr="003765EE" w:rsidRDefault="002F1FA3" w:rsidP="002F1FA3">
      <w:pPr>
        <w:spacing w:line="240" w:lineRule="auto"/>
        <w:contextualSpacing/>
        <w:rPr>
          <w:rFonts w:ascii="Arial" w:eastAsia="Times New Roman" w:hAnsi="Arial" w:cs="Arial"/>
        </w:rPr>
      </w:pPr>
    </w:p>
    <w:p w14:paraId="770345EB" w14:textId="47CC0F90" w:rsidR="002F1FA3" w:rsidRPr="003765EE" w:rsidRDefault="002F1FA3" w:rsidP="002F1FA3">
      <w:pPr>
        <w:spacing w:line="240" w:lineRule="auto"/>
        <w:contextualSpacing/>
        <w:rPr>
          <w:rFonts w:ascii="Arial" w:eastAsia="Times New Roman" w:hAnsi="Arial" w:cs="Arial"/>
        </w:rPr>
      </w:pPr>
      <w:r w:rsidRPr="003765EE">
        <w:rPr>
          <w:rFonts w:ascii="Arial" w:eastAsia="Times New Roman" w:hAnsi="Arial" w:cs="Arial"/>
        </w:rPr>
        <w:t xml:space="preserve">Der </w:t>
      </w:r>
      <w:r w:rsidR="004D5600" w:rsidRPr="003765EE">
        <w:rPr>
          <w:rFonts w:ascii="Arial" w:eastAsia="Times New Roman" w:hAnsi="Arial" w:cs="Arial"/>
        </w:rPr>
        <w:t>Lehr-</w:t>
      </w:r>
      <w:r w:rsidRPr="003765EE">
        <w:rPr>
          <w:rFonts w:ascii="Arial" w:eastAsia="Times New Roman" w:hAnsi="Arial" w:cs="Arial"/>
        </w:rPr>
        <w:t xml:space="preserve">Lernprozess wird unterstützt durch </w:t>
      </w:r>
    </w:p>
    <w:p w14:paraId="10917AF0" w14:textId="6931CA86" w:rsidR="002F1FA3" w:rsidRPr="003765EE" w:rsidRDefault="00730AF1" w:rsidP="004431B5">
      <w:pPr>
        <w:pStyle w:val="Listenabsatz"/>
        <w:numPr>
          <w:ilvl w:val="0"/>
          <w:numId w:val="64"/>
        </w:numPr>
        <w:spacing w:line="240" w:lineRule="auto"/>
        <w:rPr>
          <w:rFonts w:ascii="Arial" w:eastAsia="Times New Roman" w:hAnsi="Arial" w:cs="Arial"/>
        </w:rPr>
      </w:pPr>
      <w:r w:rsidRPr="003765EE">
        <w:rPr>
          <w:rFonts w:ascii="Arial" w:eastAsia="Times New Roman" w:hAnsi="Arial" w:cs="Arial"/>
        </w:rPr>
        <w:t>das</w:t>
      </w:r>
      <w:r w:rsidR="002F1FA3" w:rsidRPr="003765EE">
        <w:rPr>
          <w:rFonts w:ascii="Arial" w:eastAsia="Times New Roman" w:hAnsi="Arial" w:cs="Arial"/>
        </w:rPr>
        <w:t xml:space="preserve"> </w:t>
      </w:r>
      <w:r w:rsidR="008C349D" w:rsidRPr="003765EE">
        <w:rPr>
          <w:rFonts w:ascii="Arial" w:eastAsia="Times New Roman" w:hAnsi="Arial" w:cs="Arial"/>
        </w:rPr>
        <w:t>Grundkursmaterial</w:t>
      </w:r>
      <w:r w:rsidR="002F1FA3" w:rsidRPr="003765EE">
        <w:rPr>
          <w:rFonts w:ascii="Arial" w:eastAsia="Times New Roman" w:hAnsi="Arial" w:cs="Arial"/>
        </w:rPr>
        <w:t>.</w:t>
      </w:r>
    </w:p>
    <w:p w14:paraId="539E2D60" w14:textId="780BA514" w:rsidR="002F1FA3" w:rsidRDefault="002F1FA3" w:rsidP="004431B5">
      <w:pPr>
        <w:pStyle w:val="Listenabsatz"/>
        <w:numPr>
          <w:ilvl w:val="0"/>
          <w:numId w:val="64"/>
        </w:numPr>
        <w:spacing w:line="240" w:lineRule="auto"/>
        <w:rPr>
          <w:rFonts w:ascii="Arial" w:eastAsia="Times New Roman" w:hAnsi="Arial" w:cs="Arial"/>
        </w:rPr>
      </w:pPr>
      <w:r w:rsidRPr="00DB62C4">
        <w:rPr>
          <w:rFonts w:ascii="Arial" w:eastAsia="Times New Roman" w:hAnsi="Arial" w:cs="Arial"/>
        </w:rPr>
        <w:t>Arbeits</w:t>
      </w:r>
      <w:r w:rsidR="00A82DC3">
        <w:rPr>
          <w:rFonts w:ascii="Arial" w:eastAsia="Times New Roman" w:hAnsi="Arial" w:cs="Arial"/>
        </w:rPr>
        <w:t xml:space="preserve">materialien </w:t>
      </w:r>
      <w:r w:rsidR="00371ED6">
        <w:rPr>
          <w:rFonts w:ascii="Arial" w:eastAsia="Times New Roman" w:hAnsi="Arial" w:cs="Arial"/>
        </w:rPr>
        <w:t>für Teilnehmer*innen</w:t>
      </w:r>
      <w:r w:rsidR="00DB62C4">
        <w:rPr>
          <w:rFonts w:ascii="Arial" w:eastAsia="Times New Roman" w:hAnsi="Arial" w:cs="Arial"/>
        </w:rPr>
        <w:t xml:space="preserve"> und für Lehrpersonen</w:t>
      </w:r>
      <w:r w:rsidRPr="003765EE">
        <w:rPr>
          <w:rFonts w:ascii="Arial" w:eastAsia="Times New Roman" w:hAnsi="Arial" w:cs="Arial"/>
        </w:rPr>
        <w:t>, die Sportverbände gemeinsam mit Lehrpersonen entwickeln und fortlaufend anpassen können</w:t>
      </w:r>
      <w:r w:rsidR="003413C6">
        <w:rPr>
          <w:rFonts w:ascii="Arial" w:eastAsia="Times New Roman" w:hAnsi="Arial" w:cs="Arial"/>
        </w:rPr>
        <w:t>. Dies sind z.B.:</w:t>
      </w:r>
    </w:p>
    <w:tbl>
      <w:tblPr>
        <w:tblStyle w:val="Tabellenraster"/>
        <w:tblW w:w="0" w:type="auto"/>
        <w:tblInd w:w="360" w:type="dxa"/>
        <w:tblLook w:val="04A0" w:firstRow="1" w:lastRow="0" w:firstColumn="1" w:lastColumn="0" w:noHBand="0" w:noVBand="1"/>
      </w:tblPr>
      <w:tblGrid>
        <w:gridCol w:w="4421"/>
        <w:gridCol w:w="4421"/>
      </w:tblGrid>
      <w:tr w:rsidR="001C149C" w14:paraId="55B93026" w14:textId="77777777" w:rsidTr="00A82DC3">
        <w:tc>
          <w:tcPr>
            <w:tcW w:w="4421" w:type="dxa"/>
          </w:tcPr>
          <w:p w14:paraId="1BBF5A3A" w14:textId="74380963" w:rsidR="00A82DC3" w:rsidRPr="001C149C" w:rsidRDefault="00A82DC3" w:rsidP="00A82DC3">
            <w:pPr>
              <w:pStyle w:val="Listenabsatz"/>
              <w:ind w:left="0"/>
              <w:rPr>
                <w:rFonts w:ascii="Arial" w:eastAsia="Times New Roman" w:hAnsi="Arial" w:cs="Arial"/>
                <w:b/>
                <w:bCs/>
              </w:rPr>
            </w:pPr>
            <w:r w:rsidRPr="001C149C">
              <w:rPr>
                <w:rFonts w:ascii="Arial" w:eastAsia="Times New Roman" w:hAnsi="Arial" w:cs="Arial"/>
                <w:b/>
                <w:bCs/>
              </w:rPr>
              <w:t>für Teilnehmer</w:t>
            </w:r>
            <w:r>
              <w:rPr>
                <w:rFonts w:ascii="Arial" w:eastAsia="Times New Roman" w:hAnsi="Arial" w:cs="Arial"/>
                <w:b/>
                <w:bCs/>
              </w:rPr>
              <w:t>*innen</w:t>
            </w:r>
          </w:p>
        </w:tc>
        <w:tc>
          <w:tcPr>
            <w:tcW w:w="4421" w:type="dxa"/>
          </w:tcPr>
          <w:p w14:paraId="16F525D6" w14:textId="7CAE0475" w:rsidR="00A82DC3" w:rsidRPr="001C149C" w:rsidRDefault="00A82DC3" w:rsidP="00A82DC3">
            <w:pPr>
              <w:pStyle w:val="Listenabsatz"/>
              <w:ind w:left="0"/>
              <w:rPr>
                <w:rFonts w:ascii="Arial" w:eastAsia="Times New Roman" w:hAnsi="Arial" w:cs="Arial"/>
                <w:b/>
                <w:bCs/>
              </w:rPr>
            </w:pPr>
            <w:r w:rsidRPr="001C149C">
              <w:rPr>
                <w:rFonts w:ascii="Arial" w:eastAsia="Times New Roman" w:hAnsi="Arial" w:cs="Arial"/>
                <w:b/>
                <w:bCs/>
              </w:rPr>
              <w:t>für Lehrpersonen</w:t>
            </w:r>
          </w:p>
        </w:tc>
      </w:tr>
      <w:tr w:rsidR="001C149C" w14:paraId="7A29AA44" w14:textId="77777777" w:rsidTr="00A82DC3">
        <w:tc>
          <w:tcPr>
            <w:tcW w:w="4421" w:type="dxa"/>
          </w:tcPr>
          <w:p w14:paraId="3C78FE7E" w14:textId="3C8CBBE0" w:rsidR="00A82DC3" w:rsidRDefault="00330D6A" w:rsidP="00A82DC3">
            <w:pPr>
              <w:pStyle w:val="Listenabsatz"/>
              <w:ind w:left="0"/>
              <w:rPr>
                <w:rFonts w:ascii="Arial" w:eastAsia="Times New Roman" w:hAnsi="Arial" w:cs="Arial"/>
              </w:rPr>
            </w:pPr>
            <w:r w:rsidRPr="003413C6">
              <w:rPr>
                <w:rFonts w:ascii="Arial" w:eastAsia="Times New Roman" w:hAnsi="Arial" w:cs="Arial"/>
              </w:rPr>
              <w:t>Beobachtungs</w:t>
            </w:r>
            <w:r>
              <w:rPr>
                <w:rFonts w:ascii="Arial" w:eastAsia="Times New Roman" w:hAnsi="Arial" w:cs="Arial"/>
              </w:rPr>
              <w:t>bogen</w:t>
            </w:r>
            <w:r w:rsidRPr="003413C6">
              <w:rPr>
                <w:rFonts w:ascii="Arial" w:eastAsia="Times New Roman" w:hAnsi="Arial" w:cs="Arial"/>
              </w:rPr>
              <w:t xml:space="preserve"> für eine </w:t>
            </w:r>
            <w:r>
              <w:rPr>
                <w:rFonts w:ascii="Arial" w:eastAsia="Times New Roman" w:hAnsi="Arial" w:cs="Arial"/>
              </w:rPr>
              <w:t xml:space="preserve">Sportstunde und </w:t>
            </w:r>
            <w:r w:rsidRPr="003413C6">
              <w:rPr>
                <w:rFonts w:ascii="Arial" w:eastAsia="Times New Roman" w:hAnsi="Arial" w:cs="Arial"/>
              </w:rPr>
              <w:t>Lehrprobe</w:t>
            </w:r>
          </w:p>
        </w:tc>
        <w:tc>
          <w:tcPr>
            <w:tcW w:w="4421" w:type="dxa"/>
          </w:tcPr>
          <w:p w14:paraId="08C7F5B4" w14:textId="46D4374C" w:rsidR="00A82DC3" w:rsidRDefault="00A82DC3" w:rsidP="00A82DC3">
            <w:pPr>
              <w:pStyle w:val="Listenabsatz"/>
              <w:ind w:left="0"/>
              <w:rPr>
                <w:rFonts w:ascii="Arial" w:eastAsia="Times New Roman" w:hAnsi="Arial" w:cs="Arial"/>
              </w:rPr>
            </w:pPr>
            <w:r w:rsidRPr="003413C6">
              <w:rPr>
                <w:rFonts w:ascii="Arial" w:eastAsia="Times New Roman" w:hAnsi="Arial" w:cs="Arial"/>
              </w:rPr>
              <w:t>Physiologie der Frau und ihr Menstruationszyklus</w:t>
            </w:r>
          </w:p>
        </w:tc>
      </w:tr>
      <w:tr w:rsidR="001C149C" w14:paraId="6083C6F1" w14:textId="77777777" w:rsidTr="00A82DC3">
        <w:tc>
          <w:tcPr>
            <w:tcW w:w="4421" w:type="dxa"/>
          </w:tcPr>
          <w:p w14:paraId="2B75F588" w14:textId="1469ACB7" w:rsidR="00330D6A" w:rsidRDefault="00330D6A" w:rsidP="00330D6A">
            <w:pPr>
              <w:pStyle w:val="Listenabsatz"/>
              <w:ind w:left="0"/>
              <w:rPr>
                <w:rFonts w:ascii="Arial" w:eastAsia="Times New Roman" w:hAnsi="Arial" w:cs="Arial"/>
              </w:rPr>
            </w:pPr>
            <w:r>
              <w:rPr>
                <w:rFonts w:ascii="Arial" w:eastAsia="Times New Roman" w:hAnsi="Arial" w:cs="Arial"/>
              </w:rPr>
              <w:t>Fallbeispiele für schwierige Situationen</w:t>
            </w:r>
          </w:p>
        </w:tc>
        <w:tc>
          <w:tcPr>
            <w:tcW w:w="4421" w:type="dxa"/>
          </w:tcPr>
          <w:p w14:paraId="67591B93" w14:textId="56E039F1" w:rsidR="00330D6A" w:rsidRDefault="00330D6A" w:rsidP="00330D6A">
            <w:pPr>
              <w:pStyle w:val="Listenabsatz"/>
              <w:ind w:left="0"/>
              <w:rPr>
                <w:rFonts w:ascii="Arial" w:eastAsia="Times New Roman" w:hAnsi="Arial" w:cs="Arial"/>
              </w:rPr>
            </w:pPr>
            <w:r w:rsidRPr="003413C6">
              <w:rPr>
                <w:rFonts w:ascii="Arial" w:eastAsia="Times New Roman" w:hAnsi="Arial" w:cs="Arial"/>
              </w:rPr>
              <w:t>Beobachtungs</w:t>
            </w:r>
            <w:r>
              <w:rPr>
                <w:rFonts w:ascii="Arial" w:eastAsia="Times New Roman" w:hAnsi="Arial" w:cs="Arial"/>
              </w:rPr>
              <w:t>bogen</w:t>
            </w:r>
            <w:r w:rsidRPr="003413C6">
              <w:rPr>
                <w:rFonts w:ascii="Arial" w:eastAsia="Times New Roman" w:hAnsi="Arial" w:cs="Arial"/>
              </w:rPr>
              <w:t xml:space="preserve"> für eine </w:t>
            </w:r>
            <w:r>
              <w:rPr>
                <w:rFonts w:ascii="Arial" w:eastAsia="Times New Roman" w:hAnsi="Arial" w:cs="Arial"/>
              </w:rPr>
              <w:t xml:space="preserve">Sportstunde und </w:t>
            </w:r>
            <w:r w:rsidRPr="003413C6">
              <w:rPr>
                <w:rFonts w:ascii="Arial" w:eastAsia="Times New Roman" w:hAnsi="Arial" w:cs="Arial"/>
              </w:rPr>
              <w:t>Lehrprobe</w:t>
            </w:r>
            <w:r>
              <w:rPr>
                <w:rFonts w:ascii="Arial" w:eastAsia="Times New Roman" w:hAnsi="Arial" w:cs="Arial"/>
              </w:rPr>
              <w:t xml:space="preserve"> (Indikatoren)</w:t>
            </w:r>
          </w:p>
        </w:tc>
      </w:tr>
      <w:tr w:rsidR="001C149C" w14:paraId="2CDD0A40" w14:textId="77777777" w:rsidTr="00A82DC3">
        <w:tc>
          <w:tcPr>
            <w:tcW w:w="4421" w:type="dxa"/>
          </w:tcPr>
          <w:p w14:paraId="3A740503" w14:textId="3513B283" w:rsidR="00330D6A" w:rsidRDefault="00330D6A" w:rsidP="00330D6A">
            <w:pPr>
              <w:pStyle w:val="Listenabsatz"/>
              <w:ind w:left="0"/>
              <w:rPr>
                <w:rFonts w:ascii="Arial" w:eastAsia="Times New Roman" w:hAnsi="Arial" w:cs="Arial"/>
              </w:rPr>
            </w:pPr>
            <w:r>
              <w:rPr>
                <w:rFonts w:ascii="Arial" w:eastAsia="Times New Roman" w:hAnsi="Arial" w:cs="Arial"/>
              </w:rPr>
              <w:t>Rollenkarten</w:t>
            </w:r>
          </w:p>
        </w:tc>
        <w:tc>
          <w:tcPr>
            <w:tcW w:w="4421" w:type="dxa"/>
          </w:tcPr>
          <w:p w14:paraId="0FF1086D" w14:textId="4F1A9569" w:rsidR="00330D6A" w:rsidRDefault="00330D6A" w:rsidP="00330D6A">
            <w:pPr>
              <w:pStyle w:val="Listenabsatz"/>
              <w:ind w:left="0"/>
              <w:rPr>
                <w:rFonts w:ascii="Arial" w:eastAsia="Times New Roman" w:hAnsi="Arial" w:cs="Arial"/>
              </w:rPr>
            </w:pPr>
            <w:r>
              <w:rPr>
                <w:rFonts w:ascii="Arial" w:eastAsia="Times New Roman" w:hAnsi="Arial" w:cs="Arial"/>
              </w:rPr>
              <w:t>Übersichtstabelle über die kognitive, sozial-emotionale und körperliche Entwicklung des Menschen</w:t>
            </w:r>
          </w:p>
        </w:tc>
      </w:tr>
      <w:tr w:rsidR="00330D6A" w14:paraId="1A4822B4" w14:textId="77777777" w:rsidTr="001C149C">
        <w:trPr>
          <w:trHeight w:val="70"/>
        </w:trPr>
        <w:tc>
          <w:tcPr>
            <w:tcW w:w="4421" w:type="dxa"/>
          </w:tcPr>
          <w:p w14:paraId="752E4469" w14:textId="4FB410BF" w:rsidR="00330D6A" w:rsidRDefault="00330D6A" w:rsidP="00330D6A">
            <w:pPr>
              <w:pStyle w:val="Listenabsatz"/>
              <w:ind w:left="0"/>
              <w:rPr>
                <w:rFonts w:ascii="Arial" w:eastAsia="Times New Roman" w:hAnsi="Arial" w:cs="Arial"/>
              </w:rPr>
            </w:pPr>
            <w:r>
              <w:rPr>
                <w:rFonts w:ascii="Arial" w:eastAsia="Times New Roman" w:hAnsi="Arial" w:cs="Arial"/>
              </w:rPr>
              <w:t>Beeinträchtigungen erleben</w:t>
            </w:r>
          </w:p>
        </w:tc>
        <w:tc>
          <w:tcPr>
            <w:tcW w:w="4421" w:type="dxa"/>
          </w:tcPr>
          <w:p w14:paraId="0B0357B3" w14:textId="49E2CD03" w:rsidR="00330D6A" w:rsidRDefault="00330D6A" w:rsidP="00330D6A">
            <w:pPr>
              <w:pStyle w:val="Listenabsatz"/>
              <w:ind w:left="0"/>
              <w:rPr>
                <w:rFonts w:ascii="Arial" w:eastAsia="Times New Roman" w:hAnsi="Arial" w:cs="Arial"/>
              </w:rPr>
            </w:pPr>
            <w:r>
              <w:rPr>
                <w:rFonts w:ascii="Arial" w:eastAsia="Times New Roman" w:hAnsi="Arial" w:cs="Arial"/>
              </w:rPr>
              <w:t>Muskelabbau im Alter</w:t>
            </w:r>
          </w:p>
        </w:tc>
      </w:tr>
      <w:tr w:rsidR="00330D6A" w14:paraId="29988C49" w14:textId="77777777" w:rsidTr="00A82DC3">
        <w:tc>
          <w:tcPr>
            <w:tcW w:w="4421" w:type="dxa"/>
          </w:tcPr>
          <w:p w14:paraId="53B17BA1" w14:textId="77777777" w:rsidR="00330D6A" w:rsidRPr="001C149C" w:rsidRDefault="00330D6A" w:rsidP="001C149C">
            <w:pPr>
              <w:rPr>
                <w:rFonts w:ascii="Arial" w:eastAsia="Times New Roman" w:hAnsi="Arial" w:cs="Arial"/>
              </w:rPr>
            </w:pPr>
            <w:r w:rsidRPr="001C149C">
              <w:rPr>
                <w:rFonts w:ascii="Arial" w:eastAsia="Times New Roman" w:hAnsi="Arial" w:cs="Arial"/>
              </w:rPr>
              <w:t>Gesprächsleitfaden des neuseeländischen Sport-Dachverbandes - Mit dem R.E.V.I.E.W. Leitfaden wirksames Feedback geben.</w:t>
            </w:r>
          </w:p>
          <w:p w14:paraId="4AFB40A5" w14:textId="37AB2954" w:rsidR="00330D6A" w:rsidRDefault="00330D6A" w:rsidP="00330D6A">
            <w:pPr>
              <w:pStyle w:val="Listenabsatz"/>
              <w:ind w:left="0"/>
              <w:rPr>
                <w:rFonts w:ascii="Arial" w:eastAsia="Times New Roman" w:hAnsi="Arial" w:cs="Arial"/>
              </w:rPr>
            </w:pPr>
          </w:p>
        </w:tc>
        <w:tc>
          <w:tcPr>
            <w:tcW w:w="4421" w:type="dxa"/>
          </w:tcPr>
          <w:p w14:paraId="23EBD6B4" w14:textId="1CDFCD33" w:rsidR="00330D6A" w:rsidRDefault="00330D6A" w:rsidP="00330D6A">
            <w:pPr>
              <w:pStyle w:val="Listenabsatz"/>
              <w:ind w:left="0"/>
              <w:rPr>
                <w:rFonts w:ascii="Arial" w:eastAsia="Times New Roman" w:hAnsi="Arial" w:cs="Arial"/>
              </w:rPr>
            </w:pPr>
            <w:r w:rsidRPr="00AD04A3">
              <w:rPr>
                <w:rFonts w:ascii="Arial" w:hAnsi="Arial" w:cs="Arial"/>
                <w:color w:val="000000" w:themeColor="text1"/>
              </w:rPr>
              <w:t>Gruppenphasen-Modell nach Bruce Tuckman</w:t>
            </w:r>
          </w:p>
        </w:tc>
      </w:tr>
      <w:tr w:rsidR="00330D6A" w14:paraId="14973406" w14:textId="77777777" w:rsidTr="00A82DC3">
        <w:tc>
          <w:tcPr>
            <w:tcW w:w="4421" w:type="dxa"/>
          </w:tcPr>
          <w:p w14:paraId="11587F19" w14:textId="619AED02" w:rsidR="00330D6A" w:rsidRDefault="00330D6A" w:rsidP="00330D6A">
            <w:pPr>
              <w:pStyle w:val="Listenabsatz"/>
              <w:ind w:left="0"/>
              <w:rPr>
                <w:rFonts w:ascii="Arial" w:eastAsia="Times New Roman" w:hAnsi="Arial" w:cs="Arial"/>
              </w:rPr>
            </w:pPr>
          </w:p>
        </w:tc>
        <w:tc>
          <w:tcPr>
            <w:tcW w:w="4421" w:type="dxa"/>
          </w:tcPr>
          <w:p w14:paraId="4474FD5D" w14:textId="77777777" w:rsidR="00330D6A" w:rsidRDefault="00330D6A" w:rsidP="00330D6A">
            <w:pPr>
              <w:pStyle w:val="Listenabsatz"/>
              <w:ind w:left="0"/>
              <w:rPr>
                <w:rFonts w:ascii="Arial" w:eastAsia="Times New Roman" w:hAnsi="Arial" w:cs="Arial"/>
              </w:rPr>
            </w:pPr>
            <w:r w:rsidRPr="001C149C">
              <w:rPr>
                <w:rFonts w:ascii="Arial" w:eastAsia="Times New Roman" w:hAnsi="Arial" w:cs="Arial"/>
              </w:rPr>
              <w:t xml:space="preserve">Kernlehrmittel Jugend+Sport, Schweizerische Eidgenossenschaft, Bundesamt für Sport BASPO, 2016, </w:t>
            </w:r>
          </w:p>
          <w:p w14:paraId="0B108A52" w14:textId="2687D7F8" w:rsidR="00330D6A" w:rsidRPr="00330D6A" w:rsidRDefault="00330D6A" w:rsidP="00330D6A">
            <w:pPr>
              <w:pStyle w:val="Listenabsatz"/>
              <w:ind w:left="0"/>
              <w:rPr>
                <w:rFonts w:ascii="Arial" w:eastAsia="Times New Roman" w:hAnsi="Arial" w:cs="Arial"/>
              </w:rPr>
            </w:pPr>
            <w:r w:rsidRPr="001C149C">
              <w:rPr>
                <w:rFonts w:ascii="Arial" w:eastAsia="Times New Roman" w:hAnsi="Arial" w:cs="Arial"/>
              </w:rPr>
              <w:t>S. 16 – 25</w:t>
            </w:r>
          </w:p>
        </w:tc>
      </w:tr>
      <w:tr w:rsidR="001C149C" w14:paraId="5473CFE5" w14:textId="77777777" w:rsidTr="00A82DC3">
        <w:tc>
          <w:tcPr>
            <w:tcW w:w="4421" w:type="dxa"/>
          </w:tcPr>
          <w:p w14:paraId="4482F14C" w14:textId="77777777" w:rsidR="001C149C" w:rsidRDefault="001C149C" w:rsidP="00330D6A">
            <w:pPr>
              <w:pStyle w:val="Listenabsatz"/>
              <w:ind w:left="0"/>
              <w:rPr>
                <w:rFonts w:ascii="Arial" w:eastAsia="Times New Roman" w:hAnsi="Arial" w:cs="Arial"/>
              </w:rPr>
            </w:pPr>
          </w:p>
        </w:tc>
        <w:tc>
          <w:tcPr>
            <w:tcW w:w="4421" w:type="dxa"/>
          </w:tcPr>
          <w:p w14:paraId="1357808F" w14:textId="2820AD2E" w:rsidR="001C149C" w:rsidRPr="001C149C" w:rsidRDefault="001C149C" w:rsidP="001C149C">
            <w:pPr>
              <w:rPr>
                <w:rFonts w:ascii="Arial" w:hAnsi="Arial" w:cs="Arial"/>
                <w:color w:val="000000" w:themeColor="text1"/>
              </w:rPr>
            </w:pPr>
            <w:r w:rsidRPr="001C149C">
              <w:rPr>
                <w:rFonts w:ascii="Arial" w:hAnsi="Arial" w:cs="Arial"/>
                <w:color w:val="000000" w:themeColor="text1"/>
              </w:rPr>
              <w:t>Ordner Fit für die Vielfalt</w:t>
            </w:r>
            <w:r>
              <w:rPr>
                <w:rFonts w:ascii="Arial" w:hAnsi="Arial" w:cs="Arial"/>
                <w:color w:val="000000" w:themeColor="text1"/>
              </w:rPr>
              <w:t>:</w:t>
            </w:r>
          </w:p>
          <w:p w14:paraId="6E6FDCBA" w14:textId="771CBE6F" w:rsidR="001C149C" w:rsidRPr="001C149C" w:rsidRDefault="001C149C" w:rsidP="00E4477E">
            <w:pPr>
              <w:rPr>
                <w:rFonts w:ascii="Arial" w:eastAsia="Times New Roman" w:hAnsi="Arial" w:cs="Arial"/>
              </w:rPr>
            </w:pPr>
            <w:r w:rsidRPr="001C149C">
              <w:rPr>
                <w:rFonts w:ascii="Arial" w:hAnsi="Arial" w:cs="Arial"/>
                <w:color w:val="000000" w:themeColor="text1"/>
              </w:rPr>
              <w:t>Das Kurvenmodell, S. 79-80</w:t>
            </w:r>
          </w:p>
        </w:tc>
      </w:tr>
      <w:tr w:rsidR="00E4477E" w14:paraId="5D54F386" w14:textId="77777777" w:rsidTr="00A82DC3">
        <w:tc>
          <w:tcPr>
            <w:tcW w:w="4421" w:type="dxa"/>
          </w:tcPr>
          <w:p w14:paraId="4AF3DA16" w14:textId="77777777" w:rsidR="00E4477E" w:rsidRDefault="00E4477E" w:rsidP="00330D6A">
            <w:pPr>
              <w:pStyle w:val="Listenabsatz"/>
              <w:ind w:left="0"/>
              <w:rPr>
                <w:rFonts w:ascii="Arial" w:eastAsia="Times New Roman" w:hAnsi="Arial" w:cs="Arial"/>
              </w:rPr>
            </w:pPr>
          </w:p>
        </w:tc>
        <w:tc>
          <w:tcPr>
            <w:tcW w:w="4421" w:type="dxa"/>
          </w:tcPr>
          <w:p w14:paraId="08025A75" w14:textId="35DA2F36" w:rsidR="00E4477E" w:rsidRPr="001C149C" w:rsidRDefault="00E4477E" w:rsidP="00FA01A2">
            <w:pPr>
              <w:rPr>
                <w:rFonts w:ascii="Arial" w:hAnsi="Arial" w:cs="Arial"/>
                <w:color w:val="000000" w:themeColor="text1"/>
              </w:rPr>
            </w:pPr>
            <w:r w:rsidRPr="003765EE">
              <w:rPr>
                <w:rFonts w:ascii="Arial" w:hAnsi="Arial" w:cs="Arial"/>
                <w:sz w:val="20"/>
                <w:szCs w:val="20"/>
              </w:rPr>
              <w:t xml:space="preserve">Das 4-Ohren-Modell </w:t>
            </w:r>
          </w:p>
        </w:tc>
      </w:tr>
      <w:tr w:rsidR="00E4477E" w14:paraId="217DCE37" w14:textId="77777777" w:rsidTr="00A82DC3">
        <w:tc>
          <w:tcPr>
            <w:tcW w:w="4421" w:type="dxa"/>
          </w:tcPr>
          <w:p w14:paraId="36CC13C5" w14:textId="77777777" w:rsidR="00E4477E" w:rsidRDefault="00E4477E" w:rsidP="00330D6A">
            <w:pPr>
              <w:pStyle w:val="Listenabsatz"/>
              <w:ind w:left="0"/>
              <w:rPr>
                <w:rFonts w:ascii="Arial" w:eastAsia="Times New Roman" w:hAnsi="Arial" w:cs="Arial"/>
              </w:rPr>
            </w:pPr>
          </w:p>
        </w:tc>
        <w:tc>
          <w:tcPr>
            <w:tcW w:w="4421" w:type="dxa"/>
          </w:tcPr>
          <w:p w14:paraId="4E1F4A9A" w14:textId="61184223" w:rsidR="00E4477E" w:rsidRPr="003765EE" w:rsidRDefault="00E4477E" w:rsidP="00DF4A8B">
            <w:pPr>
              <w:rPr>
                <w:rFonts w:ascii="Arial" w:hAnsi="Arial" w:cs="Arial"/>
                <w:sz w:val="20"/>
                <w:szCs w:val="20"/>
              </w:rPr>
            </w:pPr>
            <w:r>
              <w:rPr>
                <w:rFonts w:ascii="Arial" w:hAnsi="Arial" w:cs="Arial"/>
                <w:sz w:val="20"/>
                <w:szCs w:val="20"/>
              </w:rPr>
              <w:t xml:space="preserve">Übersicht </w:t>
            </w:r>
            <w:r w:rsidR="00DF4A8B" w:rsidRPr="00DF4A8B">
              <w:rPr>
                <w:rFonts w:ascii="Arial" w:hAnsi="Arial" w:cs="Arial"/>
                <w:sz w:val="20"/>
                <w:szCs w:val="20"/>
              </w:rPr>
              <w:t>Gefahrenquellen</w:t>
            </w:r>
            <w:r w:rsidR="00DF4A8B">
              <w:rPr>
                <w:rFonts w:ascii="Arial" w:hAnsi="Arial" w:cs="Arial"/>
                <w:sz w:val="20"/>
                <w:szCs w:val="20"/>
              </w:rPr>
              <w:t xml:space="preserve"> (LSB NRW, Basismodul)</w:t>
            </w:r>
          </w:p>
        </w:tc>
      </w:tr>
    </w:tbl>
    <w:p w14:paraId="5FE9225B" w14:textId="77777777" w:rsidR="00A82DC3" w:rsidRDefault="00A82DC3" w:rsidP="001C149C">
      <w:pPr>
        <w:pStyle w:val="Listenabsatz"/>
        <w:spacing w:line="240" w:lineRule="auto"/>
        <w:ind w:left="360"/>
        <w:rPr>
          <w:rFonts w:ascii="Arial" w:eastAsia="Times New Roman" w:hAnsi="Arial" w:cs="Arial"/>
        </w:rPr>
      </w:pPr>
    </w:p>
    <w:p w14:paraId="236C422A" w14:textId="6C86061A" w:rsidR="002F1FA3" w:rsidRDefault="002F1FA3" w:rsidP="002F1FA3">
      <w:pPr>
        <w:pStyle w:val="Listenabsatz"/>
        <w:numPr>
          <w:ilvl w:val="0"/>
          <w:numId w:val="64"/>
        </w:numPr>
        <w:spacing w:after="0" w:line="240" w:lineRule="auto"/>
        <w:rPr>
          <w:rFonts w:ascii="Arial" w:eastAsia="Times New Roman" w:hAnsi="Arial" w:cs="Arial"/>
        </w:rPr>
      </w:pPr>
      <w:r w:rsidRPr="003765EE">
        <w:rPr>
          <w:rFonts w:ascii="Arial" w:eastAsia="Times New Roman" w:hAnsi="Arial" w:cs="Arial"/>
        </w:rPr>
        <w:t xml:space="preserve">die GELBE REIHE „Trainingslehre Materialien SII“ aus dem Westermann Verlag (ISBN 978-3-507-10092-3), welche einheitliches und aktuelles Nachschlagewerk sowie Faktenquelle für Referent*innen und Teilnehmende darstellt. </w:t>
      </w:r>
    </w:p>
    <w:p w14:paraId="2EB8AAA0" w14:textId="77777777" w:rsidR="00E4477E" w:rsidRPr="00E4477E" w:rsidRDefault="00E4477E" w:rsidP="00E4477E">
      <w:pPr>
        <w:pStyle w:val="Listenabsatz"/>
        <w:spacing w:after="0" w:line="240" w:lineRule="auto"/>
        <w:ind w:left="360"/>
        <w:rPr>
          <w:rFonts w:ascii="Arial" w:eastAsia="Times New Roman" w:hAnsi="Arial" w:cs="Arial"/>
        </w:rPr>
      </w:pPr>
    </w:p>
    <w:p w14:paraId="7A25F879" w14:textId="73B92BC2" w:rsidR="004D5600" w:rsidRPr="003765EE" w:rsidRDefault="004D5600" w:rsidP="004D5600">
      <w:pPr>
        <w:pStyle w:val="berschrift2"/>
        <w:numPr>
          <w:ilvl w:val="0"/>
          <w:numId w:val="0"/>
        </w:numPr>
        <w:ind w:left="576" w:hanging="576"/>
        <w:rPr>
          <w:rFonts w:cs="Arial"/>
          <w:lang w:eastAsia="de-DE"/>
        </w:rPr>
      </w:pPr>
      <w:bookmarkStart w:id="8" w:name="_Toc178753153"/>
      <w:r w:rsidRPr="003765EE">
        <w:rPr>
          <w:rFonts w:cs="Arial"/>
          <w:lang w:eastAsia="de-DE"/>
        </w:rPr>
        <w:t>Weiterführendes Wissen</w:t>
      </w:r>
      <w:bookmarkEnd w:id="8"/>
    </w:p>
    <w:p w14:paraId="0F138019" w14:textId="77777777" w:rsidR="004D5600" w:rsidRPr="003765EE" w:rsidRDefault="004D5600" w:rsidP="002F1FA3">
      <w:pPr>
        <w:spacing w:after="0" w:line="240" w:lineRule="auto"/>
        <w:rPr>
          <w:rFonts w:ascii="Arial" w:eastAsia="Times New Roman" w:hAnsi="Arial" w:cs="Arial"/>
        </w:rPr>
      </w:pPr>
    </w:p>
    <w:p w14:paraId="7F84E8FA" w14:textId="172C959E" w:rsidR="002F1FA3" w:rsidRPr="003765EE" w:rsidRDefault="002F1FA3" w:rsidP="002F1FA3">
      <w:pPr>
        <w:spacing w:after="0" w:line="240" w:lineRule="auto"/>
        <w:rPr>
          <w:rFonts w:ascii="Arial" w:eastAsia="Times New Roman" w:hAnsi="Arial" w:cs="Arial"/>
        </w:rPr>
      </w:pPr>
      <w:r w:rsidRPr="003765EE">
        <w:rPr>
          <w:rFonts w:ascii="Arial" w:eastAsia="Times New Roman" w:hAnsi="Arial" w:cs="Arial"/>
        </w:rPr>
        <w:t>Weiterführendes Wissen ist kein Pflichtbestandteil oder Standardinhalt der Ausbildung. I</w:t>
      </w:r>
      <w:r w:rsidR="00371ED6">
        <w:rPr>
          <w:rFonts w:ascii="Arial" w:eastAsia="Times New Roman" w:hAnsi="Arial" w:cs="Arial"/>
        </w:rPr>
        <w:t>n Abhängigkeit der Teilnehmer*innen</w:t>
      </w:r>
      <w:r w:rsidRPr="003765EE">
        <w:rPr>
          <w:rFonts w:ascii="Arial" w:eastAsia="Times New Roman" w:hAnsi="Arial" w:cs="Arial"/>
        </w:rPr>
        <w:t>, ihrem Lernstand und Lernte</w:t>
      </w:r>
      <w:r w:rsidR="00371ED6">
        <w:rPr>
          <w:rFonts w:ascii="Arial" w:eastAsia="Times New Roman" w:hAnsi="Arial" w:cs="Arial"/>
        </w:rPr>
        <w:t>mpo können einzelne Teilnehmer*innen</w:t>
      </w:r>
      <w:r w:rsidRPr="003765EE">
        <w:rPr>
          <w:rFonts w:ascii="Arial" w:eastAsia="Times New Roman" w:hAnsi="Arial" w:cs="Arial"/>
        </w:rPr>
        <w:t xml:space="preserve"> entsprechend gefördert werden bzw. es ermöglicht, Themenkomplexe zu komplettieren </w:t>
      </w:r>
      <w:r w:rsidR="008E740C" w:rsidRPr="003765EE">
        <w:rPr>
          <w:rFonts w:ascii="Arial" w:eastAsia="Times New Roman" w:hAnsi="Arial" w:cs="Arial"/>
        </w:rPr>
        <w:t xml:space="preserve">oder auf vertiefenden </w:t>
      </w:r>
      <w:r w:rsidRPr="003765EE">
        <w:rPr>
          <w:rFonts w:ascii="Arial" w:eastAsia="Times New Roman" w:hAnsi="Arial" w:cs="Arial"/>
        </w:rPr>
        <w:t xml:space="preserve">Fortbildungen zu </w:t>
      </w:r>
      <w:r w:rsidR="008E740C" w:rsidRPr="003765EE">
        <w:rPr>
          <w:rFonts w:ascii="Arial" w:eastAsia="Times New Roman" w:hAnsi="Arial" w:cs="Arial"/>
        </w:rPr>
        <w:t>verweisen</w:t>
      </w:r>
      <w:r w:rsidRPr="003765EE">
        <w:rPr>
          <w:rFonts w:ascii="Arial" w:eastAsia="Times New Roman" w:hAnsi="Arial" w:cs="Arial"/>
        </w:rPr>
        <w:t xml:space="preserve">. </w:t>
      </w:r>
    </w:p>
    <w:p w14:paraId="28EAC505" w14:textId="77777777" w:rsidR="002F1FA3" w:rsidRPr="003765EE" w:rsidRDefault="002F1FA3" w:rsidP="002F1FA3">
      <w:pPr>
        <w:spacing w:after="0" w:line="240" w:lineRule="auto"/>
        <w:rPr>
          <w:rFonts w:ascii="Arial" w:eastAsia="Times New Roman" w:hAnsi="Arial" w:cs="Arial"/>
        </w:rPr>
      </w:pPr>
    </w:p>
    <w:p w14:paraId="7826133D" w14:textId="77777777" w:rsidR="00D1716D" w:rsidRPr="003765EE" w:rsidRDefault="00D1716D" w:rsidP="00D1716D">
      <w:pPr>
        <w:spacing w:after="0" w:line="240" w:lineRule="auto"/>
        <w:rPr>
          <w:rFonts w:ascii="Arial" w:eastAsia="Times New Roman" w:hAnsi="Arial" w:cs="Arial"/>
          <w:sz w:val="20"/>
          <w:szCs w:val="36"/>
        </w:rPr>
        <w:sectPr w:rsidR="00D1716D" w:rsidRPr="003765EE" w:rsidSect="003A1C68">
          <w:type w:val="continuous"/>
          <w:pgSz w:w="11906" w:h="16838"/>
          <w:pgMar w:top="992" w:right="1276" w:bottom="709" w:left="1418" w:header="709" w:footer="709" w:gutter="0"/>
          <w:cols w:space="708"/>
          <w:docGrid w:linePitch="360"/>
        </w:sectPr>
      </w:pPr>
    </w:p>
    <w:p w14:paraId="412C5AFB" w14:textId="3F3EC2A7" w:rsidR="00FC4CC3" w:rsidRPr="003765EE" w:rsidRDefault="00FC4CC3" w:rsidP="00D1716D">
      <w:pPr>
        <w:pStyle w:val="berschrift1"/>
        <w:rPr>
          <w:rFonts w:cs="Arial"/>
        </w:rPr>
      </w:pPr>
      <w:bookmarkStart w:id="9" w:name="_Toc178753154"/>
      <w:r w:rsidRPr="003765EE">
        <w:rPr>
          <w:rFonts w:cs="Arial"/>
        </w:rPr>
        <w:t>IM SPORTVEREIN HANDEL</w:t>
      </w:r>
      <w:r w:rsidR="00DB6CFA" w:rsidRPr="003765EE">
        <w:rPr>
          <w:rFonts w:cs="Arial"/>
        </w:rPr>
        <w:t>N UND VEREINSLEBEN MITGESTALTEN</w:t>
      </w:r>
      <w:bookmarkEnd w:id="9"/>
      <w:r w:rsidR="00DB6CFA" w:rsidRPr="003765EE">
        <w:rPr>
          <w:rFonts w:cs="Arial"/>
        </w:rPr>
        <w:br/>
      </w:r>
    </w:p>
    <w:tbl>
      <w:tblPr>
        <w:tblStyle w:val="Tabellenraster"/>
        <w:tblW w:w="15304" w:type="dxa"/>
        <w:tblLook w:val="04A0" w:firstRow="1" w:lastRow="0" w:firstColumn="1" w:lastColumn="0" w:noHBand="0" w:noVBand="1"/>
      </w:tblPr>
      <w:tblGrid>
        <w:gridCol w:w="3823"/>
        <w:gridCol w:w="11481"/>
      </w:tblGrid>
      <w:tr w:rsidR="00B85F2B" w:rsidRPr="003765EE" w14:paraId="0B099494" w14:textId="77777777" w:rsidTr="00DF4B3E">
        <w:tc>
          <w:tcPr>
            <w:tcW w:w="15304" w:type="dxa"/>
            <w:gridSpan w:val="2"/>
            <w:shd w:val="clear" w:color="auto" w:fill="F2F2F2" w:themeFill="background1" w:themeFillShade="F2"/>
          </w:tcPr>
          <w:p w14:paraId="5DAB2DD1" w14:textId="77777777" w:rsidR="00FC4CC3" w:rsidRPr="003765EE" w:rsidRDefault="00FC4CC3" w:rsidP="009A1F6A">
            <w:pPr>
              <w:pStyle w:val="berschrift2"/>
              <w:outlineLvl w:val="1"/>
              <w:rPr>
                <w:rFonts w:cs="Arial"/>
              </w:rPr>
            </w:pPr>
            <w:bookmarkStart w:id="10" w:name="_Toc178753155"/>
            <w:r w:rsidRPr="003765EE">
              <w:rPr>
                <w:rFonts w:cs="Arial"/>
              </w:rPr>
              <w:t>Strukturen und Aufgaben des organisierten Sports</w:t>
            </w:r>
            <w:bookmarkEnd w:id="10"/>
          </w:p>
        </w:tc>
      </w:tr>
      <w:tr w:rsidR="00B85F2B" w:rsidRPr="003765EE" w14:paraId="559C1442" w14:textId="77777777" w:rsidTr="002A3F1F">
        <w:tc>
          <w:tcPr>
            <w:tcW w:w="3823" w:type="dxa"/>
            <w:shd w:val="clear" w:color="auto" w:fill="F2F2F2" w:themeFill="background1" w:themeFillShade="F2"/>
          </w:tcPr>
          <w:p w14:paraId="0995A997" w14:textId="77777777" w:rsidR="00FC4CC3" w:rsidRPr="003765EE" w:rsidRDefault="00FC4CC3" w:rsidP="00FC4CC3">
            <w:pPr>
              <w:rPr>
                <w:rFonts w:ascii="Arial" w:hAnsi="Arial" w:cs="Arial"/>
                <w:b/>
                <w:color w:val="A6A6A6" w:themeColor="background1" w:themeShade="A6"/>
              </w:rPr>
            </w:pPr>
            <w:r w:rsidRPr="003765EE">
              <w:rPr>
                <w:rFonts w:ascii="Arial" w:hAnsi="Arial" w:cs="Arial"/>
                <w:b/>
                <w:color w:val="A6A6A6" w:themeColor="background1" w:themeShade="A6"/>
              </w:rPr>
              <w:t xml:space="preserve">Typische Anforderungssituationen </w:t>
            </w:r>
          </w:p>
          <w:p w14:paraId="4D97C5B2" w14:textId="5B2945B2" w:rsidR="00FC4CC3" w:rsidRPr="003765EE" w:rsidRDefault="00DB6CFA" w:rsidP="00E9394F">
            <w:p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e</w:t>
            </w:r>
            <w:r w:rsidR="00FC4CC3" w:rsidRPr="003765EE">
              <w:rPr>
                <w:rFonts w:ascii="Arial" w:hAnsi="Arial" w:cs="Arial"/>
                <w:color w:val="A6A6A6" w:themeColor="background1" w:themeShade="A6"/>
                <w:sz w:val="20"/>
                <w:szCs w:val="20"/>
              </w:rPr>
              <w:t>ines</w:t>
            </w:r>
            <w:r w:rsidRPr="003765EE">
              <w:rPr>
                <w:rFonts w:ascii="Arial" w:hAnsi="Arial" w:cs="Arial"/>
                <w:color w:val="A6A6A6" w:themeColor="background1" w:themeShade="A6"/>
                <w:sz w:val="20"/>
                <w:szCs w:val="20"/>
              </w:rPr>
              <w:t>/einer</w:t>
            </w:r>
            <w:r w:rsidR="00FC4CC3" w:rsidRPr="003765EE">
              <w:rPr>
                <w:rFonts w:ascii="Arial" w:hAnsi="Arial" w:cs="Arial"/>
                <w:color w:val="A6A6A6" w:themeColor="background1" w:themeShade="A6"/>
                <w:sz w:val="20"/>
                <w:szCs w:val="20"/>
              </w:rPr>
              <w:t xml:space="preserve"> Übungsleiter</w:t>
            </w:r>
            <w:r w:rsidRPr="003765EE">
              <w:rPr>
                <w:rFonts w:ascii="Arial" w:hAnsi="Arial" w:cs="Arial"/>
                <w:color w:val="A6A6A6" w:themeColor="background1" w:themeShade="A6"/>
                <w:sz w:val="20"/>
                <w:szCs w:val="20"/>
              </w:rPr>
              <w:t>*in</w:t>
            </w:r>
            <w:r w:rsidR="00E9394F" w:rsidRPr="003765EE">
              <w:rPr>
                <w:rFonts w:ascii="Arial" w:hAnsi="Arial" w:cs="Arial"/>
                <w:color w:val="A6A6A6" w:themeColor="background1" w:themeShade="A6"/>
                <w:sz w:val="20"/>
                <w:szCs w:val="20"/>
              </w:rPr>
              <w:t>/</w:t>
            </w:r>
            <w:r w:rsidR="00FC4CC3" w:rsidRPr="003765EE">
              <w:rPr>
                <w:rFonts w:ascii="Arial" w:hAnsi="Arial" w:cs="Arial"/>
                <w:color w:val="A6A6A6" w:themeColor="background1" w:themeShade="A6"/>
                <w:sz w:val="20"/>
                <w:szCs w:val="20"/>
              </w:rPr>
              <w:t>Trainer</w:t>
            </w:r>
            <w:r w:rsidRPr="003765EE">
              <w:rPr>
                <w:rFonts w:ascii="Arial" w:hAnsi="Arial" w:cs="Arial"/>
                <w:color w:val="A6A6A6" w:themeColor="background1" w:themeShade="A6"/>
                <w:sz w:val="20"/>
                <w:szCs w:val="20"/>
              </w:rPr>
              <w:t>*in</w:t>
            </w:r>
            <w:r w:rsidR="00FC4CC3" w:rsidRPr="003765EE">
              <w:rPr>
                <w:rFonts w:ascii="Arial" w:hAnsi="Arial" w:cs="Arial"/>
                <w:color w:val="A6A6A6" w:themeColor="background1" w:themeShade="A6"/>
                <w:sz w:val="20"/>
                <w:szCs w:val="20"/>
              </w:rPr>
              <w:t xml:space="preserve">  </w:t>
            </w:r>
          </w:p>
        </w:tc>
        <w:tc>
          <w:tcPr>
            <w:tcW w:w="11481" w:type="dxa"/>
          </w:tcPr>
          <w:p w14:paraId="5D1A1C96" w14:textId="38F1EF73" w:rsidR="00501588" w:rsidRPr="003765EE" w:rsidRDefault="00FC4CC3" w:rsidP="003B1E16">
            <w:pPr>
              <w:pStyle w:val="Listenabsatz"/>
              <w:numPr>
                <w:ilvl w:val="0"/>
                <w:numId w:val="37"/>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Übungsleiter</w:t>
            </w:r>
            <w:r w:rsidR="00DB6CFA" w:rsidRPr="003765EE">
              <w:rPr>
                <w:rFonts w:ascii="Arial" w:eastAsia="Times New Roman" w:hAnsi="Arial" w:cs="Arial"/>
                <w:color w:val="A6A6A6" w:themeColor="background1" w:themeShade="A6"/>
                <w:sz w:val="20"/>
                <w:szCs w:val="36"/>
              </w:rPr>
              <w:t>*innen</w:t>
            </w:r>
            <w:r w:rsidRPr="003765EE">
              <w:rPr>
                <w:rFonts w:ascii="Arial" w:eastAsia="Times New Roman" w:hAnsi="Arial" w:cs="Arial"/>
                <w:color w:val="A6A6A6" w:themeColor="background1" w:themeShade="A6"/>
                <w:sz w:val="20"/>
                <w:szCs w:val="36"/>
              </w:rPr>
              <w:t>/Trainer</w:t>
            </w:r>
            <w:r w:rsidR="00DB6CFA" w:rsidRPr="003765EE">
              <w:rPr>
                <w:rFonts w:ascii="Arial" w:eastAsia="Times New Roman" w:hAnsi="Arial" w:cs="Arial"/>
                <w:color w:val="A6A6A6" w:themeColor="background1" w:themeShade="A6"/>
                <w:sz w:val="20"/>
                <w:szCs w:val="36"/>
              </w:rPr>
              <w:t>*innen</w:t>
            </w:r>
            <w:r w:rsidRPr="003765EE">
              <w:rPr>
                <w:rFonts w:ascii="Arial" w:eastAsia="Times New Roman" w:hAnsi="Arial" w:cs="Arial"/>
                <w:color w:val="A6A6A6" w:themeColor="background1" w:themeShade="A6"/>
                <w:sz w:val="20"/>
                <w:szCs w:val="36"/>
              </w:rPr>
              <w:t xml:space="preserve"> </w:t>
            </w:r>
            <w:r w:rsidR="00DB6CFA" w:rsidRPr="003765EE">
              <w:rPr>
                <w:rFonts w:ascii="Arial" w:eastAsia="Times New Roman" w:hAnsi="Arial" w:cs="Arial"/>
                <w:color w:val="A6A6A6" w:themeColor="background1" w:themeShade="A6"/>
                <w:sz w:val="20"/>
                <w:szCs w:val="36"/>
              </w:rPr>
              <w:t xml:space="preserve">(ÜL/T) </w:t>
            </w:r>
            <w:r w:rsidRPr="003765EE">
              <w:rPr>
                <w:rFonts w:ascii="Arial" w:eastAsia="Times New Roman" w:hAnsi="Arial" w:cs="Arial"/>
                <w:color w:val="A6A6A6" w:themeColor="background1" w:themeShade="A6"/>
                <w:sz w:val="20"/>
                <w:szCs w:val="36"/>
              </w:rPr>
              <w:t xml:space="preserve">sind für Mitglieder </w:t>
            </w:r>
            <w:r w:rsidR="00DB6CFA" w:rsidRPr="003765EE">
              <w:rPr>
                <w:rFonts w:ascii="Arial" w:eastAsia="Times New Roman" w:hAnsi="Arial" w:cs="Arial"/>
                <w:color w:val="A6A6A6" w:themeColor="background1" w:themeShade="A6"/>
                <w:sz w:val="20"/>
                <w:szCs w:val="36"/>
              </w:rPr>
              <w:t>die ersten</w:t>
            </w:r>
            <w:r w:rsidRPr="003765EE">
              <w:rPr>
                <w:rFonts w:ascii="Arial" w:eastAsia="Times New Roman" w:hAnsi="Arial" w:cs="Arial"/>
                <w:color w:val="A6A6A6" w:themeColor="background1" w:themeShade="A6"/>
                <w:sz w:val="20"/>
                <w:szCs w:val="36"/>
              </w:rPr>
              <w:t xml:space="preserve"> Ansprechpartner</w:t>
            </w:r>
            <w:r w:rsidR="00DB6CFA" w:rsidRPr="003765EE">
              <w:rPr>
                <w:rFonts w:ascii="Arial" w:eastAsia="Times New Roman" w:hAnsi="Arial" w:cs="Arial"/>
                <w:color w:val="A6A6A6" w:themeColor="background1" w:themeShade="A6"/>
                <w:sz w:val="20"/>
                <w:szCs w:val="36"/>
              </w:rPr>
              <w:t>*innen</w:t>
            </w:r>
            <w:r w:rsidRPr="003765EE">
              <w:rPr>
                <w:rFonts w:ascii="Arial" w:eastAsia="Times New Roman" w:hAnsi="Arial" w:cs="Arial"/>
                <w:color w:val="A6A6A6" w:themeColor="background1" w:themeShade="A6"/>
                <w:sz w:val="20"/>
                <w:szCs w:val="36"/>
              </w:rPr>
              <w:t xml:space="preserve"> im Verein, sie erreichen</w:t>
            </w:r>
            <w:r w:rsidR="00501588" w:rsidRPr="003765EE">
              <w:rPr>
                <w:rFonts w:ascii="Arial" w:eastAsia="Times New Roman" w:hAnsi="Arial" w:cs="Arial"/>
                <w:color w:val="A6A6A6" w:themeColor="background1" w:themeShade="A6"/>
                <w:sz w:val="20"/>
                <w:szCs w:val="36"/>
              </w:rPr>
              <w:t xml:space="preserve"> vielfältige Fragen und organisatorische Aufgaben</w:t>
            </w:r>
            <w:r w:rsidR="00DB6CFA" w:rsidRPr="003765EE">
              <w:rPr>
                <w:rFonts w:ascii="Arial" w:eastAsia="Times New Roman" w:hAnsi="Arial" w:cs="Arial"/>
                <w:color w:val="A6A6A6" w:themeColor="background1" w:themeShade="A6"/>
                <w:sz w:val="20"/>
                <w:szCs w:val="36"/>
              </w:rPr>
              <w:t>.</w:t>
            </w:r>
            <w:r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br/>
            </w:r>
            <w:r w:rsidRPr="003765EE">
              <w:rPr>
                <w:rFonts w:ascii="Arial" w:hAnsi="Arial" w:cs="Arial"/>
                <w:color w:val="A6A6A6" w:themeColor="background1" w:themeShade="A6"/>
              </w:rPr>
              <w:sym w:font="Wingdings" w:char="F0E0"/>
            </w:r>
            <w:r w:rsidR="00DB6CFA" w:rsidRPr="003765EE">
              <w:rPr>
                <w:rFonts w:ascii="Arial" w:eastAsia="Times New Roman" w:hAnsi="Arial" w:cs="Arial"/>
                <w:color w:val="A6A6A6" w:themeColor="background1" w:themeShade="A6"/>
                <w:sz w:val="20"/>
                <w:szCs w:val="36"/>
              </w:rPr>
              <w:t xml:space="preserve"> W</w:t>
            </w:r>
            <w:r w:rsidRPr="003765EE">
              <w:rPr>
                <w:rFonts w:ascii="Arial" w:eastAsia="Times New Roman" w:hAnsi="Arial" w:cs="Arial"/>
                <w:color w:val="A6A6A6" w:themeColor="background1" w:themeShade="A6"/>
                <w:sz w:val="20"/>
                <w:szCs w:val="36"/>
              </w:rPr>
              <w:t xml:space="preserve">as liegt davon in ihrem Verantwortungsbereich? </w:t>
            </w:r>
            <w:r w:rsidR="00C22A34" w:rsidRPr="003765EE">
              <w:rPr>
                <w:rFonts w:ascii="Arial" w:eastAsia="Times New Roman" w:hAnsi="Arial" w:cs="Arial"/>
                <w:color w:val="A6A6A6" w:themeColor="background1" w:themeShade="A6"/>
                <w:sz w:val="20"/>
                <w:szCs w:val="36"/>
              </w:rPr>
              <w:br/>
            </w:r>
            <w:r w:rsidRPr="003765EE">
              <w:rPr>
                <w:rFonts w:ascii="Arial" w:hAnsi="Arial" w:cs="Arial"/>
                <w:color w:val="A6A6A6" w:themeColor="background1" w:themeShade="A6"/>
              </w:rPr>
              <w:sym w:font="Wingdings" w:char="F0E0"/>
            </w:r>
            <w:r w:rsidR="00DB6CFA" w:rsidRPr="003765EE">
              <w:rPr>
                <w:rFonts w:ascii="Arial" w:eastAsia="Times New Roman" w:hAnsi="Arial" w:cs="Arial"/>
                <w:color w:val="A6A6A6" w:themeColor="background1" w:themeShade="A6"/>
                <w:sz w:val="20"/>
                <w:szCs w:val="36"/>
              </w:rPr>
              <w:t xml:space="preserve"> W</w:t>
            </w:r>
            <w:r w:rsidRPr="003765EE">
              <w:rPr>
                <w:rFonts w:ascii="Arial" w:eastAsia="Times New Roman" w:hAnsi="Arial" w:cs="Arial"/>
                <w:color w:val="A6A6A6" w:themeColor="background1" w:themeShade="A6"/>
                <w:sz w:val="20"/>
                <w:szCs w:val="36"/>
              </w:rPr>
              <w:t>ie ist mit den anderen Fragen zu verfahren?</w:t>
            </w:r>
            <w:r w:rsidRPr="003765EE">
              <w:rPr>
                <w:rFonts w:ascii="Arial" w:eastAsia="Times New Roman" w:hAnsi="Arial" w:cs="Arial"/>
                <w:color w:val="A6A6A6" w:themeColor="background1" w:themeShade="A6"/>
                <w:sz w:val="20"/>
                <w:szCs w:val="36"/>
              </w:rPr>
              <w:br/>
            </w:r>
            <w:r w:rsidRPr="003765EE">
              <w:rPr>
                <w:rFonts w:ascii="Arial" w:hAnsi="Arial" w:cs="Arial"/>
                <w:color w:val="A6A6A6" w:themeColor="background1" w:themeShade="A6"/>
              </w:rPr>
              <w:sym w:font="Wingdings" w:char="F0E0"/>
            </w:r>
            <w:r w:rsidRPr="003765EE">
              <w:rPr>
                <w:rFonts w:ascii="Arial" w:eastAsia="Times New Roman" w:hAnsi="Arial" w:cs="Arial"/>
                <w:color w:val="A6A6A6" w:themeColor="background1" w:themeShade="A6"/>
                <w:sz w:val="20"/>
                <w:szCs w:val="36"/>
              </w:rPr>
              <w:t xml:space="preserve"> Klärung der eigenen Aufgaben mit dem Vorstand </w:t>
            </w:r>
          </w:p>
          <w:p w14:paraId="582789B2" w14:textId="77777777" w:rsidR="00501588" w:rsidRPr="003765EE" w:rsidRDefault="00501588" w:rsidP="00501588">
            <w:p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Beispiele: </w:t>
            </w:r>
          </w:p>
          <w:p w14:paraId="4D8E1FDA" w14:textId="30BEE84A" w:rsidR="00501588" w:rsidRPr="003765EE" w:rsidRDefault="00FC4CC3" w:rsidP="003B1E16">
            <w:pPr>
              <w:pStyle w:val="Listenabsatz"/>
              <w:numPr>
                <w:ilvl w:val="0"/>
                <w:numId w:val="38"/>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Mitgliedsanträge verteilen </w:t>
            </w:r>
            <w:r w:rsidR="008B108F" w:rsidRPr="003765EE">
              <w:rPr>
                <w:rFonts w:ascii="Arial" w:eastAsia="Times New Roman" w:hAnsi="Arial" w:cs="Arial"/>
                <w:color w:val="A6A6A6" w:themeColor="background1" w:themeShade="A6"/>
                <w:sz w:val="20"/>
                <w:szCs w:val="36"/>
              </w:rPr>
              <w:t>und</w:t>
            </w:r>
            <w:r w:rsidRPr="003765EE">
              <w:rPr>
                <w:rFonts w:ascii="Arial" w:eastAsia="Times New Roman" w:hAnsi="Arial" w:cs="Arial"/>
                <w:color w:val="A6A6A6" w:themeColor="background1" w:themeShade="A6"/>
                <w:sz w:val="20"/>
                <w:szCs w:val="36"/>
              </w:rPr>
              <w:t xml:space="preserve"> einsammeln</w:t>
            </w:r>
          </w:p>
          <w:p w14:paraId="067B26D6" w14:textId="77777777" w:rsidR="00DB6CFA" w:rsidRPr="003765EE" w:rsidRDefault="00FC4CC3" w:rsidP="003B1E16">
            <w:pPr>
              <w:pStyle w:val="Listenabsatz"/>
              <w:numPr>
                <w:ilvl w:val="0"/>
                <w:numId w:val="38"/>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Triko</w:t>
            </w:r>
            <w:r w:rsidR="00D82F38" w:rsidRPr="003765EE">
              <w:rPr>
                <w:rFonts w:ascii="Arial" w:eastAsia="Times New Roman" w:hAnsi="Arial" w:cs="Arial"/>
                <w:color w:val="A6A6A6" w:themeColor="background1" w:themeShade="A6"/>
                <w:sz w:val="20"/>
                <w:szCs w:val="36"/>
              </w:rPr>
              <w:t>t</w:t>
            </w:r>
            <w:r w:rsidRPr="003765EE">
              <w:rPr>
                <w:rFonts w:ascii="Arial" w:eastAsia="Times New Roman" w:hAnsi="Arial" w:cs="Arial"/>
                <w:color w:val="A6A6A6" w:themeColor="background1" w:themeShade="A6"/>
                <w:sz w:val="20"/>
                <w:szCs w:val="36"/>
              </w:rPr>
              <w:t>kauf, we</w:t>
            </w:r>
            <w:r w:rsidR="00501588" w:rsidRPr="003765EE">
              <w:rPr>
                <w:rFonts w:ascii="Arial" w:eastAsia="Times New Roman" w:hAnsi="Arial" w:cs="Arial"/>
                <w:color w:val="A6A6A6" w:themeColor="background1" w:themeShade="A6"/>
                <w:sz w:val="20"/>
                <w:szCs w:val="36"/>
              </w:rPr>
              <w:t>itere Hallenzeit</w:t>
            </w:r>
            <w:r w:rsidR="00DB6CFA" w:rsidRPr="003765EE">
              <w:rPr>
                <w:rFonts w:ascii="Arial" w:eastAsia="Times New Roman" w:hAnsi="Arial" w:cs="Arial"/>
                <w:color w:val="A6A6A6" w:themeColor="background1" w:themeShade="A6"/>
                <w:sz w:val="20"/>
                <w:szCs w:val="36"/>
              </w:rPr>
              <w:t>en besorgen, Saisonabschluss organisieren</w:t>
            </w:r>
          </w:p>
          <w:p w14:paraId="5B45F0A5" w14:textId="43FA179F" w:rsidR="00501588" w:rsidRPr="003765EE" w:rsidRDefault="00FC4CC3" w:rsidP="003B1E16">
            <w:pPr>
              <w:pStyle w:val="Listenabsatz"/>
              <w:numPr>
                <w:ilvl w:val="0"/>
                <w:numId w:val="38"/>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Ansprechpartner</w:t>
            </w:r>
            <w:r w:rsidR="00DB6CFA" w:rsidRPr="003765EE">
              <w:rPr>
                <w:rFonts w:ascii="Arial" w:eastAsia="Times New Roman" w:hAnsi="Arial" w:cs="Arial"/>
                <w:color w:val="A6A6A6" w:themeColor="background1" w:themeShade="A6"/>
                <w:sz w:val="20"/>
                <w:szCs w:val="36"/>
              </w:rPr>
              <w:t>*innen</w:t>
            </w:r>
            <w:r w:rsidRPr="003765EE">
              <w:rPr>
                <w:rFonts w:ascii="Arial" w:eastAsia="Times New Roman" w:hAnsi="Arial" w:cs="Arial"/>
                <w:color w:val="A6A6A6" w:themeColor="background1" w:themeShade="A6"/>
                <w:sz w:val="20"/>
                <w:szCs w:val="36"/>
              </w:rPr>
              <w:t xml:space="preserve"> und Verfahren im eigenen Verein kennen</w:t>
            </w:r>
            <w:r w:rsidR="008520EB" w:rsidRPr="003765EE">
              <w:rPr>
                <w:rFonts w:ascii="Arial" w:eastAsia="Times New Roman" w:hAnsi="Arial" w:cs="Arial"/>
                <w:color w:val="A6A6A6" w:themeColor="background1" w:themeShade="A6"/>
                <w:sz w:val="20"/>
                <w:szCs w:val="36"/>
              </w:rPr>
              <w:t xml:space="preserve"> </w:t>
            </w:r>
          </w:p>
          <w:p w14:paraId="45E8CDB7" w14:textId="124E26B6" w:rsidR="00501588" w:rsidRPr="003765EE" w:rsidRDefault="00DB6CFA" w:rsidP="003B1E16">
            <w:pPr>
              <w:pStyle w:val="Listenabsatz"/>
              <w:numPr>
                <w:ilvl w:val="0"/>
                <w:numId w:val="38"/>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A</w:t>
            </w:r>
            <w:r w:rsidR="00501588" w:rsidRPr="003765EE">
              <w:rPr>
                <w:rFonts w:ascii="Arial" w:eastAsia="Times New Roman" w:hAnsi="Arial" w:cs="Arial"/>
                <w:color w:val="A6A6A6" w:themeColor="background1" w:themeShade="A6"/>
                <w:sz w:val="20"/>
                <w:szCs w:val="36"/>
              </w:rPr>
              <w:t>uf sportfachliche und sportorganisatorische Fragen Antworten finden (Spielbetrieb/-regeln, Ausbildungsvoraussetzungen, …), ebenso innerhalb und außerhalb des Vereins Unterstützung suchen</w:t>
            </w:r>
          </w:p>
          <w:p w14:paraId="5B2FC0FF" w14:textId="77777777" w:rsidR="00DB6CFA" w:rsidRPr="003765EE" w:rsidRDefault="00DB6CFA" w:rsidP="00DB6CFA">
            <w:pPr>
              <w:pStyle w:val="Listenabsatz"/>
              <w:rPr>
                <w:rFonts w:ascii="Arial" w:eastAsia="Times New Roman" w:hAnsi="Arial" w:cs="Arial"/>
                <w:color w:val="A6A6A6" w:themeColor="background1" w:themeShade="A6"/>
                <w:sz w:val="20"/>
                <w:szCs w:val="36"/>
              </w:rPr>
            </w:pPr>
          </w:p>
          <w:p w14:paraId="4C63E9EC" w14:textId="77777777" w:rsidR="00C1494E" w:rsidRPr="003765EE" w:rsidRDefault="00DB6CFA" w:rsidP="00DB6CF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ÜL/T bewegen </w:t>
            </w:r>
            <w:r w:rsidR="008520EB" w:rsidRPr="003765EE">
              <w:rPr>
                <w:rFonts w:ascii="Arial" w:eastAsia="Times New Roman" w:hAnsi="Arial" w:cs="Arial"/>
                <w:color w:val="A6A6A6" w:themeColor="background1" w:themeShade="A6"/>
                <w:sz w:val="20"/>
                <w:szCs w:val="36"/>
              </w:rPr>
              <w:t xml:space="preserve">sich in demokratischen </w:t>
            </w:r>
            <w:r w:rsidR="00501588" w:rsidRPr="003765EE">
              <w:rPr>
                <w:rFonts w:ascii="Arial" w:eastAsia="Times New Roman" w:hAnsi="Arial" w:cs="Arial"/>
                <w:color w:val="A6A6A6" w:themeColor="background1" w:themeShade="A6"/>
                <w:sz w:val="20"/>
                <w:szCs w:val="36"/>
              </w:rPr>
              <w:t xml:space="preserve">Entscheidungsprozessen </w:t>
            </w:r>
            <w:r w:rsidR="00D16D0E" w:rsidRPr="003765EE">
              <w:rPr>
                <w:rFonts w:ascii="Arial" w:eastAsia="Times New Roman" w:hAnsi="Arial" w:cs="Arial"/>
                <w:color w:val="A6A6A6" w:themeColor="background1" w:themeShade="A6"/>
                <w:sz w:val="20"/>
                <w:szCs w:val="36"/>
              </w:rPr>
              <w:t>des organisierten Sports</w:t>
            </w:r>
            <w:r w:rsidRPr="003765EE">
              <w:rPr>
                <w:rFonts w:ascii="Arial" w:eastAsia="Times New Roman" w:hAnsi="Arial" w:cs="Arial"/>
                <w:color w:val="A6A6A6" w:themeColor="background1" w:themeShade="A6"/>
                <w:sz w:val="20"/>
                <w:szCs w:val="36"/>
              </w:rPr>
              <w:t>.</w:t>
            </w:r>
          </w:p>
          <w:p w14:paraId="178E9FFB" w14:textId="723D5D4D" w:rsidR="00A41A4E" w:rsidRPr="003765EE" w:rsidRDefault="00A41A4E" w:rsidP="00A41A4E">
            <w:pPr>
              <w:pStyle w:val="Listenabsatz"/>
              <w:ind w:left="360"/>
              <w:rPr>
                <w:rFonts w:ascii="Arial" w:eastAsia="Times New Roman" w:hAnsi="Arial" w:cs="Arial"/>
                <w:color w:val="A6A6A6" w:themeColor="background1" w:themeShade="A6"/>
                <w:sz w:val="20"/>
                <w:szCs w:val="36"/>
              </w:rPr>
            </w:pPr>
          </w:p>
        </w:tc>
      </w:tr>
      <w:tr w:rsidR="00B85F2B" w:rsidRPr="003765EE" w14:paraId="137D44FD" w14:textId="77777777" w:rsidTr="002A3F1F">
        <w:tc>
          <w:tcPr>
            <w:tcW w:w="3823" w:type="dxa"/>
            <w:shd w:val="clear" w:color="auto" w:fill="F2F2F2" w:themeFill="background1" w:themeFillShade="F2"/>
          </w:tcPr>
          <w:p w14:paraId="322E10B1" w14:textId="463EC9C2" w:rsidR="00FC4CC3" w:rsidRPr="003765EE" w:rsidRDefault="00FC4CC3" w:rsidP="00B64A89">
            <w:pPr>
              <w:rPr>
                <w:rFonts w:ascii="Arial" w:eastAsia="Times New Roman" w:hAnsi="Arial" w:cs="Arial"/>
                <w:color w:val="A6A6A6" w:themeColor="background1" w:themeShade="A6"/>
                <w:sz w:val="20"/>
                <w:szCs w:val="36"/>
              </w:rPr>
            </w:pPr>
            <w:r w:rsidRPr="003765EE">
              <w:rPr>
                <w:rFonts w:ascii="Arial" w:eastAsia="Times New Roman" w:hAnsi="Arial" w:cs="Arial"/>
                <w:b/>
                <w:color w:val="A6A6A6" w:themeColor="background1" w:themeShade="A6"/>
                <w:szCs w:val="36"/>
              </w:rPr>
              <w:t>Lehr-/Lernziele</w:t>
            </w:r>
          </w:p>
        </w:tc>
        <w:tc>
          <w:tcPr>
            <w:tcW w:w="11481" w:type="dxa"/>
          </w:tcPr>
          <w:p w14:paraId="465A5BB7" w14:textId="28CA219F" w:rsidR="00A41A4E" w:rsidRPr="003765EE" w:rsidRDefault="00B64A89" w:rsidP="00B64A89">
            <w:pPr>
              <w:rPr>
                <w:rFonts w:ascii="Arial" w:eastAsia="Times New Roman" w:hAnsi="Arial" w:cs="Arial"/>
                <w:b/>
                <w:color w:val="A6A6A6" w:themeColor="background1" w:themeShade="A6"/>
                <w:sz w:val="20"/>
                <w:szCs w:val="36"/>
              </w:rPr>
            </w:pPr>
            <w:r w:rsidRPr="003765EE">
              <w:rPr>
                <w:rFonts w:ascii="Arial" w:eastAsia="Times New Roman" w:hAnsi="Arial" w:cs="Arial"/>
                <w:b/>
                <w:color w:val="A6A6A6" w:themeColor="background1" w:themeShade="A6"/>
                <w:szCs w:val="36"/>
              </w:rPr>
              <w:t>Lehrinhalte</w:t>
            </w:r>
          </w:p>
        </w:tc>
      </w:tr>
      <w:tr w:rsidR="00B85F2B" w:rsidRPr="003765EE" w14:paraId="75B4A028" w14:textId="77777777" w:rsidTr="002A3F1F">
        <w:tc>
          <w:tcPr>
            <w:tcW w:w="3823" w:type="dxa"/>
            <w:shd w:val="clear" w:color="auto" w:fill="F2F2F2" w:themeFill="background1" w:themeFillShade="F2"/>
          </w:tcPr>
          <w:p w14:paraId="113731F0" w14:textId="77777777" w:rsidR="00B64A89" w:rsidRPr="003765EE" w:rsidRDefault="00B64A89" w:rsidP="00B64A89">
            <w:pPr>
              <w:pStyle w:val="Listenabsatz"/>
              <w:numPr>
                <w:ilvl w:val="0"/>
                <w:numId w:val="1"/>
              </w:num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rPr>
              <w:t>ÜL/T kennen das Wesen des Vereinssports (ebenso Unterschied zu kommerziellen Sportanbietern)</w:t>
            </w:r>
          </w:p>
          <w:p w14:paraId="57F5D859" w14:textId="77777777" w:rsidR="003926DF" w:rsidRPr="003765EE" w:rsidRDefault="003926DF" w:rsidP="003926DF">
            <w:pPr>
              <w:pStyle w:val="Listenabsatz"/>
              <w:numPr>
                <w:ilvl w:val="0"/>
                <w:numId w:val="1"/>
              </w:num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rPr>
              <w:t>kennen demokratische Entscheidungsprozesse im organisierten Sport, und wissen, dass diese Mitbestimmung, Vielfalt und Teilhabe ermöglichen</w:t>
            </w:r>
          </w:p>
          <w:p w14:paraId="663C12DD" w14:textId="3A82EE79" w:rsidR="003926DF" w:rsidRPr="003765EE" w:rsidRDefault="003926DF" w:rsidP="003926DF">
            <w:pPr>
              <w:pStyle w:val="Listenabsatz"/>
              <w:ind w:left="360"/>
              <w:rPr>
                <w:rFonts w:ascii="Arial" w:eastAsia="Times New Roman" w:hAnsi="Arial" w:cs="Arial"/>
                <w:color w:val="A6A6A6" w:themeColor="background1" w:themeShade="A6"/>
                <w:sz w:val="20"/>
                <w:szCs w:val="36"/>
                <w:u w:val="single"/>
              </w:rPr>
            </w:pPr>
          </w:p>
          <w:p w14:paraId="4C03717F" w14:textId="70B2D362" w:rsidR="003926DF" w:rsidRPr="003765EE" w:rsidRDefault="003926DF" w:rsidP="003926DF">
            <w:pPr>
              <w:pStyle w:val="Listenabsatz"/>
              <w:ind w:left="360"/>
              <w:rPr>
                <w:rFonts w:ascii="Arial" w:eastAsia="Times New Roman" w:hAnsi="Arial" w:cs="Arial"/>
                <w:color w:val="A6A6A6" w:themeColor="background1" w:themeShade="A6"/>
                <w:sz w:val="20"/>
                <w:szCs w:val="36"/>
                <w:u w:val="single"/>
              </w:rPr>
            </w:pPr>
          </w:p>
          <w:p w14:paraId="1764377D" w14:textId="2F0FDAC0" w:rsidR="003926DF" w:rsidRPr="003765EE" w:rsidRDefault="003926DF" w:rsidP="003926DF">
            <w:pPr>
              <w:pStyle w:val="Listenabsatz"/>
              <w:ind w:left="360"/>
              <w:rPr>
                <w:rFonts w:ascii="Arial" w:eastAsia="Times New Roman" w:hAnsi="Arial" w:cs="Arial"/>
                <w:color w:val="A6A6A6" w:themeColor="background1" w:themeShade="A6"/>
                <w:sz w:val="20"/>
                <w:szCs w:val="36"/>
                <w:u w:val="single"/>
              </w:rPr>
            </w:pPr>
          </w:p>
          <w:p w14:paraId="0E47CD9F" w14:textId="782B6C38" w:rsidR="003926DF" w:rsidRPr="003765EE" w:rsidRDefault="003926DF" w:rsidP="003926DF">
            <w:pPr>
              <w:pStyle w:val="Listenabsatz"/>
              <w:ind w:left="360"/>
              <w:rPr>
                <w:rFonts w:ascii="Arial" w:eastAsia="Times New Roman" w:hAnsi="Arial" w:cs="Arial"/>
                <w:color w:val="A6A6A6" w:themeColor="background1" w:themeShade="A6"/>
                <w:sz w:val="20"/>
                <w:szCs w:val="36"/>
                <w:u w:val="single"/>
              </w:rPr>
            </w:pPr>
          </w:p>
          <w:p w14:paraId="34E398C1" w14:textId="77777777" w:rsidR="003926DF" w:rsidRPr="003765EE" w:rsidRDefault="003926DF" w:rsidP="003926DF">
            <w:pPr>
              <w:pStyle w:val="Listenabsatz"/>
              <w:ind w:left="360"/>
              <w:rPr>
                <w:rFonts w:ascii="Arial" w:eastAsia="Times New Roman" w:hAnsi="Arial" w:cs="Arial"/>
                <w:color w:val="A6A6A6" w:themeColor="background1" w:themeShade="A6"/>
                <w:sz w:val="20"/>
                <w:szCs w:val="36"/>
                <w:u w:val="single"/>
              </w:rPr>
            </w:pPr>
          </w:p>
          <w:p w14:paraId="24DF0107" w14:textId="77777777" w:rsidR="003926DF" w:rsidRPr="003765EE" w:rsidRDefault="003926DF" w:rsidP="003926DF">
            <w:pPr>
              <w:pStyle w:val="Listenabsatz"/>
              <w:numPr>
                <w:ilvl w:val="0"/>
                <w:numId w:val="1"/>
              </w:num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rPr>
              <w:t xml:space="preserve">haben Klarheit über eigene Aufgaben im Verein, u.a. </w:t>
            </w:r>
            <w:r w:rsidRPr="003765EE">
              <w:rPr>
                <w:rFonts w:ascii="Arial" w:eastAsia="Times New Roman" w:hAnsi="Arial" w:cs="Arial"/>
                <w:color w:val="A6A6A6" w:themeColor="background1" w:themeShade="A6"/>
                <w:sz w:val="20"/>
                <w:szCs w:val="36"/>
              </w:rPr>
              <w:br/>
              <w:t xml:space="preserve">was kann man als Ansprechpartner für Mitglieder leisten, ggf. </w:t>
            </w:r>
            <w:r w:rsidRPr="003765EE">
              <w:rPr>
                <w:rFonts w:ascii="Arial" w:eastAsia="Times New Roman" w:hAnsi="Arial" w:cs="Arial"/>
                <w:color w:val="A6A6A6" w:themeColor="background1" w:themeShade="A6"/>
                <w:sz w:val="20"/>
                <w:szCs w:val="36"/>
              </w:rPr>
              <w:br/>
              <w:t>Auftrag mit Vorstand klären</w:t>
            </w:r>
          </w:p>
          <w:p w14:paraId="3C8D666C" w14:textId="0391F794" w:rsidR="003926DF" w:rsidRPr="003765EE" w:rsidRDefault="003926DF" w:rsidP="003926DF">
            <w:pPr>
              <w:rPr>
                <w:rFonts w:ascii="Arial" w:eastAsia="Times New Roman" w:hAnsi="Arial" w:cs="Arial"/>
                <w:color w:val="A6A6A6" w:themeColor="background1" w:themeShade="A6"/>
                <w:sz w:val="20"/>
                <w:szCs w:val="36"/>
                <w:u w:val="single"/>
              </w:rPr>
            </w:pPr>
          </w:p>
          <w:p w14:paraId="11D39CB2" w14:textId="079F732C" w:rsidR="003926DF" w:rsidRPr="003765EE" w:rsidRDefault="003926DF" w:rsidP="003926DF">
            <w:pPr>
              <w:pStyle w:val="Listenabsatz"/>
              <w:ind w:left="360"/>
              <w:rPr>
                <w:rFonts w:ascii="Arial" w:eastAsia="Times New Roman" w:hAnsi="Arial" w:cs="Arial"/>
                <w:color w:val="A6A6A6" w:themeColor="background1" w:themeShade="A6"/>
                <w:sz w:val="20"/>
                <w:szCs w:val="36"/>
                <w:u w:val="single"/>
              </w:rPr>
            </w:pPr>
          </w:p>
          <w:p w14:paraId="0B1220DA" w14:textId="77777777" w:rsidR="003926DF" w:rsidRPr="003765EE" w:rsidRDefault="003926DF" w:rsidP="003926DF">
            <w:pPr>
              <w:pStyle w:val="Listenabsatz"/>
              <w:ind w:left="360"/>
              <w:rPr>
                <w:rFonts w:ascii="Arial" w:eastAsia="Times New Roman" w:hAnsi="Arial" w:cs="Arial"/>
                <w:color w:val="A6A6A6" w:themeColor="background1" w:themeShade="A6"/>
                <w:sz w:val="20"/>
                <w:szCs w:val="36"/>
                <w:u w:val="single"/>
              </w:rPr>
            </w:pPr>
          </w:p>
          <w:p w14:paraId="55438E33" w14:textId="111C9EB4" w:rsidR="00FC4CC3" w:rsidRPr="003765EE" w:rsidRDefault="00B64A89" w:rsidP="003926DF">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Strukturen und Ansprechpartner*innen im eigenen Verein, ebenso in zuständigen Sportverbänden, um Unterstützung bei organisatorischen und bei sportfachlichen Fragen zu erhalten</w:t>
            </w:r>
          </w:p>
        </w:tc>
        <w:tc>
          <w:tcPr>
            <w:tcW w:w="11481" w:type="dxa"/>
          </w:tcPr>
          <w:p w14:paraId="1BB33064" w14:textId="77777777" w:rsidR="00FC4CC3" w:rsidRPr="003765EE" w:rsidRDefault="00FC4CC3" w:rsidP="00FC4CC3">
            <w:p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 xml:space="preserve">Wesen des Vereinssports </w:t>
            </w:r>
          </w:p>
          <w:p w14:paraId="44543B74" w14:textId="36936615" w:rsidR="00FC4CC3" w:rsidRPr="003765EE" w:rsidRDefault="00DB6CFA" w:rsidP="00807B5C">
            <w:pPr>
              <w:numPr>
                <w:ilvl w:val="0"/>
                <w:numId w:val="2"/>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A</w:t>
            </w:r>
            <w:r w:rsidR="00FC4CC3" w:rsidRPr="003765EE">
              <w:rPr>
                <w:rFonts w:ascii="Arial" w:eastAsia="Times New Roman" w:hAnsi="Arial" w:cs="Arial"/>
                <w:color w:val="A6A6A6" w:themeColor="background1" w:themeShade="A6"/>
                <w:sz w:val="20"/>
                <w:szCs w:val="36"/>
              </w:rPr>
              <w:t>ls bürgerliche Vereinigung organisiert sich der Vereinssport basisdemokratisch und basiert auf ehrenamtlichem Engagement</w:t>
            </w:r>
            <w:r w:rsidR="00BC3FCA" w:rsidRPr="003765EE">
              <w:rPr>
                <w:rFonts w:ascii="Arial" w:eastAsia="Times New Roman" w:hAnsi="Arial" w:cs="Arial"/>
                <w:color w:val="A6A6A6" w:themeColor="background1" w:themeShade="A6"/>
                <w:sz w:val="20"/>
                <w:szCs w:val="36"/>
              </w:rPr>
              <w:t xml:space="preserve"> ihrer Mitglieder</w:t>
            </w:r>
          </w:p>
          <w:p w14:paraId="1E44539D" w14:textId="3CF86C03" w:rsidR="00FE776C" w:rsidRPr="003765EE" w:rsidRDefault="00BC3FCA" w:rsidP="00807B5C">
            <w:pPr>
              <w:numPr>
                <w:ilvl w:val="0"/>
                <w:numId w:val="2"/>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Demokratische Prinzipien im Sport</w:t>
            </w:r>
            <w:r w:rsidR="00FE776C" w:rsidRPr="003765EE">
              <w:rPr>
                <w:rFonts w:ascii="Arial" w:eastAsia="Times New Roman" w:hAnsi="Arial" w:cs="Arial"/>
                <w:color w:val="A6A6A6" w:themeColor="background1" w:themeShade="A6"/>
                <w:sz w:val="20"/>
                <w:szCs w:val="36"/>
              </w:rPr>
              <w:t>: Teilhabe und Mitbestimmung organisieren und Mitgestaltung ermöglichen, Beispiel: Jugendarbeit im Sport – Sportjugend (Bewusstsein über sportpolitische Einflussnahme, erfordert auch die Kompetenz zur Mitgestaltung)</w:t>
            </w:r>
          </w:p>
          <w:p w14:paraId="1DF64E1A" w14:textId="1121E83F" w:rsidR="00D82F38" w:rsidRPr="003765EE" w:rsidRDefault="00FC4CC3" w:rsidP="00D82F38">
            <w:pPr>
              <w:numPr>
                <w:ilvl w:val="0"/>
                <w:numId w:val="2"/>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Solidarprinzip: </w:t>
            </w:r>
            <w:r w:rsidR="00DB6CFA" w:rsidRPr="003765EE">
              <w:rPr>
                <w:rFonts w:ascii="Arial" w:eastAsia="Times New Roman" w:hAnsi="Arial" w:cs="Arial"/>
                <w:color w:val="A6A6A6" w:themeColor="background1" w:themeShade="A6"/>
                <w:sz w:val="20"/>
                <w:szCs w:val="36"/>
              </w:rPr>
              <w:t>M</w:t>
            </w:r>
            <w:r w:rsidR="00D82F38" w:rsidRPr="003765EE">
              <w:rPr>
                <w:rFonts w:ascii="Arial" w:eastAsia="Times New Roman" w:hAnsi="Arial" w:cs="Arial"/>
                <w:color w:val="A6A6A6" w:themeColor="background1" w:themeShade="A6"/>
                <w:sz w:val="20"/>
                <w:szCs w:val="36"/>
              </w:rPr>
              <w:t>an ist nicht nur für sich verantwortlich, sondern für die Mitglieder der Gemeinschaft (Vereinssport)</w:t>
            </w:r>
            <w:r w:rsidR="000124F9" w:rsidRPr="003765EE">
              <w:rPr>
                <w:rFonts w:ascii="Arial" w:eastAsia="Times New Roman" w:hAnsi="Arial" w:cs="Arial"/>
                <w:color w:val="A6A6A6" w:themeColor="background1" w:themeShade="A6"/>
                <w:sz w:val="20"/>
                <w:szCs w:val="36"/>
              </w:rPr>
              <w:t xml:space="preserve">; </w:t>
            </w:r>
            <w:r w:rsidR="00BC3FCA" w:rsidRPr="003765EE">
              <w:rPr>
                <w:rFonts w:ascii="Arial" w:eastAsia="Times New Roman" w:hAnsi="Arial" w:cs="Arial"/>
                <w:color w:val="A6A6A6" w:themeColor="background1" w:themeShade="A6"/>
                <w:sz w:val="20"/>
                <w:szCs w:val="36"/>
              </w:rPr>
              <w:t>gemeinsame Ziele</w:t>
            </w:r>
            <w:r w:rsidR="007F1BF6" w:rsidRPr="003765EE">
              <w:rPr>
                <w:rFonts w:ascii="Arial" w:eastAsia="Times New Roman" w:hAnsi="Arial" w:cs="Arial"/>
                <w:color w:val="A6A6A6" w:themeColor="background1" w:themeShade="A6"/>
                <w:sz w:val="20"/>
                <w:szCs w:val="36"/>
              </w:rPr>
              <w:t xml:space="preserve"> verfolgen</w:t>
            </w:r>
          </w:p>
          <w:p w14:paraId="7591AA77" w14:textId="5CD76E16" w:rsidR="00D82F38" w:rsidRPr="003765EE" w:rsidRDefault="00D82F38" w:rsidP="00BC3FCA">
            <w:pPr>
              <w:numPr>
                <w:ilvl w:val="0"/>
                <w:numId w:val="2"/>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Vereinssport ist gemeinnützig und nicht gewinnorientiert</w:t>
            </w:r>
          </w:p>
          <w:p w14:paraId="006A56C8" w14:textId="5C76A2E4" w:rsidR="00FC4CC3" w:rsidRPr="003765EE" w:rsidRDefault="00BC3FCA" w:rsidP="00807B5C">
            <w:pPr>
              <w:numPr>
                <w:ilvl w:val="0"/>
                <w:numId w:val="5"/>
              </w:numPr>
              <w:ind w:left="294"/>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Unterscheidung</w:t>
            </w:r>
            <w:r w:rsidR="00FC4CC3" w:rsidRPr="003765EE">
              <w:rPr>
                <w:rFonts w:ascii="Arial" w:eastAsia="Times New Roman" w:hAnsi="Arial" w:cs="Arial"/>
                <w:color w:val="A6A6A6" w:themeColor="background1" w:themeShade="A6"/>
                <w:sz w:val="20"/>
                <w:szCs w:val="36"/>
                <w:u w:val="single"/>
              </w:rPr>
              <w:t xml:space="preserve"> zu kommerziellen Anbietern</w:t>
            </w:r>
            <w:r w:rsidR="000124F9" w:rsidRPr="003765EE">
              <w:rPr>
                <w:rFonts w:ascii="Arial" w:eastAsia="Times New Roman" w:hAnsi="Arial" w:cs="Arial"/>
                <w:color w:val="A6A6A6" w:themeColor="background1" w:themeShade="A6"/>
                <w:sz w:val="20"/>
                <w:szCs w:val="36"/>
              </w:rPr>
              <w:t xml:space="preserve">: </w:t>
            </w:r>
            <w:r w:rsidR="000124F9" w:rsidRPr="003765EE">
              <w:rPr>
                <w:rFonts w:ascii="Arial" w:eastAsia="Times New Roman" w:hAnsi="Arial" w:cs="Arial"/>
                <w:color w:val="A6A6A6" w:themeColor="background1" w:themeShade="A6"/>
                <w:sz w:val="20"/>
                <w:szCs w:val="36"/>
              </w:rPr>
              <w:br/>
            </w:r>
            <w:r w:rsidR="002344AF" w:rsidRPr="003765EE">
              <w:rPr>
                <w:rFonts w:ascii="Arial" w:eastAsia="Times New Roman" w:hAnsi="Arial" w:cs="Arial"/>
                <w:color w:val="A6A6A6" w:themeColor="background1" w:themeShade="A6"/>
                <w:sz w:val="20"/>
                <w:szCs w:val="36"/>
              </w:rPr>
              <w:t>Diese a</w:t>
            </w:r>
            <w:r w:rsidRPr="003765EE">
              <w:rPr>
                <w:rFonts w:ascii="Arial" w:eastAsia="Times New Roman" w:hAnsi="Arial" w:cs="Arial"/>
                <w:color w:val="A6A6A6" w:themeColor="background1" w:themeShade="A6"/>
                <w:sz w:val="20"/>
                <w:szCs w:val="36"/>
              </w:rPr>
              <w:t>rbeite</w:t>
            </w:r>
            <w:r w:rsidR="002344AF" w:rsidRPr="003765EE">
              <w:rPr>
                <w:rFonts w:ascii="Arial" w:eastAsia="Times New Roman" w:hAnsi="Arial" w:cs="Arial"/>
                <w:color w:val="A6A6A6" w:themeColor="background1" w:themeShade="A6"/>
                <w:sz w:val="20"/>
                <w:szCs w:val="36"/>
              </w:rPr>
              <w:t>n</w:t>
            </w:r>
            <w:r w:rsidRPr="003765EE">
              <w:rPr>
                <w:rFonts w:ascii="Arial" w:eastAsia="Times New Roman" w:hAnsi="Arial" w:cs="Arial"/>
                <w:color w:val="A6A6A6" w:themeColor="background1" w:themeShade="A6"/>
                <w:sz w:val="20"/>
                <w:szCs w:val="36"/>
              </w:rPr>
              <w:t xml:space="preserve"> gewinnorientiert mit Kunden</w:t>
            </w:r>
            <w:r w:rsidR="002344AF" w:rsidRPr="003765EE">
              <w:rPr>
                <w:rFonts w:ascii="Arial" w:eastAsia="Times New Roman" w:hAnsi="Arial" w:cs="Arial"/>
                <w:color w:val="A6A6A6" w:themeColor="background1" w:themeShade="A6"/>
                <w:sz w:val="20"/>
                <w:szCs w:val="36"/>
              </w:rPr>
              <w:t>;</w:t>
            </w:r>
            <w:r w:rsidRPr="003765EE">
              <w:rPr>
                <w:rFonts w:ascii="Arial" w:eastAsia="Times New Roman" w:hAnsi="Arial" w:cs="Arial"/>
                <w:color w:val="A6A6A6" w:themeColor="background1" w:themeShade="A6"/>
                <w:sz w:val="20"/>
                <w:szCs w:val="36"/>
              </w:rPr>
              <w:t xml:space="preserve"> Vereine müssen ihre Mittel zweckgebunden und satzungsgemäß einsetzen zum Interesse ihrer Mitglieder </w:t>
            </w:r>
          </w:p>
          <w:p w14:paraId="4E53DD05" w14:textId="77777777" w:rsidR="003926DF" w:rsidRPr="003765EE" w:rsidRDefault="003926DF" w:rsidP="003926DF">
            <w:pPr>
              <w:ind w:left="294"/>
              <w:rPr>
                <w:rFonts w:ascii="Arial" w:eastAsia="Times New Roman" w:hAnsi="Arial" w:cs="Arial"/>
                <w:color w:val="A6A6A6" w:themeColor="background1" w:themeShade="A6"/>
                <w:sz w:val="20"/>
                <w:szCs w:val="36"/>
              </w:rPr>
            </w:pPr>
          </w:p>
          <w:p w14:paraId="4F691CC3" w14:textId="77777777" w:rsidR="00CC31CD" w:rsidRPr="003765EE" w:rsidRDefault="00FC4CC3" w:rsidP="00FC4CC3">
            <w:p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Struktur/Aufbau Sportvereine</w:t>
            </w:r>
            <w:r w:rsidR="00CC31CD" w:rsidRPr="003765EE">
              <w:rPr>
                <w:rFonts w:ascii="Arial" w:eastAsia="Times New Roman" w:hAnsi="Arial" w:cs="Arial"/>
                <w:color w:val="A6A6A6" w:themeColor="background1" w:themeShade="A6"/>
                <w:sz w:val="20"/>
                <w:szCs w:val="36"/>
              </w:rPr>
              <w:t xml:space="preserve"> </w:t>
            </w:r>
          </w:p>
          <w:p w14:paraId="0E81562C" w14:textId="77777777" w:rsidR="00FC4CC3" w:rsidRPr="003765EE" w:rsidRDefault="00FC4CC3" w:rsidP="00CC31CD">
            <w:pPr>
              <w:rPr>
                <w:rFonts w:ascii="Arial" w:eastAsia="Times New Roman" w:hAnsi="Arial" w:cs="Arial"/>
                <w:i/>
                <w:color w:val="A6A6A6" w:themeColor="background1" w:themeShade="A6"/>
                <w:sz w:val="20"/>
                <w:szCs w:val="36"/>
              </w:rPr>
            </w:pPr>
            <w:r w:rsidRPr="003765EE">
              <w:rPr>
                <w:rFonts w:ascii="Arial" w:eastAsia="Times New Roman" w:hAnsi="Arial" w:cs="Arial"/>
                <w:i/>
                <w:color w:val="A6A6A6" w:themeColor="background1" w:themeShade="A6"/>
                <w:sz w:val="20"/>
                <w:szCs w:val="36"/>
              </w:rPr>
              <w:t>Wer ist wofür zuständig?</w:t>
            </w:r>
            <w:r w:rsidR="001C4B15" w:rsidRPr="003765EE">
              <w:rPr>
                <w:rFonts w:ascii="Arial" w:eastAsia="Times New Roman" w:hAnsi="Arial" w:cs="Arial"/>
                <w:i/>
                <w:color w:val="A6A6A6" w:themeColor="background1" w:themeShade="A6"/>
                <w:sz w:val="20"/>
                <w:szCs w:val="36"/>
              </w:rPr>
              <w:t xml:space="preserve"> Wie funktioniert mein Verein?</w:t>
            </w:r>
          </w:p>
          <w:p w14:paraId="12D39261" w14:textId="77777777" w:rsidR="00FC4CC3" w:rsidRPr="003765EE" w:rsidRDefault="00FC4CC3" w:rsidP="00807B5C">
            <w:pPr>
              <w:numPr>
                <w:ilvl w:val="0"/>
                <w:numId w:val="3"/>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szCs w:val="36"/>
              </w:rPr>
              <w:t>Aufbau Sportverein (siehe Lehrmaterial/Satzung des Vereins)</w:t>
            </w:r>
          </w:p>
          <w:p w14:paraId="59A35626" w14:textId="58499AD9" w:rsidR="00FC4CC3" w:rsidRPr="003765EE" w:rsidRDefault="00FC4CC3" w:rsidP="00807B5C">
            <w:pPr>
              <w:numPr>
                <w:ilvl w:val="0"/>
                <w:numId w:val="3"/>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Auftrag, Zuständigkeiten, Grenzen eines Ü</w:t>
            </w:r>
            <w:r w:rsidR="002344AF" w:rsidRPr="003765EE">
              <w:rPr>
                <w:rFonts w:ascii="Arial" w:eastAsia="Times New Roman" w:hAnsi="Arial" w:cs="Arial"/>
                <w:color w:val="A6A6A6" w:themeColor="background1" w:themeShade="A6"/>
                <w:sz w:val="20"/>
              </w:rPr>
              <w:t>L</w:t>
            </w:r>
            <w:r w:rsidRPr="003765EE">
              <w:rPr>
                <w:rFonts w:ascii="Arial" w:eastAsia="Times New Roman" w:hAnsi="Arial" w:cs="Arial"/>
                <w:color w:val="A6A6A6" w:themeColor="background1" w:themeShade="A6"/>
                <w:sz w:val="20"/>
              </w:rPr>
              <w:t>/T</w:t>
            </w:r>
            <w:r w:rsidR="002344AF" w:rsidRPr="003765EE">
              <w:rPr>
                <w:rFonts w:ascii="Arial" w:eastAsia="Times New Roman" w:hAnsi="Arial" w:cs="Arial"/>
                <w:color w:val="A6A6A6" w:themeColor="background1" w:themeShade="A6"/>
                <w:sz w:val="20"/>
              </w:rPr>
              <w:t>)</w:t>
            </w:r>
          </w:p>
          <w:p w14:paraId="6A2CD182" w14:textId="1AC6516C" w:rsidR="00FC4CC3" w:rsidRPr="003765EE" w:rsidRDefault="00FC4CC3" w:rsidP="00807B5C">
            <w:pPr>
              <w:numPr>
                <w:ilvl w:val="0"/>
                <w:numId w:val="3"/>
              </w:numPr>
              <w:rPr>
                <w:rFonts w:ascii="Arial" w:eastAsia="Times New Roman" w:hAnsi="Arial" w:cs="Arial"/>
                <w:b/>
                <w:color w:val="A6A6A6" w:themeColor="background1" w:themeShade="A6"/>
                <w:sz w:val="20"/>
                <w:u w:val="single"/>
              </w:rPr>
            </w:pPr>
            <w:r w:rsidRPr="003765EE">
              <w:rPr>
                <w:rFonts w:ascii="Arial" w:eastAsia="Times New Roman" w:hAnsi="Arial" w:cs="Arial"/>
                <w:color w:val="A6A6A6" w:themeColor="background1" w:themeShade="A6"/>
                <w:sz w:val="20"/>
              </w:rPr>
              <w:t>Anbindung</w:t>
            </w:r>
            <w:r w:rsidR="00FE776C" w:rsidRPr="003765EE">
              <w:rPr>
                <w:rFonts w:ascii="Arial" w:eastAsia="Times New Roman" w:hAnsi="Arial" w:cs="Arial"/>
                <w:color w:val="A6A6A6" w:themeColor="background1" w:themeShade="A6"/>
                <w:sz w:val="20"/>
              </w:rPr>
              <w:t>; Ansprechpartner</w:t>
            </w:r>
            <w:r w:rsidR="002344AF" w:rsidRPr="003765EE">
              <w:rPr>
                <w:rFonts w:ascii="Arial" w:eastAsia="Times New Roman" w:hAnsi="Arial" w:cs="Arial"/>
                <w:color w:val="A6A6A6" w:themeColor="background1" w:themeShade="A6"/>
                <w:sz w:val="20"/>
              </w:rPr>
              <w:t>*innen</w:t>
            </w:r>
            <w:r w:rsidR="00FE776C" w:rsidRPr="003765EE">
              <w:rPr>
                <w:rFonts w:ascii="Arial" w:eastAsia="Times New Roman" w:hAnsi="Arial" w:cs="Arial"/>
                <w:color w:val="A6A6A6" w:themeColor="background1" w:themeShade="A6"/>
                <w:sz w:val="20"/>
              </w:rPr>
              <w:t xml:space="preserve"> im Sportverein</w:t>
            </w:r>
          </w:p>
          <w:p w14:paraId="12AEFD2D" w14:textId="202D02D4" w:rsidR="00FE776C" w:rsidRPr="003765EE" w:rsidRDefault="00FE776C" w:rsidP="00807B5C">
            <w:pPr>
              <w:numPr>
                <w:ilvl w:val="0"/>
                <w:numId w:val="3"/>
              </w:numPr>
              <w:rPr>
                <w:rFonts w:ascii="Arial" w:eastAsia="Times New Roman" w:hAnsi="Arial" w:cs="Arial"/>
                <w:b/>
                <w:color w:val="A6A6A6" w:themeColor="background1" w:themeShade="A6"/>
                <w:sz w:val="20"/>
                <w:u w:val="single"/>
              </w:rPr>
            </w:pPr>
            <w:r w:rsidRPr="003765EE">
              <w:rPr>
                <w:rFonts w:ascii="Arial" w:eastAsia="Times New Roman" w:hAnsi="Arial" w:cs="Arial"/>
                <w:color w:val="A6A6A6" w:themeColor="background1" w:themeShade="A6"/>
                <w:sz w:val="20"/>
                <w:szCs w:val="36"/>
              </w:rPr>
              <w:t>Was sind die Gremien meines Vereins?</w:t>
            </w:r>
            <w:r w:rsidRPr="003765EE">
              <w:rPr>
                <w:rFonts w:ascii="Arial" w:eastAsia="Times New Roman" w:hAnsi="Arial" w:cs="Arial"/>
                <w:color w:val="A6A6A6" w:themeColor="background1" w:themeShade="A6"/>
                <w:sz w:val="20"/>
                <w:szCs w:val="36"/>
              </w:rPr>
              <w:br/>
              <w:t>Was kann ich wie mitgestalten? (Mitglied, Abteilungsleiter</w:t>
            </w:r>
            <w:r w:rsidR="002344AF" w:rsidRPr="003765EE">
              <w:rPr>
                <w:rFonts w:ascii="Arial" w:eastAsia="Times New Roman" w:hAnsi="Arial" w:cs="Arial"/>
                <w:color w:val="A6A6A6" w:themeColor="background1" w:themeShade="A6"/>
                <w:sz w:val="20"/>
                <w:szCs w:val="36"/>
              </w:rPr>
              <w:t>*in</w:t>
            </w:r>
            <w:r w:rsidRPr="003765EE">
              <w:rPr>
                <w:rFonts w:ascii="Arial" w:eastAsia="Times New Roman" w:hAnsi="Arial" w:cs="Arial"/>
                <w:color w:val="A6A6A6" w:themeColor="background1" w:themeShade="A6"/>
                <w:sz w:val="20"/>
                <w:szCs w:val="36"/>
              </w:rPr>
              <w:t>, Vorstandsmitglied,</w:t>
            </w:r>
            <w:r w:rsidR="002344AF"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w:t>
            </w:r>
          </w:p>
          <w:p w14:paraId="546E6308" w14:textId="77777777" w:rsidR="00FC4CC3" w:rsidRPr="003765EE" w:rsidRDefault="00FC4CC3" w:rsidP="00FC4CC3">
            <w:pPr>
              <w:rPr>
                <w:rFonts w:ascii="Arial" w:eastAsia="Times New Roman" w:hAnsi="Arial" w:cs="Arial"/>
                <w:color w:val="A6A6A6" w:themeColor="background1" w:themeShade="A6"/>
                <w:sz w:val="20"/>
              </w:rPr>
            </w:pPr>
          </w:p>
          <w:p w14:paraId="29DA1EF2" w14:textId="77777777" w:rsidR="00FC4CC3" w:rsidRPr="003765EE" w:rsidRDefault="00FC4CC3" w:rsidP="00FC4CC3">
            <w:p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Sportselbstverwaltung – Verbandsstruktur</w:t>
            </w:r>
          </w:p>
          <w:p w14:paraId="2FE1F91D" w14:textId="77777777" w:rsidR="00FC4CC3" w:rsidRPr="003765EE" w:rsidRDefault="00FC4CC3" w:rsidP="00807B5C">
            <w:pPr>
              <w:numPr>
                <w:ilvl w:val="0"/>
                <w:numId w:val="4"/>
              </w:numPr>
              <w:ind w:left="32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Warum gibt es Vereine/Verbände?</w:t>
            </w:r>
          </w:p>
          <w:p w14:paraId="0B1EA727" w14:textId="77777777" w:rsidR="00FC4CC3" w:rsidRPr="003765EE" w:rsidRDefault="00FC4CC3" w:rsidP="00807B5C">
            <w:pPr>
              <w:numPr>
                <w:ilvl w:val="0"/>
                <w:numId w:val="4"/>
              </w:numPr>
              <w:ind w:left="32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Sportfachliche und sportartübergreifende Sportverbände kennen (Duales System)</w:t>
            </w:r>
          </w:p>
          <w:p w14:paraId="11D00DF8" w14:textId="2154833D" w:rsidR="00CC31CD" w:rsidRPr="003765EE" w:rsidRDefault="00FC4CC3" w:rsidP="00EB011B">
            <w:pPr>
              <w:numPr>
                <w:ilvl w:val="0"/>
                <w:numId w:val="4"/>
              </w:numPr>
              <w:ind w:left="32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Länderspezifik: Mitgliederzahlen/Mitgliederverteilung (Statistik</w:t>
            </w:r>
            <w:r w:rsidR="002344AF" w:rsidRPr="003765EE">
              <w:rPr>
                <w:rFonts w:ascii="Arial" w:eastAsia="Times New Roman" w:hAnsi="Arial" w:cs="Arial"/>
                <w:color w:val="A6A6A6" w:themeColor="background1" w:themeShade="A6"/>
                <w:sz w:val="20"/>
                <w:szCs w:val="36"/>
              </w:rPr>
              <w:t>en</w:t>
            </w:r>
            <w:r w:rsidRPr="003765EE">
              <w:rPr>
                <w:rFonts w:ascii="Arial" w:eastAsia="Times New Roman" w:hAnsi="Arial" w:cs="Arial"/>
                <w:color w:val="A6A6A6" w:themeColor="background1" w:themeShade="A6"/>
                <w:sz w:val="20"/>
                <w:szCs w:val="36"/>
              </w:rPr>
              <w:t>)</w:t>
            </w:r>
            <w:r w:rsidR="002344AF" w:rsidRPr="003765EE">
              <w:rPr>
                <w:rFonts w:ascii="Arial" w:eastAsia="Times New Roman" w:hAnsi="Arial" w:cs="Arial"/>
                <w:color w:val="A6A6A6" w:themeColor="background1" w:themeShade="A6"/>
                <w:sz w:val="20"/>
                <w:szCs w:val="36"/>
              </w:rPr>
              <w:t>; öffentliche Sportverwaltung (z. B. wie bekommt man Hallenzeiten?)</w:t>
            </w:r>
          </w:p>
        </w:tc>
      </w:tr>
    </w:tbl>
    <w:p w14:paraId="2D712029" w14:textId="5E336430" w:rsidR="00996B89" w:rsidRPr="003765EE" w:rsidRDefault="00996B89" w:rsidP="00FC4CC3">
      <w:pPr>
        <w:rPr>
          <w:rFonts w:ascii="Arial" w:hAnsi="Arial" w:cs="Arial"/>
          <w:color w:val="A6A6A6" w:themeColor="background1" w:themeShade="A6"/>
        </w:rPr>
      </w:pPr>
    </w:p>
    <w:tbl>
      <w:tblPr>
        <w:tblStyle w:val="Tabellenraster"/>
        <w:tblW w:w="15304" w:type="dxa"/>
        <w:tblLook w:val="04A0" w:firstRow="1" w:lastRow="0" w:firstColumn="1" w:lastColumn="0" w:noHBand="0" w:noVBand="1"/>
      </w:tblPr>
      <w:tblGrid>
        <w:gridCol w:w="3681"/>
        <w:gridCol w:w="11623"/>
      </w:tblGrid>
      <w:tr w:rsidR="00B85F2B" w:rsidRPr="003765EE" w14:paraId="50DA1625" w14:textId="77777777" w:rsidTr="002A3F1F">
        <w:tc>
          <w:tcPr>
            <w:tcW w:w="15304" w:type="dxa"/>
            <w:gridSpan w:val="2"/>
            <w:shd w:val="clear" w:color="auto" w:fill="F2F2F2" w:themeFill="background1" w:themeFillShade="F2"/>
          </w:tcPr>
          <w:p w14:paraId="67EB81A9" w14:textId="34A49141" w:rsidR="003513A1" w:rsidRPr="003765EE" w:rsidRDefault="003513A1" w:rsidP="009A1F6A">
            <w:pPr>
              <w:pStyle w:val="berschrift2"/>
              <w:outlineLvl w:val="1"/>
              <w:rPr>
                <w:rFonts w:cs="Arial"/>
              </w:rPr>
            </w:pPr>
            <w:bookmarkStart w:id="11" w:name="_Toc178753156"/>
            <w:r w:rsidRPr="003765EE">
              <w:rPr>
                <w:rFonts w:cs="Arial"/>
              </w:rPr>
              <w:t>Bildungsmöglichkeiten</w:t>
            </w:r>
            <w:r w:rsidR="000A4D5E" w:rsidRPr="003765EE">
              <w:rPr>
                <w:rFonts w:cs="Arial"/>
              </w:rPr>
              <w:t xml:space="preserve"> im organisierten Sport</w:t>
            </w:r>
            <w:bookmarkEnd w:id="11"/>
          </w:p>
        </w:tc>
      </w:tr>
      <w:tr w:rsidR="00B85F2B" w:rsidRPr="003765EE" w14:paraId="4C7E20BD" w14:textId="77777777" w:rsidTr="002A3F1F">
        <w:tc>
          <w:tcPr>
            <w:tcW w:w="3681" w:type="dxa"/>
            <w:shd w:val="clear" w:color="auto" w:fill="F2F2F2" w:themeFill="background1" w:themeFillShade="F2"/>
          </w:tcPr>
          <w:p w14:paraId="59907CE8" w14:textId="77777777" w:rsidR="003513A1" w:rsidRPr="003765EE" w:rsidRDefault="003513A1" w:rsidP="001C4B15">
            <w:pPr>
              <w:rPr>
                <w:rFonts w:ascii="Arial" w:hAnsi="Arial" w:cs="Arial"/>
                <w:b/>
                <w:color w:val="A6A6A6" w:themeColor="background1" w:themeShade="A6"/>
              </w:rPr>
            </w:pPr>
            <w:r w:rsidRPr="003765EE">
              <w:rPr>
                <w:rFonts w:ascii="Arial" w:hAnsi="Arial" w:cs="Arial"/>
                <w:b/>
                <w:color w:val="A6A6A6" w:themeColor="background1" w:themeShade="A6"/>
              </w:rPr>
              <w:t xml:space="preserve">Typische Anforderungssituationen </w:t>
            </w:r>
          </w:p>
          <w:p w14:paraId="1714A69A" w14:textId="2304FA53" w:rsidR="003513A1" w:rsidRPr="003765EE" w:rsidRDefault="00F640CB" w:rsidP="00E9394F">
            <w:pPr>
              <w:rPr>
                <w:rFonts w:ascii="Arial" w:hAnsi="Arial" w:cs="Arial"/>
                <w:color w:val="A6A6A6" w:themeColor="background1" w:themeShade="A6"/>
                <w:sz w:val="20"/>
                <w:szCs w:val="20"/>
              </w:rPr>
            </w:pPr>
            <w:r>
              <w:rPr>
                <w:rFonts w:ascii="Arial" w:hAnsi="Arial" w:cs="Arial"/>
                <w:color w:val="A6A6A6" w:themeColor="background1" w:themeShade="A6"/>
                <w:sz w:val="20"/>
                <w:szCs w:val="20"/>
              </w:rPr>
              <w:t>e</w:t>
            </w:r>
            <w:r w:rsidR="003513A1" w:rsidRPr="003765EE">
              <w:rPr>
                <w:rFonts w:ascii="Arial" w:hAnsi="Arial" w:cs="Arial"/>
                <w:color w:val="A6A6A6" w:themeColor="background1" w:themeShade="A6"/>
                <w:sz w:val="20"/>
                <w:szCs w:val="20"/>
              </w:rPr>
              <w:t>ines</w:t>
            </w:r>
            <w:r w:rsidR="002344AF" w:rsidRPr="003765EE">
              <w:rPr>
                <w:rFonts w:ascii="Arial" w:hAnsi="Arial" w:cs="Arial"/>
                <w:color w:val="A6A6A6" w:themeColor="background1" w:themeShade="A6"/>
                <w:sz w:val="20"/>
                <w:szCs w:val="20"/>
              </w:rPr>
              <w:t xml:space="preserve">/einer </w:t>
            </w:r>
            <w:r w:rsidR="003513A1" w:rsidRPr="003765EE">
              <w:rPr>
                <w:rFonts w:ascii="Arial" w:hAnsi="Arial" w:cs="Arial"/>
                <w:color w:val="A6A6A6" w:themeColor="background1" w:themeShade="A6"/>
                <w:sz w:val="20"/>
                <w:szCs w:val="20"/>
              </w:rPr>
              <w:t>Übungsleiter</w:t>
            </w:r>
            <w:r w:rsidR="002344AF" w:rsidRPr="003765EE">
              <w:rPr>
                <w:rFonts w:ascii="Arial" w:hAnsi="Arial" w:cs="Arial"/>
                <w:color w:val="A6A6A6" w:themeColor="background1" w:themeShade="A6"/>
                <w:sz w:val="20"/>
                <w:szCs w:val="20"/>
              </w:rPr>
              <w:t>*in</w:t>
            </w:r>
            <w:r w:rsidR="00E9394F" w:rsidRPr="003765EE">
              <w:rPr>
                <w:rFonts w:ascii="Arial" w:hAnsi="Arial" w:cs="Arial"/>
                <w:color w:val="A6A6A6" w:themeColor="background1" w:themeShade="A6"/>
                <w:sz w:val="20"/>
                <w:szCs w:val="20"/>
              </w:rPr>
              <w:t>/</w:t>
            </w:r>
            <w:r w:rsidR="003513A1" w:rsidRPr="003765EE">
              <w:rPr>
                <w:rFonts w:ascii="Arial" w:hAnsi="Arial" w:cs="Arial"/>
                <w:color w:val="A6A6A6" w:themeColor="background1" w:themeShade="A6"/>
                <w:sz w:val="20"/>
                <w:szCs w:val="20"/>
              </w:rPr>
              <w:t>Trainer</w:t>
            </w:r>
            <w:r w:rsidR="002344AF" w:rsidRPr="003765EE">
              <w:rPr>
                <w:rFonts w:ascii="Arial" w:hAnsi="Arial" w:cs="Arial"/>
                <w:color w:val="A6A6A6" w:themeColor="background1" w:themeShade="A6"/>
                <w:sz w:val="20"/>
                <w:szCs w:val="20"/>
              </w:rPr>
              <w:t>*in</w:t>
            </w:r>
            <w:r w:rsidR="003513A1" w:rsidRPr="003765EE">
              <w:rPr>
                <w:rFonts w:ascii="Arial" w:hAnsi="Arial" w:cs="Arial"/>
                <w:color w:val="A6A6A6" w:themeColor="background1" w:themeShade="A6"/>
                <w:sz w:val="20"/>
                <w:szCs w:val="20"/>
              </w:rPr>
              <w:t xml:space="preserve">  </w:t>
            </w:r>
          </w:p>
        </w:tc>
        <w:tc>
          <w:tcPr>
            <w:tcW w:w="11623" w:type="dxa"/>
          </w:tcPr>
          <w:p w14:paraId="0E481F04" w14:textId="4E95A473" w:rsidR="003513A1" w:rsidRPr="003765EE" w:rsidRDefault="003513A1"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Lizenz</w:t>
            </w:r>
            <w:r w:rsidR="004F466F" w:rsidRPr="003765EE">
              <w:rPr>
                <w:rFonts w:ascii="Arial" w:eastAsia="Times New Roman" w:hAnsi="Arial" w:cs="Arial"/>
                <w:color w:val="A6A6A6" w:themeColor="background1" w:themeShade="A6"/>
                <w:sz w:val="20"/>
                <w:szCs w:val="36"/>
              </w:rPr>
              <w:t>en</w:t>
            </w:r>
            <w:r w:rsidRPr="003765EE">
              <w:rPr>
                <w:rFonts w:ascii="Arial" w:eastAsia="Times New Roman" w:hAnsi="Arial" w:cs="Arial"/>
                <w:color w:val="A6A6A6" w:themeColor="background1" w:themeShade="A6"/>
                <w:sz w:val="20"/>
                <w:szCs w:val="36"/>
              </w:rPr>
              <w:t xml:space="preserve"> erwerben und verlängern</w:t>
            </w:r>
          </w:p>
          <w:p w14:paraId="7FDA9159" w14:textId="5DD2BBBF" w:rsidR="003513A1" w:rsidRPr="003765EE" w:rsidRDefault="003513A1"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Lizenz</w:t>
            </w:r>
            <w:r w:rsidR="004F466F" w:rsidRPr="003765EE">
              <w:rPr>
                <w:rFonts w:ascii="Arial" w:eastAsia="Times New Roman" w:hAnsi="Arial" w:cs="Arial"/>
                <w:color w:val="A6A6A6" w:themeColor="background1" w:themeShade="A6"/>
                <w:sz w:val="20"/>
                <w:szCs w:val="36"/>
              </w:rPr>
              <w:t>en</w:t>
            </w:r>
            <w:r w:rsidRPr="003765EE">
              <w:rPr>
                <w:rFonts w:ascii="Arial" w:eastAsia="Times New Roman" w:hAnsi="Arial" w:cs="Arial"/>
                <w:color w:val="A6A6A6" w:themeColor="background1" w:themeShade="A6"/>
                <w:sz w:val="20"/>
                <w:szCs w:val="36"/>
              </w:rPr>
              <w:t xml:space="preserve"> fördern lassen</w:t>
            </w:r>
          </w:p>
          <w:p w14:paraId="7F070CAC" w14:textId="77777777" w:rsidR="003513A1" w:rsidRPr="003765EE" w:rsidRDefault="003513A1"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Weiterführendes, vertiefendes Wissen erwerben</w:t>
            </w:r>
          </w:p>
        </w:tc>
      </w:tr>
      <w:tr w:rsidR="00B85F2B" w:rsidRPr="003765EE" w14:paraId="3F795DBE" w14:textId="77777777" w:rsidTr="002A3F1F">
        <w:tc>
          <w:tcPr>
            <w:tcW w:w="3681" w:type="dxa"/>
            <w:shd w:val="clear" w:color="auto" w:fill="F2F2F2" w:themeFill="background1" w:themeFillShade="F2"/>
          </w:tcPr>
          <w:p w14:paraId="22A5D7C7" w14:textId="73EFF228" w:rsidR="003513A1" w:rsidRPr="003765EE" w:rsidRDefault="003513A1" w:rsidP="00B64A89">
            <w:pPr>
              <w:rPr>
                <w:rFonts w:ascii="Arial" w:eastAsia="Times New Roman" w:hAnsi="Arial" w:cs="Arial"/>
                <w:color w:val="A6A6A6" w:themeColor="background1" w:themeShade="A6"/>
                <w:sz w:val="20"/>
                <w:szCs w:val="36"/>
              </w:rPr>
            </w:pPr>
            <w:r w:rsidRPr="003765EE">
              <w:rPr>
                <w:rFonts w:ascii="Arial" w:eastAsia="Times New Roman" w:hAnsi="Arial" w:cs="Arial"/>
                <w:b/>
                <w:color w:val="A6A6A6" w:themeColor="background1" w:themeShade="A6"/>
                <w:szCs w:val="36"/>
              </w:rPr>
              <w:t>Lehr-/Lernziele</w:t>
            </w:r>
          </w:p>
        </w:tc>
        <w:tc>
          <w:tcPr>
            <w:tcW w:w="11623" w:type="dxa"/>
          </w:tcPr>
          <w:p w14:paraId="5839E0FE" w14:textId="2482CB40" w:rsidR="003513A1" w:rsidRPr="003765EE" w:rsidRDefault="00B64A89" w:rsidP="00B64A89">
            <w:pPr>
              <w:rPr>
                <w:rFonts w:ascii="Arial" w:eastAsia="Times New Roman" w:hAnsi="Arial" w:cs="Arial"/>
                <w:b/>
                <w:color w:val="A6A6A6" w:themeColor="background1" w:themeShade="A6"/>
                <w:sz w:val="20"/>
                <w:szCs w:val="36"/>
              </w:rPr>
            </w:pPr>
            <w:r w:rsidRPr="003765EE">
              <w:rPr>
                <w:rFonts w:ascii="Arial" w:eastAsia="Times New Roman" w:hAnsi="Arial" w:cs="Arial"/>
                <w:b/>
                <w:color w:val="A6A6A6" w:themeColor="background1" w:themeShade="A6"/>
                <w:szCs w:val="36"/>
              </w:rPr>
              <w:t>Lehrinhalte</w:t>
            </w:r>
            <w:r w:rsidRPr="003765EE">
              <w:rPr>
                <w:rFonts w:ascii="Arial" w:eastAsia="Times New Roman" w:hAnsi="Arial" w:cs="Arial"/>
                <w:b/>
                <w:color w:val="A6A6A6" w:themeColor="background1" w:themeShade="A6"/>
                <w:sz w:val="20"/>
                <w:szCs w:val="36"/>
              </w:rPr>
              <w:t xml:space="preserve"> </w:t>
            </w:r>
          </w:p>
        </w:tc>
      </w:tr>
      <w:tr w:rsidR="00B85F2B" w:rsidRPr="003765EE" w14:paraId="7344B66E" w14:textId="77777777" w:rsidTr="002A3F1F">
        <w:tc>
          <w:tcPr>
            <w:tcW w:w="3681" w:type="dxa"/>
            <w:shd w:val="clear" w:color="auto" w:fill="F2F2F2" w:themeFill="background1" w:themeFillShade="F2"/>
          </w:tcPr>
          <w:p w14:paraId="01AF73AE" w14:textId="77777777" w:rsidR="003926DF" w:rsidRPr="003765EE" w:rsidRDefault="00B64A89" w:rsidP="00B64A89">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ÜL/T haben einen Überblick über Bildungsmöglichkeiten im organisierten Sport</w:t>
            </w:r>
          </w:p>
          <w:p w14:paraId="2E1FECFC" w14:textId="77777777" w:rsidR="00731651" w:rsidRPr="003765EE" w:rsidRDefault="00731651" w:rsidP="00731651">
            <w:pPr>
              <w:pStyle w:val="Listenabsatz"/>
              <w:ind w:left="360"/>
              <w:rPr>
                <w:rFonts w:ascii="Arial" w:eastAsia="Times New Roman" w:hAnsi="Arial" w:cs="Arial"/>
                <w:color w:val="A6A6A6" w:themeColor="background1" w:themeShade="A6"/>
                <w:sz w:val="20"/>
                <w:szCs w:val="36"/>
              </w:rPr>
            </w:pPr>
          </w:p>
          <w:p w14:paraId="11E7E634" w14:textId="19D341B6" w:rsidR="003513A1" w:rsidRPr="003765EE" w:rsidRDefault="003926DF" w:rsidP="003926DF">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wissen, was sie tun müssen, um </w:t>
            </w:r>
            <w:r w:rsidR="00B64A89" w:rsidRPr="003765EE">
              <w:rPr>
                <w:rFonts w:ascii="Arial" w:eastAsia="Times New Roman" w:hAnsi="Arial" w:cs="Arial"/>
                <w:color w:val="A6A6A6" w:themeColor="background1" w:themeShade="A6"/>
                <w:sz w:val="20"/>
                <w:szCs w:val="36"/>
              </w:rPr>
              <w:t xml:space="preserve">Lizenzen </w:t>
            </w:r>
            <w:r w:rsidRPr="003765EE">
              <w:rPr>
                <w:rFonts w:ascii="Arial" w:eastAsia="Times New Roman" w:hAnsi="Arial" w:cs="Arial"/>
                <w:color w:val="A6A6A6" w:themeColor="background1" w:themeShade="A6"/>
                <w:sz w:val="20"/>
                <w:szCs w:val="36"/>
              </w:rPr>
              <w:t>zu</w:t>
            </w:r>
            <w:r w:rsidR="00B64A89" w:rsidRPr="003765EE">
              <w:rPr>
                <w:rFonts w:ascii="Arial" w:eastAsia="Times New Roman" w:hAnsi="Arial" w:cs="Arial"/>
                <w:color w:val="A6A6A6" w:themeColor="background1" w:themeShade="A6"/>
                <w:sz w:val="20"/>
                <w:szCs w:val="36"/>
              </w:rPr>
              <w:t xml:space="preserve"> erw</w:t>
            </w:r>
            <w:r w:rsidRPr="003765EE">
              <w:rPr>
                <w:rFonts w:ascii="Arial" w:eastAsia="Times New Roman" w:hAnsi="Arial" w:cs="Arial"/>
                <w:color w:val="A6A6A6" w:themeColor="background1" w:themeShade="A6"/>
                <w:sz w:val="20"/>
                <w:szCs w:val="36"/>
              </w:rPr>
              <w:t>e</w:t>
            </w:r>
            <w:r w:rsidR="00B64A89" w:rsidRPr="003765EE">
              <w:rPr>
                <w:rFonts w:ascii="Arial" w:eastAsia="Times New Roman" w:hAnsi="Arial" w:cs="Arial"/>
                <w:color w:val="A6A6A6" w:themeColor="background1" w:themeShade="A6"/>
                <w:sz w:val="20"/>
                <w:szCs w:val="36"/>
              </w:rPr>
              <w:t>rben, beantrag</w:t>
            </w:r>
            <w:r w:rsidRPr="003765EE">
              <w:rPr>
                <w:rFonts w:ascii="Arial" w:eastAsia="Times New Roman" w:hAnsi="Arial" w:cs="Arial"/>
                <w:color w:val="A6A6A6" w:themeColor="background1" w:themeShade="A6"/>
                <w:sz w:val="20"/>
                <w:szCs w:val="36"/>
              </w:rPr>
              <w:t>en</w:t>
            </w:r>
            <w:r w:rsidR="00B64A89" w:rsidRPr="003765EE">
              <w:rPr>
                <w:rFonts w:ascii="Arial" w:eastAsia="Times New Roman" w:hAnsi="Arial" w:cs="Arial"/>
                <w:color w:val="A6A6A6" w:themeColor="background1" w:themeShade="A6"/>
                <w:sz w:val="20"/>
                <w:szCs w:val="36"/>
              </w:rPr>
              <w:t>, verlänger</w:t>
            </w:r>
            <w:r w:rsidRPr="003765EE">
              <w:rPr>
                <w:rFonts w:ascii="Arial" w:eastAsia="Times New Roman" w:hAnsi="Arial" w:cs="Arial"/>
                <w:color w:val="A6A6A6" w:themeColor="background1" w:themeShade="A6"/>
                <w:sz w:val="20"/>
                <w:szCs w:val="36"/>
              </w:rPr>
              <w:t>n und fördern zu lassen</w:t>
            </w:r>
            <w:r w:rsidR="00B64A89" w:rsidRPr="003765EE">
              <w:rPr>
                <w:rFonts w:ascii="Arial" w:eastAsia="Times New Roman" w:hAnsi="Arial" w:cs="Arial"/>
                <w:color w:val="A6A6A6" w:themeColor="background1" w:themeShade="A6"/>
                <w:sz w:val="20"/>
                <w:szCs w:val="36"/>
              </w:rPr>
              <w:t xml:space="preserve"> </w:t>
            </w:r>
          </w:p>
        </w:tc>
        <w:tc>
          <w:tcPr>
            <w:tcW w:w="11623" w:type="dxa"/>
          </w:tcPr>
          <w:p w14:paraId="08771716" w14:textId="4C7F2738" w:rsidR="003513A1" w:rsidRPr="003765EE" w:rsidRDefault="003513A1" w:rsidP="00807B5C">
            <w:pPr>
              <w:numPr>
                <w:ilvl w:val="0"/>
                <w:numId w:val="6"/>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Welche Qualifizierungsmöglichkeiten gibt es? (</w:t>
            </w:r>
            <w:r w:rsidR="002344AF" w:rsidRPr="003765EE">
              <w:rPr>
                <w:rFonts w:ascii="Arial" w:eastAsia="Times New Roman" w:hAnsi="Arial" w:cs="Arial"/>
                <w:color w:val="A6A6A6" w:themeColor="background1" w:themeShade="A6"/>
                <w:sz w:val="20"/>
                <w:szCs w:val="36"/>
              </w:rPr>
              <w:t>b</w:t>
            </w:r>
            <w:r w:rsidR="00A7307B" w:rsidRPr="003765EE">
              <w:rPr>
                <w:rFonts w:ascii="Arial" w:eastAsia="Times New Roman" w:hAnsi="Arial" w:cs="Arial"/>
                <w:color w:val="A6A6A6" w:themeColor="background1" w:themeShade="A6"/>
                <w:sz w:val="20"/>
                <w:szCs w:val="36"/>
              </w:rPr>
              <w:t xml:space="preserve">undesweit einheitliche und standardisierte </w:t>
            </w:r>
            <w:r w:rsidRPr="003765EE">
              <w:rPr>
                <w:rFonts w:ascii="Arial" w:eastAsia="Times New Roman" w:hAnsi="Arial" w:cs="Arial"/>
                <w:color w:val="A6A6A6" w:themeColor="background1" w:themeShade="A6"/>
                <w:sz w:val="20"/>
                <w:szCs w:val="36"/>
              </w:rPr>
              <w:t>Ausbildungs</w:t>
            </w:r>
            <w:r w:rsidR="00A7307B" w:rsidRPr="003765EE">
              <w:rPr>
                <w:rFonts w:ascii="Arial" w:eastAsia="Times New Roman" w:hAnsi="Arial" w:cs="Arial"/>
                <w:color w:val="A6A6A6" w:themeColor="background1" w:themeShade="A6"/>
                <w:sz w:val="20"/>
                <w:szCs w:val="36"/>
              </w:rPr>
              <w:t xml:space="preserve">- </w:t>
            </w:r>
            <w:r w:rsidR="008B108F" w:rsidRPr="003765EE">
              <w:rPr>
                <w:rFonts w:ascii="Arial" w:eastAsia="Times New Roman" w:hAnsi="Arial" w:cs="Arial"/>
                <w:color w:val="A6A6A6" w:themeColor="background1" w:themeShade="A6"/>
                <w:sz w:val="20"/>
                <w:szCs w:val="36"/>
              </w:rPr>
              <w:t>und</w:t>
            </w:r>
            <w:r w:rsidR="00A7307B" w:rsidRPr="003765EE">
              <w:rPr>
                <w:rFonts w:ascii="Arial" w:eastAsia="Times New Roman" w:hAnsi="Arial" w:cs="Arial"/>
                <w:color w:val="A6A6A6" w:themeColor="background1" w:themeShade="A6"/>
                <w:sz w:val="20"/>
                <w:szCs w:val="36"/>
              </w:rPr>
              <w:t xml:space="preserve"> Fortbildungs</w:t>
            </w:r>
            <w:r w:rsidRPr="003765EE">
              <w:rPr>
                <w:rFonts w:ascii="Arial" w:eastAsia="Times New Roman" w:hAnsi="Arial" w:cs="Arial"/>
                <w:color w:val="A6A6A6" w:themeColor="background1" w:themeShade="A6"/>
                <w:sz w:val="20"/>
                <w:szCs w:val="36"/>
              </w:rPr>
              <w:t>struktur</w:t>
            </w:r>
            <w:r w:rsidR="00A7307B" w:rsidRPr="003765EE">
              <w:rPr>
                <w:rFonts w:ascii="Arial" w:eastAsia="Times New Roman" w:hAnsi="Arial" w:cs="Arial"/>
                <w:color w:val="A6A6A6" w:themeColor="background1" w:themeShade="A6"/>
                <w:sz w:val="20"/>
                <w:szCs w:val="36"/>
              </w:rPr>
              <w:t>en)</w:t>
            </w:r>
          </w:p>
          <w:p w14:paraId="1B0B752F" w14:textId="77777777" w:rsidR="003926DF" w:rsidRPr="003765EE" w:rsidRDefault="003926DF" w:rsidP="003926DF">
            <w:pPr>
              <w:ind w:left="360"/>
              <w:rPr>
                <w:rFonts w:ascii="Arial" w:eastAsia="Times New Roman" w:hAnsi="Arial" w:cs="Arial"/>
                <w:color w:val="A6A6A6" w:themeColor="background1" w:themeShade="A6"/>
                <w:sz w:val="20"/>
                <w:szCs w:val="36"/>
              </w:rPr>
            </w:pPr>
          </w:p>
          <w:p w14:paraId="5BBD5153" w14:textId="66D4CF9C" w:rsidR="003513A1" w:rsidRPr="003765EE" w:rsidRDefault="002344AF" w:rsidP="00807B5C">
            <w:pPr>
              <w:numPr>
                <w:ilvl w:val="0"/>
                <w:numId w:val="6"/>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Gültigkeit einer Lizenz, w</w:t>
            </w:r>
            <w:r w:rsidR="003513A1" w:rsidRPr="003765EE">
              <w:rPr>
                <w:rFonts w:ascii="Arial" w:eastAsia="Times New Roman" w:hAnsi="Arial" w:cs="Arial"/>
                <w:color w:val="A6A6A6" w:themeColor="background1" w:themeShade="A6"/>
                <w:sz w:val="20"/>
                <w:szCs w:val="36"/>
              </w:rPr>
              <w:t>o und wie Lizenzerwerb und Lizenzverlängerung</w:t>
            </w:r>
            <w:r w:rsidR="000B184F" w:rsidRPr="003765EE">
              <w:rPr>
                <w:rFonts w:ascii="Arial" w:eastAsia="Times New Roman" w:hAnsi="Arial" w:cs="Arial"/>
                <w:color w:val="A6A6A6" w:themeColor="background1" w:themeShade="A6"/>
                <w:sz w:val="20"/>
                <w:szCs w:val="36"/>
              </w:rPr>
              <w:t>?</w:t>
            </w:r>
          </w:p>
          <w:p w14:paraId="08E5CF0C" w14:textId="559D1779" w:rsidR="003513A1" w:rsidRPr="003765EE" w:rsidRDefault="007F1BF6" w:rsidP="002344AF">
            <w:pPr>
              <w:numPr>
                <w:ilvl w:val="0"/>
                <w:numId w:val="6"/>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Voraussetzungen C-</w:t>
            </w:r>
            <w:r w:rsidR="003513A1" w:rsidRPr="003765EE">
              <w:rPr>
                <w:rFonts w:ascii="Arial" w:eastAsia="Times New Roman" w:hAnsi="Arial" w:cs="Arial"/>
                <w:color w:val="A6A6A6" w:themeColor="background1" w:themeShade="A6"/>
                <w:sz w:val="20"/>
                <w:szCs w:val="36"/>
              </w:rPr>
              <w:t xml:space="preserve">Lizenzausstellung: </w:t>
            </w:r>
            <w:r w:rsidR="00A7307B" w:rsidRPr="003765EE">
              <w:rPr>
                <w:rFonts w:ascii="Arial" w:eastAsia="Times New Roman" w:hAnsi="Arial" w:cs="Arial"/>
                <w:color w:val="A6A6A6" w:themeColor="background1" w:themeShade="A6"/>
                <w:sz w:val="20"/>
                <w:szCs w:val="36"/>
              </w:rPr>
              <w:br/>
            </w:r>
            <w:r w:rsidR="002344AF" w:rsidRPr="003765EE">
              <w:rPr>
                <w:rFonts w:ascii="Arial" w:eastAsia="Times New Roman" w:hAnsi="Arial" w:cs="Arial"/>
                <w:color w:val="A6A6A6" w:themeColor="background1" w:themeShade="A6"/>
                <w:sz w:val="20"/>
                <w:szCs w:val="36"/>
              </w:rPr>
              <w:t>Erste</w:t>
            </w:r>
            <w:r w:rsidR="003513A1" w:rsidRPr="003765EE">
              <w:rPr>
                <w:rFonts w:ascii="Arial" w:eastAsia="Times New Roman" w:hAnsi="Arial" w:cs="Arial"/>
                <w:color w:val="A6A6A6" w:themeColor="background1" w:themeShade="A6"/>
                <w:sz w:val="20"/>
                <w:szCs w:val="36"/>
              </w:rPr>
              <w:t xml:space="preserve"> Hilfe </w:t>
            </w:r>
            <w:r w:rsidR="002344AF" w:rsidRPr="003765EE">
              <w:rPr>
                <w:rFonts w:ascii="Arial" w:eastAsia="Times New Roman" w:hAnsi="Arial" w:cs="Arial"/>
                <w:color w:val="A6A6A6" w:themeColor="background1" w:themeShade="A6"/>
                <w:sz w:val="20"/>
                <w:szCs w:val="36"/>
              </w:rPr>
              <w:t>Grundausbildung</w:t>
            </w:r>
            <w:r w:rsidR="003513A1" w:rsidRPr="003765EE">
              <w:rPr>
                <w:rFonts w:ascii="Arial" w:eastAsia="Times New Roman" w:hAnsi="Arial" w:cs="Arial"/>
                <w:color w:val="A6A6A6" w:themeColor="background1" w:themeShade="A6"/>
                <w:sz w:val="20"/>
                <w:szCs w:val="36"/>
              </w:rPr>
              <w:t xml:space="preserve">, </w:t>
            </w:r>
            <w:r w:rsidR="00A7307B" w:rsidRPr="003765EE">
              <w:rPr>
                <w:rFonts w:ascii="Arial" w:eastAsia="Times New Roman" w:hAnsi="Arial" w:cs="Arial"/>
                <w:color w:val="A6A6A6" w:themeColor="background1" w:themeShade="A6"/>
                <w:sz w:val="20"/>
                <w:szCs w:val="36"/>
              </w:rPr>
              <w:t>Nachweis über Mitgliedschaft in einem Sportverein, Ausbildungsn</w:t>
            </w:r>
            <w:r w:rsidR="00C3196A" w:rsidRPr="003765EE">
              <w:rPr>
                <w:rFonts w:ascii="Arial" w:eastAsia="Times New Roman" w:hAnsi="Arial" w:cs="Arial"/>
                <w:color w:val="A6A6A6" w:themeColor="background1" w:themeShade="A6"/>
                <w:sz w:val="20"/>
                <w:szCs w:val="36"/>
              </w:rPr>
              <w:t>achweis</w:t>
            </w:r>
            <w:r w:rsidR="003513A1" w:rsidRPr="003765EE">
              <w:rPr>
                <w:rFonts w:ascii="Arial" w:eastAsia="Times New Roman" w:hAnsi="Arial" w:cs="Arial"/>
                <w:color w:val="A6A6A6" w:themeColor="background1" w:themeShade="A6"/>
                <w:sz w:val="20"/>
                <w:szCs w:val="36"/>
              </w:rPr>
              <w:t xml:space="preserve">, </w:t>
            </w:r>
            <w:r w:rsidR="00C3196A" w:rsidRPr="003765EE">
              <w:rPr>
                <w:rFonts w:ascii="Arial" w:eastAsia="Times New Roman" w:hAnsi="Arial" w:cs="Arial"/>
                <w:color w:val="A6A6A6" w:themeColor="background1" w:themeShade="A6"/>
                <w:sz w:val="20"/>
                <w:szCs w:val="36"/>
              </w:rPr>
              <w:t>U</w:t>
            </w:r>
            <w:r w:rsidR="00A7307B" w:rsidRPr="003765EE">
              <w:rPr>
                <w:rFonts w:ascii="Arial" w:eastAsia="Times New Roman" w:hAnsi="Arial" w:cs="Arial"/>
                <w:color w:val="A6A6A6" w:themeColor="background1" w:themeShade="A6"/>
                <w:sz w:val="20"/>
                <w:szCs w:val="36"/>
              </w:rPr>
              <w:t xml:space="preserve">nterschrift </w:t>
            </w:r>
            <w:r w:rsidR="003513A1" w:rsidRPr="003765EE">
              <w:rPr>
                <w:rFonts w:ascii="Arial" w:eastAsia="Times New Roman" w:hAnsi="Arial" w:cs="Arial"/>
                <w:color w:val="A6A6A6" w:themeColor="background1" w:themeShade="A6"/>
                <w:sz w:val="20"/>
                <w:szCs w:val="36"/>
              </w:rPr>
              <w:t>Ehrenkodex</w:t>
            </w:r>
          </w:p>
        </w:tc>
      </w:tr>
    </w:tbl>
    <w:p w14:paraId="2E178735" w14:textId="77777777" w:rsidR="003513A1" w:rsidRPr="003765EE" w:rsidRDefault="003513A1" w:rsidP="00FC4CC3">
      <w:pPr>
        <w:rPr>
          <w:rFonts w:ascii="Arial" w:hAnsi="Arial" w:cs="Arial"/>
          <w:color w:val="A6A6A6" w:themeColor="background1" w:themeShade="A6"/>
        </w:rPr>
      </w:pPr>
    </w:p>
    <w:tbl>
      <w:tblPr>
        <w:tblStyle w:val="Tabellenraster"/>
        <w:tblW w:w="15304" w:type="dxa"/>
        <w:tblLook w:val="04A0" w:firstRow="1" w:lastRow="0" w:firstColumn="1" w:lastColumn="0" w:noHBand="0" w:noVBand="1"/>
      </w:tblPr>
      <w:tblGrid>
        <w:gridCol w:w="3539"/>
        <w:gridCol w:w="11765"/>
      </w:tblGrid>
      <w:tr w:rsidR="00B85F2B" w:rsidRPr="003765EE" w14:paraId="4EF2B341" w14:textId="77777777" w:rsidTr="002A3F1F">
        <w:tc>
          <w:tcPr>
            <w:tcW w:w="15304" w:type="dxa"/>
            <w:gridSpan w:val="2"/>
            <w:shd w:val="clear" w:color="auto" w:fill="F2F2F2" w:themeFill="background1" w:themeFillShade="F2"/>
          </w:tcPr>
          <w:p w14:paraId="1E642967" w14:textId="700833B2" w:rsidR="003513A1" w:rsidRPr="003765EE" w:rsidRDefault="003513A1" w:rsidP="009A1F6A">
            <w:pPr>
              <w:pStyle w:val="berschrift2"/>
              <w:outlineLvl w:val="1"/>
              <w:rPr>
                <w:rFonts w:cs="Arial"/>
              </w:rPr>
            </w:pPr>
            <w:bookmarkStart w:id="12" w:name="_Toc178753157"/>
            <w:r w:rsidRPr="003765EE">
              <w:rPr>
                <w:rFonts w:cs="Arial"/>
              </w:rPr>
              <w:t>Rechtliche Grundlagen</w:t>
            </w:r>
            <w:r w:rsidR="000A4D5E" w:rsidRPr="003765EE">
              <w:rPr>
                <w:rFonts w:cs="Arial"/>
              </w:rPr>
              <w:t xml:space="preserve"> für Übungsleiter</w:t>
            </w:r>
            <w:r w:rsidR="00B445E7" w:rsidRPr="003765EE">
              <w:rPr>
                <w:rFonts w:cs="Arial"/>
              </w:rPr>
              <w:t>*innen</w:t>
            </w:r>
            <w:r w:rsidR="000A4D5E" w:rsidRPr="003765EE">
              <w:rPr>
                <w:rFonts w:cs="Arial"/>
              </w:rPr>
              <w:t xml:space="preserve"> und Trainer</w:t>
            </w:r>
            <w:r w:rsidR="00B445E7" w:rsidRPr="003765EE">
              <w:rPr>
                <w:rFonts w:cs="Arial"/>
              </w:rPr>
              <w:t>*innen</w:t>
            </w:r>
            <w:bookmarkEnd w:id="12"/>
          </w:p>
          <w:p w14:paraId="03951F33" w14:textId="77777777" w:rsidR="00400CBB" w:rsidRPr="003765EE" w:rsidRDefault="00400CBB" w:rsidP="00400CBB">
            <w:pPr>
              <w:rPr>
                <w:rFonts w:ascii="Arial" w:hAnsi="Arial" w:cs="Arial"/>
              </w:rPr>
            </w:pPr>
          </w:p>
          <w:p w14:paraId="37313D93" w14:textId="77777777" w:rsidR="00400CBB" w:rsidRPr="003765EE" w:rsidRDefault="00400CBB" w:rsidP="00400CBB">
            <w:pPr>
              <w:rPr>
                <w:rFonts w:ascii="Arial" w:hAnsi="Arial" w:cs="Arial"/>
                <w:color w:val="A6A6A6" w:themeColor="background1" w:themeShade="A6"/>
                <w:sz w:val="20"/>
                <w:szCs w:val="20"/>
              </w:rPr>
            </w:pPr>
            <w:r w:rsidRPr="003765EE">
              <w:rPr>
                <w:rFonts w:ascii="Arial" w:hAnsi="Arial" w:cs="Arial"/>
                <w:b/>
                <w:color w:val="A6A6A6" w:themeColor="background1" w:themeShade="A6"/>
              </w:rPr>
              <w:t xml:space="preserve">Typische Anforderungssituationen </w:t>
            </w:r>
            <w:r w:rsidRPr="003765EE">
              <w:rPr>
                <w:rFonts w:ascii="Arial" w:hAnsi="Arial" w:cs="Arial"/>
                <w:color w:val="A6A6A6" w:themeColor="background1" w:themeShade="A6"/>
                <w:sz w:val="20"/>
                <w:szCs w:val="20"/>
              </w:rPr>
              <w:t>eines/einer Übungsleiter*in/Trainer*in</w:t>
            </w:r>
          </w:p>
          <w:p w14:paraId="004D1022" w14:textId="77777777" w:rsidR="00400CBB" w:rsidRPr="003765EE" w:rsidRDefault="00400CBB" w:rsidP="00400CBB">
            <w:pPr>
              <w:pStyle w:val="Listenabsatz"/>
              <w:numPr>
                <w:ilvl w:val="0"/>
                <w:numId w:val="7"/>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Aufsicht</w:t>
            </w:r>
            <w:r w:rsidRPr="003765EE">
              <w:rPr>
                <w:rFonts w:ascii="Arial" w:eastAsia="Times New Roman" w:hAnsi="Arial" w:cs="Arial"/>
                <w:color w:val="A6A6A6" w:themeColor="background1" w:themeShade="A6"/>
                <w:sz w:val="20"/>
                <w:szCs w:val="36"/>
              </w:rPr>
              <w:t xml:space="preserve"> bei Minderjährigen übernehmen</w:t>
            </w:r>
          </w:p>
          <w:p w14:paraId="27708ABF" w14:textId="77777777" w:rsidR="00400CBB" w:rsidRPr="003765EE" w:rsidRDefault="00400CBB" w:rsidP="00400CBB">
            <w:pPr>
              <w:pStyle w:val="Listenabsatz"/>
              <w:numPr>
                <w:ilvl w:val="1"/>
                <w:numId w:val="7"/>
              </w:numPr>
              <w:ind w:left="73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Wann beginnt und endet die Aufsicht bei Minderjährigen?</w:t>
            </w:r>
          </w:p>
          <w:p w14:paraId="2387832D" w14:textId="77777777" w:rsidR="00400CBB" w:rsidRPr="003765EE" w:rsidRDefault="00400CBB" w:rsidP="00400CBB">
            <w:pPr>
              <w:pStyle w:val="Listenabsatz"/>
              <w:numPr>
                <w:ilvl w:val="1"/>
                <w:numId w:val="7"/>
              </w:numPr>
              <w:ind w:left="73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Was ist bei der Aufsicht von Minderjährigen zu beachten?</w:t>
            </w:r>
          </w:p>
          <w:p w14:paraId="20C029A5" w14:textId="77777777" w:rsidR="00400CBB" w:rsidRPr="003765EE" w:rsidRDefault="00400CBB" w:rsidP="00400CBB">
            <w:pPr>
              <w:pStyle w:val="Listenabsatz"/>
              <w:numPr>
                <w:ilvl w:val="1"/>
                <w:numId w:val="7"/>
              </w:numPr>
              <w:ind w:left="73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Was passiert im Schadensfall? (u.a. Haftpflichtschaden, Aufsichtspflichtverletzung)</w:t>
            </w:r>
          </w:p>
          <w:p w14:paraId="070A5FAF" w14:textId="77777777" w:rsidR="00400CBB" w:rsidRPr="003765EE" w:rsidRDefault="00400CBB" w:rsidP="00400CBB">
            <w:pPr>
              <w:pStyle w:val="Listenabsatz"/>
              <w:numPr>
                <w:ilvl w:val="1"/>
                <w:numId w:val="7"/>
              </w:numPr>
              <w:ind w:left="73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Was passiert, wenn ein Kind nicht abgeholt wird? Darf das Kind ggf. alleine nach Hause gehen?</w:t>
            </w:r>
          </w:p>
          <w:p w14:paraId="34056DA7" w14:textId="77777777" w:rsidR="00400CBB" w:rsidRPr="003765EE" w:rsidRDefault="00400CBB" w:rsidP="00400CBB">
            <w:pPr>
              <w:pStyle w:val="Listenabsatz"/>
              <w:numPr>
                <w:ilvl w:val="1"/>
                <w:numId w:val="7"/>
              </w:numPr>
              <w:ind w:left="73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Was, wenn Aufsicht kurzfristig nicht ausgeübt werden kann?</w:t>
            </w:r>
          </w:p>
          <w:p w14:paraId="4F4C7888" w14:textId="77777777" w:rsidR="00400CBB" w:rsidRPr="003765EE" w:rsidRDefault="00400CBB" w:rsidP="00400CBB">
            <w:pPr>
              <w:pStyle w:val="Listenabsatz"/>
              <w:numPr>
                <w:ilvl w:val="1"/>
                <w:numId w:val="7"/>
              </w:numPr>
              <w:ind w:left="73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Dürfen Minderjährige die Aufsicht übernehmen?</w:t>
            </w:r>
          </w:p>
          <w:p w14:paraId="43B8E394" w14:textId="77777777" w:rsidR="00400CBB" w:rsidRPr="003765EE" w:rsidRDefault="00400CBB" w:rsidP="00400CBB">
            <w:pPr>
              <w:pStyle w:val="Listenabsatz"/>
              <w:numPr>
                <w:ilvl w:val="1"/>
                <w:numId w:val="7"/>
              </w:numPr>
              <w:ind w:left="73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Was dürfen Minderjährige in welchem Alter tun? Müssen sie immer unter Aufsicht sein? </w:t>
            </w:r>
          </w:p>
          <w:p w14:paraId="26FF8D5E" w14:textId="77777777" w:rsidR="00400CBB" w:rsidRPr="003765EE" w:rsidRDefault="00400CBB" w:rsidP="00400CBB">
            <w:pPr>
              <w:pStyle w:val="Listenabsatz"/>
              <w:numPr>
                <w:ilvl w:val="1"/>
                <w:numId w:val="7"/>
              </w:numPr>
              <w:ind w:left="73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Was kann ÜL/T bei Aufsichtspflichtverletzungen passieren?</w:t>
            </w:r>
          </w:p>
          <w:p w14:paraId="34DF1881" w14:textId="77777777" w:rsidR="00400CBB" w:rsidRPr="003765EE" w:rsidRDefault="00400CBB" w:rsidP="00400CBB">
            <w:pPr>
              <w:pStyle w:val="Listenabsatz"/>
              <w:numPr>
                <w:ilvl w:val="0"/>
                <w:numId w:val="7"/>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Was ist im öffentlichen Raum bei der Betreuung minderjähriger Sportler*innen zu beachten? (Jugendschutz)</w:t>
            </w:r>
          </w:p>
          <w:p w14:paraId="6DBBE008" w14:textId="77777777" w:rsidR="00400CBB" w:rsidRPr="003765EE" w:rsidRDefault="00400CBB" w:rsidP="00400CBB">
            <w:pPr>
              <w:pStyle w:val="Listenabsatz"/>
              <w:numPr>
                <w:ilvl w:val="0"/>
                <w:numId w:val="7"/>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Fürsorge</w:t>
            </w:r>
            <w:r w:rsidRPr="003765EE">
              <w:rPr>
                <w:rFonts w:ascii="Arial" w:eastAsia="Times New Roman" w:hAnsi="Arial" w:cs="Arial"/>
                <w:color w:val="A6A6A6" w:themeColor="background1" w:themeShade="A6"/>
                <w:sz w:val="20"/>
                <w:szCs w:val="36"/>
              </w:rPr>
              <w:t xml:space="preserve"> für Sportler*innen übernehmen - Unfallrisiken erkennen und Gefahren vermeiden – u.a. Sportstätten und Geräte sichten</w:t>
            </w:r>
          </w:p>
          <w:p w14:paraId="57AACFCC" w14:textId="749E7AA3" w:rsidR="00E43AB1" w:rsidRPr="003765EE" w:rsidRDefault="00400CBB" w:rsidP="00E43AB1">
            <w:pPr>
              <w:pStyle w:val="Listenabsatz"/>
              <w:numPr>
                <w:ilvl w:val="0"/>
                <w:numId w:val="8"/>
              </w:numPr>
              <w:rPr>
                <w:rFonts w:ascii="Arial" w:hAnsi="Arial" w:cs="Arial"/>
                <w:color w:val="A6A6A6" w:themeColor="background1" w:themeShade="A6"/>
              </w:rPr>
            </w:pPr>
            <w:r w:rsidRPr="003765EE">
              <w:rPr>
                <w:rFonts w:ascii="Arial" w:eastAsia="Times New Roman" w:hAnsi="Arial" w:cs="Arial"/>
                <w:color w:val="A6A6A6" w:themeColor="background1" w:themeShade="A6"/>
                <w:sz w:val="20"/>
                <w:szCs w:val="36"/>
              </w:rPr>
              <w:t xml:space="preserve">Mit </w:t>
            </w:r>
            <w:r w:rsidRPr="003765EE">
              <w:rPr>
                <w:rFonts w:ascii="Arial" w:eastAsia="Times New Roman" w:hAnsi="Arial" w:cs="Arial"/>
                <w:color w:val="A6A6A6" w:themeColor="background1" w:themeShade="A6"/>
                <w:sz w:val="20"/>
                <w:szCs w:val="36"/>
                <w:u w:val="single"/>
              </w:rPr>
              <w:t>personenbezogenen Daten</w:t>
            </w:r>
            <w:r w:rsidRPr="003765EE">
              <w:rPr>
                <w:rFonts w:ascii="Arial" w:eastAsia="Times New Roman" w:hAnsi="Arial" w:cs="Arial"/>
                <w:color w:val="A6A6A6" w:themeColor="background1" w:themeShade="A6"/>
                <w:sz w:val="20"/>
                <w:szCs w:val="36"/>
              </w:rPr>
              <w:t xml:space="preserve"> umgehen, u.a. in Teilnehmer*innen-/ Anwesenheits-/Kontakt-/Meldelisten, in „WhatsApp“-Gruppen, beim Erfassen von Gesundheitsdaten, beim Erstellen und Veröffentlichen von Bildern (u.a. bei Minderjährigen), bei Berichten in der Öffentlichkeitsarbeit, u. a. (Datenschutz / DSGVO)</w:t>
            </w:r>
          </w:p>
        </w:tc>
      </w:tr>
      <w:tr w:rsidR="00B85F2B" w:rsidRPr="003765EE" w14:paraId="24576FF1" w14:textId="77777777" w:rsidTr="002A3F1F">
        <w:tc>
          <w:tcPr>
            <w:tcW w:w="3539" w:type="dxa"/>
            <w:shd w:val="clear" w:color="auto" w:fill="F2F2F2" w:themeFill="background1" w:themeFillShade="F2"/>
          </w:tcPr>
          <w:p w14:paraId="0483D90A" w14:textId="369D24AA" w:rsidR="003513A1" w:rsidRPr="003765EE" w:rsidRDefault="00400CBB" w:rsidP="00E9394F">
            <w:pPr>
              <w:rPr>
                <w:rFonts w:ascii="Arial" w:hAnsi="Arial" w:cs="Arial"/>
                <w:color w:val="A6A6A6" w:themeColor="background1" w:themeShade="A6"/>
                <w:sz w:val="20"/>
                <w:szCs w:val="20"/>
              </w:rPr>
            </w:pPr>
            <w:r w:rsidRPr="003765EE">
              <w:rPr>
                <w:rFonts w:ascii="Arial" w:eastAsia="Times New Roman" w:hAnsi="Arial" w:cs="Arial"/>
                <w:b/>
                <w:color w:val="A6A6A6" w:themeColor="background1" w:themeShade="A6"/>
                <w:szCs w:val="36"/>
              </w:rPr>
              <w:t>Lehr-/Lernziele</w:t>
            </w:r>
          </w:p>
        </w:tc>
        <w:tc>
          <w:tcPr>
            <w:tcW w:w="11765" w:type="dxa"/>
          </w:tcPr>
          <w:p w14:paraId="4E409DF0" w14:textId="77777777" w:rsidR="00400CBB" w:rsidRPr="003765EE" w:rsidRDefault="00400CBB" w:rsidP="00400CBB">
            <w:pPr>
              <w:rPr>
                <w:rFonts w:ascii="Arial" w:eastAsia="Times New Roman" w:hAnsi="Arial" w:cs="Arial"/>
                <w:b/>
                <w:color w:val="A6A6A6" w:themeColor="background1" w:themeShade="A6"/>
                <w:sz w:val="20"/>
                <w:szCs w:val="36"/>
              </w:rPr>
            </w:pPr>
            <w:r w:rsidRPr="003765EE">
              <w:rPr>
                <w:rFonts w:ascii="Arial" w:eastAsia="Times New Roman" w:hAnsi="Arial" w:cs="Arial"/>
                <w:b/>
                <w:color w:val="A6A6A6" w:themeColor="background1" w:themeShade="A6"/>
                <w:szCs w:val="36"/>
              </w:rPr>
              <w:t>Lehrinhalte</w:t>
            </w:r>
            <w:r w:rsidRPr="003765EE">
              <w:rPr>
                <w:rFonts w:ascii="Arial" w:eastAsia="Times New Roman" w:hAnsi="Arial" w:cs="Arial"/>
                <w:b/>
                <w:color w:val="A6A6A6" w:themeColor="background1" w:themeShade="A6"/>
                <w:sz w:val="20"/>
                <w:szCs w:val="36"/>
              </w:rPr>
              <w:t xml:space="preserve"> </w:t>
            </w:r>
          </w:p>
          <w:p w14:paraId="17E0C0F7" w14:textId="784BF25A" w:rsidR="000118CA" w:rsidRPr="003765EE" w:rsidRDefault="000118CA" w:rsidP="00400CBB">
            <w:pPr>
              <w:rPr>
                <w:rFonts w:ascii="Arial" w:eastAsia="Times New Roman" w:hAnsi="Arial" w:cs="Arial"/>
                <w:color w:val="A6A6A6" w:themeColor="background1" w:themeShade="A6"/>
                <w:sz w:val="20"/>
                <w:szCs w:val="36"/>
              </w:rPr>
            </w:pPr>
          </w:p>
        </w:tc>
      </w:tr>
      <w:tr w:rsidR="00B85F2B" w:rsidRPr="003765EE" w14:paraId="7978AA14" w14:textId="77777777" w:rsidTr="002A3F1F">
        <w:tc>
          <w:tcPr>
            <w:tcW w:w="3539" w:type="dxa"/>
            <w:shd w:val="clear" w:color="auto" w:fill="F2F2F2" w:themeFill="background1" w:themeFillShade="F2"/>
          </w:tcPr>
          <w:p w14:paraId="7692B2D5" w14:textId="77777777" w:rsidR="00400CBB" w:rsidRPr="003765EE" w:rsidRDefault="00400CBB" w:rsidP="00400CBB">
            <w:p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Fürsorge und Aufsichtspflicht</w:t>
            </w:r>
          </w:p>
          <w:p w14:paraId="74E396C7" w14:textId="77777777" w:rsidR="00400CBB" w:rsidRPr="003765EE" w:rsidRDefault="00400CBB" w:rsidP="00400CBB">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ÜL/T entwickeln Bewusstsein, dass im Sport immer etwas passieren kann und verstehen die Notwendigkeit, sorgfältig vorzubereiten, durchzuführen und auszuwerten </w:t>
            </w:r>
          </w:p>
          <w:p w14:paraId="26B61D28" w14:textId="77777777" w:rsidR="00731651" w:rsidRPr="003765EE" w:rsidRDefault="00731651" w:rsidP="00731651">
            <w:pPr>
              <w:ind w:left="360"/>
              <w:rPr>
                <w:rFonts w:ascii="Arial" w:eastAsia="Times New Roman" w:hAnsi="Arial" w:cs="Arial"/>
                <w:color w:val="A6A6A6" w:themeColor="background1" w:themeShade="A6"/>
                <w:sz w:val="20"/>
                <w:szCs w:val="36"/>
              </w:rPr>
            </w:pPr>
          </w:p>
          <w:p w14:paraId="5A1C44CE" w14:textId="365ADC7A" w:rsidR="00400CBB" w:rsidRPr="003765EE" w:rsidRDefault="00400CBB" w:rsidP="00400CBB">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kennen Unfallrisiken und können einschreiten, um sie zu vermeiden </w:t>
            </w:r>
          </w:p>
          <w:p w14:paraId="56C91068" w14:textId="77777777" w:rsidR="003926DF" w:rsidRPr="003765EE" w:rsidRDefault="003926DF" w:rsidP="003926DF">
            <w:pPr>
              <w:ind w:left="360"/>
              <w:rPr>
                <w:rFonts w:ascii="Arial" w:eastAsia="Times New Roman" w:hAnsi="Arial" w:cs="Arial"/>
                <w:color w:val="A6A6A6" w:themeColor="background1" w:themeShade="A6"/>
                <w:sz w:val="20"/>
                <w:szCs w:val="36"/>
              </w:rPr>
            </w:pPr>
          </w:p>
          <w:p w14:paraId="09887E10" w14:textId="77777777" w:rsidR="00400CBB" w:rsidRPr="003765EE" w:rsidRDefault="00400CBB" w:rsidP="00400CBB">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erlangen Handlungssicherheit, indem sie notwendiges Wissen und Fakten zur Haftung erhalten</w:t>
            </w:r>
          </w:p>
          <w:p w14:paraId="3CF840D7" w14:textId="3FEA72D9" w:rsidR="00E43AB1" w:rsidRPr="003765EE" w:rsidRDefault="00E43AB1" w:rsidP="00E43AB1">
            <w:pPr>
              <w:ind w:left="360"/>
              <w:rPr>
                <w:rFonts w:ascii="Arial" w:eastAsia="Times New Roman" w:hAnsi="Arial" w:cs="Arial"/>
                <w:color w:val="A6A6A6" w:themeColor="background1" w:themeShade="A6"/>
                <w:sz w:val="20"/>
                <w:szCs w:val="36"/>
              </w:rPr>
            </w:pPr>
          </w:p>
          <w:p w14:paraId="2044BB30" w14:textId="77777777" w:rsidR="00E43AB1" w:rsidRPr="003765EE" w:rsidRDefault="00E43AB1" w:rsidP="00E43AB1">
            <w:pPr>
              <w:ind w:left="360"/>
              <w:rPr>
                <w:rFonts w:ascii="Arial" w:eastAsia="Times New Roman" w:hAnsi="Arial" w:cs="Arial"/>
                <w:color w:val="A6A6A6" w:themeColor="background1" w:themeShade="A6"/>
                <w:sz w:val="20"/>
                <w:szCs w:val="36"/>
              </w:rPr>
            </w:pPr>
          </w:p>
          <w:p w14:paraId="3D063BD0" w14:textId="77777777" w:rsidR="00E43AB1" w:rsidRPr="003765EE" w:rsidRDefault="00E43AB1" w:rsidP="00E43AB1">
            <w:pPr>
              <w:rPr>
                <w:rFonts w:ascii="Arial" w:eastAsia="Times New Roman" w:hAnsi="Arial" w:cs="Arial"/>
                <w:color w:val="A6A6A6" w:themeColor="background1" w:themeShade="A6"/>
                <w:sz w:val="20"/>
                <w:szCs w:val="36"/>
              </w:rPr>
            </w:pPr>
          </w:p>
          <w:p w14:paraId="0DD56F98" w14:textId="77777777" w:rsidR="00E43AB1" w:rsidRPr="003765EE" w:rsidRDefault="00E43AB1" w:rsidP="00E43AB1">
            <w:pPr>
              <w:rPr>
                <w:rFonts w:ascii="Arial" w:eastAsia="Times New Roman" w:hAnsi="Arial" w:cs="Arial"/>
                <w:color w:val="A6A6A6" w:themeColor="background1" w:themeShade="A6"/>
                <w:sz w:val="20"/>
                <w:szCs w:val="36"/>
              </w:rPr>
            </w:pPr>
          </w:p>
          <w:p w14:paraId="565A33C9" w14:textId="77777777" w:rsidR="00E43AB1" w:rsidRPr="003765EE" w:rsidRDefault="00E43AB1" w:rsidP="00E43AB1">
            <w:pPr>
              <w:rPr>
                <w:rFonts w:ascii="Arial" w:eastAsia="Times New Roman" w:hAnsi="Arial" w:cs="Arial"/>
                <w:color w:val="A6A6A6" w:themeColor="background1" w:themeShade="A6"/>
                <w:sz w:val="20"/>
                <w:szCs w:val="36"/>
              </w:rPr>
            </w:pPr>
          </w:p>
          <w:p w14:paraId="5160AB0C" w14:textId="77777777" w:rsidR="00E43AB1" w:rsidRPr="003765EE" w:rsidRDefault="00E43AB1" w:rsidP="00E43AB1">
            <w:pPr>
              <w:rPr>
                <w:rFonts w:ascii="Arial" w:eastAsia="Times New Roman" w:hAnsi="Arial" w:cs="Arial"/>
                <w:color w:val="A6A6A6" w:themeColor="background1" w:themeShade="A6"/>
                <w:sz w:val="20"/>
                <w:szCs w:val="36"/>
              </w:rPr>
            </w:pPr>
          </w:p>
          <w:p w14:paraId="50A520FB" w14:textId="77777777" w:rsidR="00E43AB1" w:rsidRPr="003765EE" w:rsidRDefault="00E43AB1" w:rsidP="00E43AB1">
            <w:pPr>
              <w:rPr>
                <w:rFonts w:ascii="Arial" w:eastAsia="Times New Roman" w:hAnsi="Arial" w:cs="Arial"/>
                <w:color w:val="A6A6A6" w:themeColor="background1" w:themeShade="A6"/>
                <w:sz w:val="20"/>
                <w:szCs w:val="36"/>
              </w:rPr>
            </w:pPr>
          </w:p>
          <w:p w14:paraId="7257CB83" w14:textId="77777777" w:rsidR="00E43AB1" w:rsidRPr="003765EE" w:rsidRDefault="00E43AB1" w:rsidP="00E43AB1">
            <w:pPr>
              <w:rPr>
                <w:rFonts w:ascii="Arial" w:eastAsia="Times New Roman" w:hAnsi="Arial" w:cs="Arial"/>
                <w:color w:val="A6A6A6" w:themeColor="background1" w:themeShade="A6"/>
                <w:sz w:val="20"/>
                <w:szCs w:val="36"/>
              </w:rPr>
            </w:pPr>
          </w:p>
          <w:p w14:paraId="0CED37DE" w14:textId="77777777" w:rsidR="00E43AB1" w:rsidRPr="003765EE" w:rsidRDefault="00E43AB1" w:rsidP="00E43AB1">
            <w:pPr>
              <w:rPr>
                <w:rFonts w:ascii="Arial" w:eastAsia="Times New Roman" w:hAnsi="Arial" w:cs="Arial"/>
                <w:color w:val="A6A6A6" w:themeColor="background1" w:themeShade="A6"/>
                <w:sz w:val="20"/>
                <w:szCs w:val="36"/>
              </w:rPr>
            </w:pPr>
          </w:p>
          <w:p w14:paraId="40BFD0DB" w14:textId="77777777" w:rsidR="00E43AB1" w:rsidRPr="003765EE" w:rsidRDefault="00E43AB1" w:rsidP="00E43AB1">
            <w:pPr>
              <w:rPr>
                <w:rFonts w:ascii="Arial" w:eastAsia="Times New Roman" w:hAnsi="Arial" w:cs="Arial"/>
                <w:color w:val="A6A6A6" w:themeColor="background1" w:themeShade="A6"/>
                <w:sz w:val="20"/>
                <w:szCs w:val="36"/>
              </w:rPr>
            </w:pPr>
          </w:p>
          <w:p w14:paraId="0D9BF208" w14:textId="77777777" w:rsidR="00E43AB1" w:rsidRPr="003765EE" w:rsidRDefault="00E43AB1" w:rsidP="00E43AB1">
            <w:pPr>
              <w:rPr>
                <w:rFonts w:ascii="Arial" w:eastAsia="Times New Roman" w:hAnsi="Arial" w:cs="Arial"/>
                <w:color w:val="A6A6A6" w:themeColor="background1" w:themeShade="A6"/>
                <w:sz w:val="20"/>
                <w:szCs w:val="36"/>
              </w:rPr>
            </w:pPr>
          </w:p>
          <w:p w14:paraId="7E47C804" w14:textId="63CDE11F" w:rsidR="00E43AB1" w:rsidRPr="003765EE" w:rsidRDefault="00E43AB1" w:rsidP="00E43AB1">
            <w:pPr>
              <w:rPr>
                <w:rFonts w:ascii="Arial" w:eastAsia="Times New Roman" w:hAnsi="Arial" w:cs="Arial"/>
                <w:color w:val="A6A6A6" w:themeColor="background1" w:themeShade="A6"/>
                <w:sz w:val="20"/>
                <w:szCs w:val="36"/>
              </w:rPr>
            </w:pPr>
          </w:p>
          <w:p w14:paraId="6C42440A" w14:textId="7A730708" w:rsidR="00E43AB1" w:rsidRPr="003765EE" w:rsidRDefault="00E43AB1" w:rsidP="00E43AB1">
            <w:pPr>
              <w:rPr>
                <w:rFonts w:ascii="Arial" w:eastAsia="Times New Roman" w:hAnsi="Arial" w:cs="Arial"/>
                <w:color w:val="A6A6A6" w:themeColor="background1" w:themeShade="A6"/>
                <w:sz w:val="20"/>
                <w:szCs w:val="36"/>
              </w:rPr>
            </w:pPr>
          </w:p>
          <w:p w14:paraId="0EA70838" w14:textId="1ABCDADD" w:rsidR="00E43AB1" w:rsidRPr="003765EE" w:rsidRDefault="00E43AB1" w:rsidP="00E43AB1">
            <w:pPr>
              <w:rPr>
                <w:rFonts w:ascii="Arial" w:eastAsia="Times New Roman" w:hAnsi="Arial" w:cs="Arial"/>
                <w:color w:val="A6A6A6" w:themeColor="background1" w:themeShade="A6"/>
                <w:sz w:val="20"/>
                <w:szCs w:val="36"/>
              </w:rPr>
            </w:pPr>
          </w:p>
          <w:p w14:paraId="5A25155E" w14:textId="113E2520" w:rsidR="00E43AB1" w:rsidRPr="003765EE" w:rsidRDefault="00E43AB1" w:rsidP="00E43AB1">
            <w:pPr>
              <w:rPr>
                <w:rFonts w:ascii="Arial" w:eastAsia="Times New Roman" w:hAnsi="Arial" w:cs="Arial"/>
                <w:color w:val="A6A6A6" w:themeColor="background1" w:themeShade="A6"/>
                <w:sz w:val="20"/>
                <w:szCs w:val="36"/>
              </w:rPr>
            </w:pPr>
          </w:p>
          <w:p w14:paraId="18230456" w14:textId="77777777" w:rsidR="003926DF" w:rsidRPr="003765EE" w:rsidRDefault="003926DF" w:rsidP="00E43AB1">
            <w:pPr>
              <w:rPr>
                <w:rFonts w:ascii="Arial" w:eastAsia="Times New Roman" w:hAnsi="Arial" w:cs="Arial"/>
                <w:color w:val="A6A6A6" w:themeColor="background1" w:themeShade="A6"/>
                <w:sz w:val="20"/>
                <w:szCs w:val="36"/>
              </w:rPr>
            </w:pPr>
          </w:p>
          <w:p w14:paraId="70109056" w14:textId="13C1D8CE" w:rsidR="00400CBB" w:rsidRPr="003765EE" w:rsidRDefault="00400CBB" w:rsidP="00400CBB">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Regelungen des Jugendschutzgesetztes und können diese im Sportverein als öffentlichen Raum umsetzen</w:t>
            </w:r>
          </w:p>
          <w:p w14:paraId="0BED1A4D" w14:textId="68FA2199" w:rsidR="003513A1" w:rsidRPr="003765EE" w:rsidRDefault="003513A1" w:rsidP="001C4B15">
            <w:pPr>
              <w:rPr>
                <w:rFonts w:ascii="Arial" w:eastAsia="Times New Roman" w:hAnsi="Arial" w:cs="Arial"/>
                <w:color w:val="A6A6A6" w:themeColor="background1" w:themeShade="A6"/>
                <w:sz w:val="20"/>
                <w:szCs w:val="36"/>
              </w:rPr>
            </w:pPr>
          </w:p>
          <w:p w14:paraId="5EE7CB8A" w14:textId="009DBECC" w:rsidR="00E43AB1" w:rsidRPr="003765EE" w:rsidRDefault="00E43AB1" w:rsidP="001C4B15">
            <w:pPr>
              <w:rPr>
                <w:rFonts w:ascii="Arial" w:eastAsia="Times New Roman" w:hAnsi="Arial" w:cs="Arial"/>
                <w:color w:val="A6A6A6" w:themeColor="background1" w:themeShade="A6"/>
                <w:sz w:val="20"/>
                <w:szCs w:val="36"/>
              </w:rPr>
            </w:pPr>
          </w:p>
          <w:p w14:paraId="3EAD3721" w14:textId="77777777" w:rsidR="003926DF" w:rsidRPr="003765EE" w:rsidRDefault="003926DF" w:rsidP="001C4B15">
            <w:pPr>
              <w:rPr>
                <w:rFonts w:ascii="Arial" w:eastAsia="Times New Roman" w:hAnsi="Arial" w:cs="Arial"/>
                <w:color w:val="A6A6A6" w:themeColor="background1" w:themeShade="A6"/>
                <w:sz w:val="20"/>
                <w:szCs w:val="36"/>
              </w:rPr>
            </w:pPr>
          </w:p>
          <w:p w14:paraId="5CA02699" w14:textId="109E5D43" w:rsidR="00E43AB1" w:rsidRPr="003765EE" w:rsidRDefault="00E43AB1" w:rsidP="001C4B15">
            <w:pPr>
              <w:rPr>
                <w:rFonts w:ascii="Arial" w:eastAsia="Times New Roman" w:hAnsi="Arial" w:cs="Arial"/>
                <w:color w:val="A6A6A6" w:themeColor="background1" w:themeShade="A6"/>
                <w:sz w:val="20"/>
                <w:szCs w:val="36"/>
              </w:rPr>
            </w:pPr>
          </w:p>
          <w:p w14:paraId="2AFDD72B" w14:textId="77777777" w:rsidR="00E43AB1" w:rsidRPr="003765EE" w:rsidRDefault="00E43AB1" w:rsidP="001C4B15">
            <w:pPr>
              <w:rPr>
                <w:rFonts w:ascii="Arial" w:eastAsia="Times New Roman" w:hAnsi="Arial" w:cs="Arial"/>
                <w:color w:val="A6A6A6" w:themeColor="background1" w:themeShade="A6"/>
                <w:sz w:val="20"/>
                <w:szCs w:val="36"/>
              </w:rPr>
            </w:pPr>
          </w:p>
          <w:p w14:paraId="2D24683E" w14:textId="77777777" w:rsidR="00E43AB1" w:rsidRPr="003765EE" w:rsidRDefault="00E43AB1" w:rsidP="00E43AB1">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wissen, was personenbezogene Daten sind und können Maßnahmen zum Schutz dieser ergreifen</w:t>
            </w:r>
          </w:p>
          <w:p w14:paraId="6A793D71" w14:textId="77777777" w:rsidR="00E43AB1" w:rsidRPr="003765EE" w:rsidRDefault="00E43AB1" w:rsidP="001C4B15">
            <w:pPr>
              <w:rPr>
                <w:rFonts w:ascii="Arial" w:eastAsia="Times New Roman" w:hAnsi="Arial" w:cs="Arial"/>
                <w:color w:val="A6A6A6" w:themeColor="background1" w:themeShade="A6"/>
                <w:sz w:val="20"/>
                <w:szCs w:val="36"/>
              </w:rPr>
            </w:pPr>
          </w:p>
          <w:p w14:paraId="1F7F3368" w14:textId="77777777" w:rsidR="00E43AB1" w:rsidRPr="003765EE" w:rsidRDefault="00E43AB1" w:rsidP="001C4B15">
            <w:pPr>
              <w:rPr>
                <w:rFonts w:ascii="Arial" w:eastAsia="Times New Roman" w:hAnsi="Arial" w:cs="Arial"/>
                <w:color w:val="A6A6A6" w:themeColor="background1" w:themeShade="A6"/>
                <w:sz w:val="20"/>
                <w:szCs w:val="36"/>
              </w:rPr>
            </w:pPr>
          </w:p>
          <w:p w14:paraId="22602718" w14:textId="5E813FF3" w:rsidR="00E43AB1" w:rsidRPr="003765EE" w:rsidRDefault="00E43AB1" w:rsidP="001C4B15">
            <w:pPr>
              <w:rPr>
                <w:rFonts w:ascii="Arial" w:eastAsia="Times New Roman" w:hAnsi="Arial" w:cs="Arial"/>
                <w:color w:val="A6A6A6" w:themeColor="background1" w:themeShade="A6"/>
                <w:sz w:val="20"/>
                <w:szCs w:val="36"/>
              </w:rPr>
            </w:pPr>
          </w:p>
        </w:tc>
        <w:tc>
          <w:tcPr>
            <w:tcW w:w="11765" w:type="dxa"/>
          </w:tcPr>
          <w:p w14:paraId="524F86A2" w14:textId="77777777" w:rsidR="00400CBB" w:rsidRPr="003765EE" w:rsidRDefault="00400CBB" w:rsidP="00400CBB">
            <w:p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Fürsorge und Aufsichtspflicht</w:t>
            </w:r>
          </w:p>
          <w:p w14:paraId="4FECD8BC" w14:textId="77777777" w:rsidR="00400CBB" w:rsidRPr="003765EE" w:rsidRDefault="00400CBB" w:rsidP="00400CBB">
            <w:pPr>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Wann beginnt und endet Aufsichtspflicht? </w:t>
            </w:r>
          </w:p>
          <w:p w14:paraId="4C4373A5" w14:textId="77777777" w:rsidR="00400CBB" w:rsidRPr="003765EE" w:rsidRDefault="00400CBB" w:rsidP="00400CBB">
            <w:p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(Gesetzliche und vertragliche Aufsichtspflicht / der Sportverein und seine Erfüllungsgehilfen)</w:t>
            </w:r>
          </w:p>
          <w:p w14:paraId="52B8687E" w14:textId="77777777" w:rsidR="00400CBB" w:rsidRPr="003765EE" w:rsidRDefault="00400CBB" w:rsidP="00400CBB">
            <w:pPr>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Wie hat es der Verein geregelt? </w:t>
            </w:r>
          </w:p>
          <w:p w14:paraId="078D84AA" w14:textId="77777777" w:rsidR="00400CBB" w:rsidRPr="003765EE" w:rsidRDefault="00400CBB" w:rsidP="00400CBB">
            <w:pPr>
              <w:numPr>
                <w:ilvl w:val="2"/>
                <w:numId w:val="9"/>
              </w:numPr>
              <w:ind w:left="729"/>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Was sollte mit dem Vorstand und mit den Eltern geklärt werden? (z. B. Beginn und Ende der Aufsichtspflicht, Notfalltelefonnummer, was passiert, wenn Kind nicht abgeholt wird? Darf das Kind ggf. alleine nach Hause gehen?)</w:t>
            </w:r>
          </w:p>
          <w:p w14:paraId="5B272DE5" w14:textId="77777777" w:rsidR="00400CBB" w:rsidRPr="003765EE" w:rsidRDefault="00400CBB" w:rsidP="00400CBB">
            <w:pPr>
              <w:numPr>
                <w:ilvl w:val="2"/>
                <w:numId w:val="9"/>
              </w:numPr>
              <w:ind w:left="729"/>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Was, wenn Aufsicht kurzfristig nicht ausgeübt werden kann? (z. B. Vorstand informieren, zuverlässige Ersatzperson bestellen, …)</w:t>
            </w:r>
          </w:p>
          <w:p w14:paraId="0918969E" w14:textId="77777777" w:rsidR="00400CBB" w:rsidRPr="003765EE" w:rsidRDefault="00400CBB" w:rsidP="00400CBB">
            <w:pPr>
              <w:numPr>
                <w:ilvl w:val="2"/>
                <w:numId w:val="9"/>
              </w:numPr>
              <w:ind w:left="729"/>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Zur eigenen Absicherung: Vereinbarung mit Eltern direkt abschließen, dass Aufsichtspflicht erst mit Beginn des Trainings in der Sportstätte beginnt </w:t>
            </w:r>
          </w:p>
          <w:p w14:paraId="0F56D882" w14:textId="77777777" w:rsidR="00400CBB" w:rsidRPr="003765EE" w:rsidRDefault="00400CBB" w:rsidP="00400CBB">
            <w:pPr>
              <w:rPr>
                <w:rFonts w:ascii="Arial" w:eastAsia="Times New Roman" w:hAnsi="Arial" w:cs="Arial"/>
                <w:color w:val="A6A6A6" w:themeColor="background1" w:themeShade="A6"/>
                <w:sz w:val="20"/>
                <w:szCs w:val="36"/>
                <w:u w:val="single"/>
              </w:rPr>
            </w:pPr>
          </w:p>
          <w:p w14:paraId="11BCB40B" w14:textId="77777777" w:rsidR="00400CBB" w:rsidRPr="003765EE" w:rsidRDefault="00400CBB" w:rsidP="00400CBB">
            <w:p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Grundregeln zur Erfüllung der Aufsicht</w:t>
            </w:r>
            <w:r w:rsidRPr="003765EE">
              <w:rPr>
                <w:rFonts w:ascii="Arial" w:eastAsia="Times New Roman" w:hAnsi="Arial" w:cs="Arial"/>
                <w:color w:val="A6A6A6" w:themeColor="background1" w:themeShade="A6"/>
                <w:sz w:val="20"/>
                <w:szCs w:val="36"/>
              </w:rPr>
              <w:t xml:space="preserve"> (Die „vier Gebote“ der Aufsicht)</w:t>
            </w:r>
          </w:p>
          <w:p w14:paraId="0F53C20C" w14:textId="77777777" w:rsidR="00400CBB" w:rsidRPr="003765EE" w:rsidRDefault="00400CBB" w:rsidP="003B1E16">
            <w:pPr>
              <w:pStyle w:val="Listenabsatz"/>
              <w:numPr>
                <w:ilvl w:val="0"/>
                <w:numId w:val="3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Sich informieren</w:t>
            </w:r>
            <w:r w:rsidRPr="003765EE">
              <w:rPr>
                <w:rFonts w:ascii="Arial" w:eastAsia="Times New Roman" w:hAnsi="Arial" w:cs="Arial"/>
                <w:color w:val="A6A6A6" w:themeColor="background1" w:themeShade="A6"/>
                <w:sz w:val="20"/>
                <w:szCs w:val="36"/>
              </w:rPr>
              <w:t xml:space="preserve"> - Situation beurteilen)</w:t>
            </w:r>
          </w:p>
          <w:p w14:paraId="1B47F4BE" w14:textId="77777777" w:rsidR="00400CBB" w:rsidRPr="003765EE" w:rsidRDefault="00400CBB" w:rsidP="003B1E16">
            <w:pPr>
              <w:pStyle w:val="Listenabsatz"/>
              <w:numPr>
                <w:ilvl w:val="0"/>
                <w:numId w:val="39"/>
              </w:num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Belehren und warnen</w:t>
            </w:r>
            <w:r w:rsidRPr="003765EE">
              <w:rPr>
                <w:rFonts w:ascii="Arial" w:eastAsia="Times New Roman" w:hAnsi="Arial" w:cs="Arial"/>
                <w:color w:val="A6A6A6" w:themeColor="background1" w:themeShade="A6"/>
                <w:sz w:val="20"/>
                <w:szCs w:val="36"/>
              </w:rPr>
              <w:t xml:space="preserve"> - auf Gefahren aufmerksam machen, </w:t>
            </w:r>
            <w:r w:rsidRPr="003765EE">
              <w:rPr>
                <w:rFonts w:ascii="Arial" w:eastAsia="Times New Roman" w:hAnsi="Arial" w:cs="Arial"/>
                <w:color w:val="A6A6A6" w:themeColor="background1" w:themeShade="A6"/>
                <w:sz w:val="20"/>
                <w:szCs w:val="36"/>
              </w:rPr>
              <w:br/>
              <w:t>klare Verhaltensregeln aufstellen, ggf. Sanktionen ankündigen</w:t>
            </w:r>
          </w:p>
          <w:p w14:paraId="3284E136" w14:textId="77777777" w:rsidR="00400CBB" w:rsidRPr="003765EE" w:rsidRDefault="00400CBB" w:rsidP="003B1E16">
            <w:pPr>
              <w:pStyle w:val="Listenabsatz"/>
              <w:numPr>
                <w:ilvl w:val="0"/>
                <w:numId w:val="39"/>
              </w:numPr>
              <w:tabs>
                <w:tab w:val="num" w:pos="1080"/>
              </w:tabs>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Überwachen/beaufsichtigen</w:t>
            </w:r>
            <w:r w:rsidRPr="003765EE">
              <w:rPr>
                <w:rFonts w:ascii="Arial" w:eastAsia="Times New Roman" w:hAnsi="Arial" w:cs="Arial"/>
                <w:color w:val="A6A6A6" w:themeColor="background1" w:themeShade="A6"/>
                <w:sz w:val="20"/>
                <w:szCs w:val="36"/>
              </w:rPr>
              <w:t xml:space="preserve"> - Einhaltung der Regeln, Gruppensituation, ...</w:t>
            </w:r>
          </w:p>
          <w:p w14:paraId="2EC09355" w14:textId="77777777" w:rsidR="00400CBB" w:rsidRPr="003765EE" w:rsidRDefault="00400CBB" w:rsidP="003B1E16">
            <w:pPr>
              <w:pStyle w:val="Listenabsatz"/>
              <w:numPr>
                <w:ilvl w:val="0"/>
                <w:numId w:val="3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Eingreifen</w:t>
            </w:r>
            <w:r w:rsidRPr="003765EE">
              <w:rPr>
                <w:rFonts w:ascii="Arial" w:eastAsia="Times New Roman" w:hAnsi="Arial" w:cs="Arial"/>
                <w:color w:val="A6A6A6" w:themeColor="background1" w:themeShade="A6"/>
                <w:sz w:val="20"/>
                <w:szCs w:val="36"/>
              </w:rPr>
              <w:t>, wenn nötig, angekündigte Sanktionen durchführen</w:t>
            </w:r>
          </w:p>
          <w:p w14:paraId="2CE0FEFE" w14:textId="77777777" w:rsidR="00400CBB" w:rsidRPr="003765EE" w:rsidRDefault="00400CBB" w:rsidP="00400CBB">
            <w:pPr>
              <w:pStyle w:val="Listenabsatz"/>
              <w:rPr>
                <w:rFonts w:ascii="Arial" w:eastAsia="Times New Roman" w:hAnsi="Arial" w:cs="Arial"/>
                <w:color w:val="A6A6A6" w:themeColor="background1" w:themeShade="A6"/>
                <w:sz w:val="20"/>
                <w:szCs w:val="36"/>
              </w:rPr>
            </w:pPr>
          </w:p>
          <w:p w14:paraId="4EA32B51" w14:textId="77777777" w:rsidR="00400CBB" w:rsidRPr="003765EE" w:rsidRDefault="00400CBB" w:rsidP="00400CBB">
            <w:pPr>
              <w:pStyle w:val="Listenabsatz"/>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Oft sind Entscheidungen des/der ÜL/T erforderlich. Entscheidungsfreiheit besteht, aber sorgfältig abwägen und „im Ernstfall“ Entscheidung begründen können</w:t>
            </w:r>
          </w:p>
          <w:p w14:paraId="64C1A27B" w14:textId="77777777" w:rsidR="00400CBB" w:rsidRPr="003765EE" w:rsidRDefault="00400CBB" w:rsidP="00400CBB">
            <w:pPr>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Was passiert im Schadensfall? - Haftpflicht und strafrechtliche Relevanz </w:t>
            </w:r>
          </w:p>
          <w:p w14:paraId="738343A3" w14:textId="77777777" w:rsidR="00400CBB" w:rsidRPr="003765EE" w:rsidRDefault="00400CBB" w:rsidP="00400CBB">
            <w:pPr>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Einordnung fährlässig, grob fahrlässig, vorsätzlich </w:t>
            </w:r>
          </w:p>
          <w:p w14:paraId="0DC6C731" w14:textId="77777777" w:rsidR="00400CBB" w:rsidRPr="003765EE" w:rsidRDefault="00400CBB" w:rsidP="00400CBB">
            <w:pPr>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Als Verrichtungsgehilfe ist man bei Fahrlässigkeit über den Verein versichert, der Verein kann in Regress gehen bei grober Fährlässigkeit und Vorsätzlichkeit</w:t>
            </w:r>
          </w:p>
          <w:p w14:paraId="1DD469C3" w14:textId="77777777" w:rsidR="00400CBB" w:rsidRPr="003765EE" w:rsidRDefault="00400CBB" w:rsidP="00400CBB">
            <w:pPr>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Info: Lehrmaterial LSV SH, S. 10 präzisiert entsprechend der Funktion (Selbständig, Angestellt, Ehrenamtlich, Haftung von Mitgliedern und der Verein selbst)</w:t>
            </w:r>
          </w:p>
          <w:p w14:paraId="78EA11D6" w14:textId="77777777" w:rsidR="00400CBB" w:rsidRPr="003765EE" w:rsidRDefault="00400CBB" w:rsidP="00400CBB">
            <w:p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Anwendungsbereich: Gefahrenquellen in Sportstätten reflektieren und Gebote der Aufsichtspflicht berücksichtigen</w:t>
            </w:r>
          </w:p>
          <w:p w14:paraId="46BB4131" w14:textId="77777777" w:rsidR="00400CBB" w:rsidRPr="003765EE" w:rsidRDefault="00400CBB" w:rsidP="00400CBB">
            <w:pPr>
              <w:pStyle w:val="Listenabsatz"/>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Unfallrisiken erkennen und vermeiden </w:t>
            </w:r>
          </w:p>
          <w:p w14:paraId="18C0D7C9" w14:textId="77777777" w:rsidR="00400CBB" w:rsidRPr="003765EE" w:rsidRDefault="00400CBB" w:rsidP="00400CBB">
            <w:pPr>
              <w:rPr>
                <w:rFonts w:ascii="Arial" w:eastAsia="Times New Roman" w:hAnsi="Arial" w:cs="Arial"/>
                <w:color w:val="A6A6A6" w:themeColor="background1" w:themeShade="A6"/>
                <w:sz w:val="20"/>
                <w:szCs w:val="36"/>
              </w:rPr>
            </w:pPr>
          </w:p>
          <w:p w14:paraId="3922EB79" w14:textId="77777777" w:rsidR="00400CBB" w:rsidRPr="003765EE" w:rsidRDefault="00400CBB" w:rsidP="00400CBB">
            <w:p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Jugendschutzgesetz</w:t>
            </w:r>
          </w:p>
          <w:p w14:paraId="0BB0564E" w14:textId="77777777" w:rsidR="00400CBB" w:rsidRPr="003765EE" w:rsidRDefault="00400CBB" w:rsidP="00400CBB">
            <w:pPr>
              <w:pStyle w:val="Listenabsatz"/>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Sportverein als „Öffentlichen Raum“ verstehen</w:t>
            </w:r>
          </w:p>
          <w:p w14:paraId="06EB9D8B" w14:textId="77777777" w:rsidR="00400CBB" w:rsidRPr="003765EE" w:rsidRDefault="00400CBB" w:rsidP="00400CBB">
            <w:pPr>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Überblick über gesetzlichen Regelungen</w:t>
            </w:r>
          </w:p>
          <w:p w14:paraId="1807A19C" w14:textId="77777777" w:rsidR="00400CBB" w:rsidRPr="003765EE" w:rsidRDefault="00400CBB" w:rsidP="00400CBB">
            <w:pPr>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Praxis: Regelverstöße stehen im Spannungsfeld gesetzlicher Vorgaben und pädagogischer Anforderungen (Bezug zu „Gruppen führen und anleiten“), </w:t>
            </w:r>
            <w:r w:rsidRPr="003765EE">
              <w:rPr>
                <w:rFonts w:ascii="Arial" w:eastAsia="Times New Roman" w:hAnsi="Arial" w:cs="Arial"/>
                <w:color w:val="A6A6A6" w:themeColor="background1" w:themeShade="A6"/>
                <w:sz w:val="20"/>
                <w:szCs w:val="36"/>
              </w:rPr>
              <w:br/>
              <w:t xml:space="preserve">Beispiel Alkohol: Was tun bei Regelverstoß? Ggf. gesetzlich erlaubt, aber pädagogischer Anspruch: kein Alkohol im Sport </w:t>
            </w:r>
            <w:r w:rsidRPr="003765EE">
              <w:rPr>
                <w:rFonts w:ascii="Arial" w:eastAsia="Times New Roman" w:hAnsi="Arial" w:cs="Arial"/>
                <w:color w:val="A6A6A6" w:themeColor="background1" w:themeShade="A6"/>
                <w:sz w:val="20"/>
                <w:szCs w:val="36"/>
              </w:rPr>
              <w:sym w:font="Wingdings" w:char="F0E0"/>
            </w:r>
            <w:r w:rsidRPr="003765EE">
              <w:rPr>
                <w:rFonts w:ascii="Arial" w:eastAsia="Times New Roman" w:hAnsi="Arial" w:cs="Arial"/>
                <w:color w:val="A6A6A6" w:themeColor="background1" w:themeShade="A6"/>
                <w:sz w:val="20"/>
                <w:szCs w:val="36"/>
              </w:rPr>
              <w:t xml:space="preserve"> pädagogisch Haltung zeigen (man muss nicht von Allen gemocht werden)</w:t>
            </w:r>
          </w:p>
          <w:p w14:paraId="77CF956A" w14:textId="77777777" w:rsidR="00400CBB" w:rsidRPr="003765EE" w:rsidRDefault="00400CBB" w:rsidP="00400CBB">
            <w:pPr>
              <w:rPr>
                <w:rFonts w:ascii="Arial" w:eastAsia="Times New Roman" w:hAnsi="Arial" w:cs="Arial"/>
                <w:color w:val="A6A6A6" w:themeColor="background1" w:themeShade="A6"/>
                <w:sz w:val="20"/>
                <w:szCs w:val="36"/>
              </w:rPr>
            </w:pPr>
          </w:p>
          <w:p w14:paraId="71A4091A" w14:textId="77777777" w:rsidR="00400CBB" w:rsidRPr="003765EE" w:rsidRDefault="00400CBB" w:rsidP="00400CBB">
            <w:p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Datenschutz:</w:t>
            </w:r>
          </w:p>
          <w:p w14:paraId="3CFE258E" w14:textId="77777777" w:rsidR="00400CBB" w:rsidRPr="003765EE" w:rsidRDefault="00400CBB" w:rsidP="00400CBB">
            <w:pPr>
              <w:pStyle w:val="Listenabsatz"/>
              <w:numPr>
                <w:ilvl w:val="0"/>
                <w:numId w:val="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Was sind personenbezogene Daten (u. a. die Besonderheit gesundheitsbezogener Daten)?</w:t>
            </w:r>
          </w:p>
          <w:p w14:paraId="7CF37CD8" w14:textId="69B908A4" w:rsidR="00400CBB" w:rsidRPr="003765EE" w:rsidRDefault="00400CBB" w:rsidP="00400CBB">
            <w:pPr>
              <w:pStyle w:val="Listenabsatz"/>
              <w:numPr>
                <w:ilvl w:val="0"/>
                <w:numId w:val="9"/>
              </w:num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rPr>
              <w:t>Was müssen ÜL/T beachten? Bsp. Umgang mit Teilnehmer*innen-/ Anwesenheits-/ Melde-/ Kontakt</w:t>
            </w:r>
            <w:r w:rsidRPr="003765EE">
              <w:rPr>
                <w:rFonts w:ascii="Arial" w:eastAsia="Times New Roman" w:hAnsi="Arial" w:cs="Arial"/>
                <w:color w:val="A6A6A6" w:themeColor="background1" w:themeShade="A6"/>
                <w:sz w:val="20"/>
                <w:szCs w:val="36"/>
                <w:u w:val="single"/>
              </w:rPr>
              <w:t>l</w:t>
            </w:r>
            <w:r w:rsidRPr="003765EE">
              <w:rPr>
                <w:rFonts w:ascii="Arial" w:eastAsia="Times New Roman" w:hAnsi="Arial" w:cs="Arial"/>
                <w:color w:val="A6A6A6" w:themeColor="background1" w:themeShade="A6"/>
                <w:sz w:val="20"/>
                <w:szCs w:val="36"/>
              </w:rPr>
              <w:t xml:space="preserve">isten, Nutzung von „WhatsApp“-Gruppen, Erfassen und Umgang mit Gesundheitsdaten, </w:t>
            </w:r>
            <w:r w:rsidRPr="003765EE">
              <w:rPr>
                <w:rFonts w:ascii="Arial" w:eastAsia="Times New Roman" w:hAnsi="Arial" w:cs="Arial"/>
                <w:color w:val="A6A6A6" w:themeColor="background1" w:themeShade="A6"/>
                <w:sz w:val="20"/>
                <w:szCs w:val="36"/>
              </w:rPr>
              <w:br/>
              <w:t xml:space="preserve">Fotos/Videos erstellen, u.a. bei Minderjährigen, diese teilen/ veröffentlichen </w:t>
            </w:r>
            <w:r w:rsidRPr="003765EE">
              <w:rPr>
                <w:rFonts w:ascii="Arial" w:hAnsi="Arial" w:cs="Arial"/>
                <w:color w:val="A6A6A6" w:themeColor="background1" w:themeShade="A6"/>
              </w:rPr>
              <w:sym w:font="Wingdings" w:char="F0E0"/>
            </w:r>
            <w:r w:rsidRPr="003765EE">
              <w:rPr>
                <w:rFonts w:ascii="Arial" w:eastAsia="Times New Roman" w:hAnsi="Arial" w:cs="Arial"/>
                <w:color w:val="A6A6A6" w:themeColor="background1" w:themeShade="A6"/>
                <w:sz w:val="20"/>
                <w:szCs w:val="36"/>
              </w:rPr>
              <w:t xml:space="preserve"> Social Media, Zeitungsartikel, Homepage</w:t>
            </w:r>
          </w:p>
          <w:p w14:paraId="24095684" w14:textId="77777777" w:rsidR="00400CBB" w:rsidRPr="003765EE" w:rsidRDefault="00400CBB" w:rsidP="00400CBB">
            <w:pPr>
              <w:pStyle w:val="Listenabsatz"/>
              <w:numPr>
                <w:ilvl w:val="0"/>
                <w:numId w:val="9"/>
              </w:num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rPr>
              <w:t xml:space="preserve">Datenschutzgesetze (DSGVO) </w:t>
            </w:r>
          </w:p>
          <w:p w14:paraId="1548DD19" w14:textId="77777777" w:rsidR="00400CBB" w:rsidRPr="003765EE" w:rsidRDefault="00400CBB" w:rsidP="00400CBB">
            <w:pPr>
              <w:rPr>
                <w:rFonts w:ascii="Arial" w:eastAsia="Times New Roman" w:hAnsi="Arial" w:cs="Arial"/>
                <w:color w:val="A6A6A6" w:themeColor="background1" w:themeShade="A6"/>
                <w:sz w:val="20"/>
                <w:szCs w:val="36"/>
                <w:u w:val="single"/>
              </w:rPr>
            </w:pPr>
          </w:p>
          <w:p w14:paraId="2756C513" w14:textId="77777777" w:rsidR="00400CBB" w:rsidRPr="003765EE" w:rsidRDefault="00400CBB" w:rsidP="00400CBB">
            <w:p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Steuerrechtliche Informationen</w:t>
            </w:r>
            <w:r w:rsidRPr="003765EE">
              <w:rPr>
                <w:rFonts w:ascii="Arial" w:eastAsia="Times New Roman" w:hAnsi="Arial" w:cs="Arial"/>
                <w:color w:val="A6A6A6" w:themeColor="background1" w:themeShade="A6"/>
                <w:sz w:val="20"/>
                <w:szCs w:val="36"/>
              </w:rPr>
              <w:t xml:space="preserve"> </w:t>
            </w:r>
          </w:p>
          <w:p w14:paraId="46D33E32" w14:textId="77777777" w:rsidR="00400CBB" w:rsidRPr="003765EE" w:rsidRDefault="00400CBB" w:rsidP="00400CBB">
            <w:pPr>
              <w:rPr>
                <w:rFonts w:ascii="Arial" w:eastAsia="Times New Roman" w:hAnsi="Arial" w:cs="Arial"/>
                <w:i/>
                <w:color w:val="A6A6A6" w:themeColor="background1" w:themeShade="A6"/>
                <w:sz w:val="20"/>
                <w:szCs w:val="36"/>
              </w:rPr>
            </w:pPr>
            <w:r w:rsidRPr="003765EE">
              <w:rPr>
                <w:rFonts w:ascii="Arial" w:eastAsia="Times New Roman" w:hAnsi="Arial" w:cs="Arial"/>
                <w:i/>
                <w:color w:val="A6A6A6" w:themeColor="background1" w:themeShade="A6"/>
                <w:sz w:val="20"/>
                <w:szCs w:val="36"/>
              </w:rPr>
              <w:t>Abgrenzung zu einer rechtsverbindlichen Auskunft</w:t>
            </w:r>
            <w:r w:rsidRPr="003765EE">
              <w:rPr>
                <w:rFonts w:ascii="Arial" w:eastAsia="Times New Roman" w:hAnsi="Arial" w:cs="Arial"/>
                <w:b/>
                <w:i/>
                <w:color w:val="A6A6A6" w:themeColor="background1" w:themeShade="A6"/>
                <w:sz w:val="20"/>
                <w:szCs w:val="36"/>
              </w:rPr>
              <w:t>!!!</w:t>
            </w:r>
          </w:p>
          <w:p w14:paraId="3105EB44" w14:textId="77777777" w:rsidR="00400CBB" w:rsidRPr="003765EE" w:rsidRDefault="00400CBB" w:rsidP="003B1E16">
            <w:pPr>
              <w:pStyle w:val="Listenabsatz"/>
              <w:numPr>
                <w:ilvl w:val="0"/>
                <w:numId w:val="40"/>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Anstellungsverhältnis im Sportverein - Kategorien der bezahlten Mitarbeit, </w:t>
            </w:r>
          </w:p>
          <w:p w14:paraId="4B1F6725" w14:textId="77777777" w:rsidR="00400CBB" w:rsidRPr="003765EE" w:rsidRDefault="00400CBB" w:rsidP="00400CBB">
            <w:pPr>
              <w:pStyle w:val="Listenabsatz"/>
              <w:numPr>
                <w:ilvl w:val="0"/>
                <w:numId w:val="3"/>
              </w:numPr>
              <w:jc w:val="both"/>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Informationspflicht der ÜL/T in ihrer Steuererklärung</w:t>
            </w:r>
          </w:p>
          <w:p w14:paraId="0EC4CF4F" w14:textId="77777777" w:rsidR="00400CBB" w:rsidRPr="003765EE" w:rsidRDefault="00400CBB" w:rsidP="00400CBB">
            <w:pPr>
              <w:pStyle w:val="Listenabsatz"/>
              <w:numPr>
                <w:ilvl w:val="0"/>
                <w:numId w:val="3"/>
              </w:numPr>
              <w:jc w:val="both"/>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Bezug zur Auftragsklärung mit Vorstand</w:t>
            </w:r>
          </w:p>
          <w:p w14:paraId="50E4ED83" w14:textId="72E5E9AD" w:rsidR="003A5900" w:rsidRPr="003765EE" w:rsidRDefault="003A5900" w:rsidP="00400CBB">
            <w:pPr>
              <w:numPr>
                <w:ilvl w:val="0"/>
                <w:numId w:val="1"/>
              </w:numPr>
              <w:rPr>
                <w:rFonts w:ascii="Arial" w:eastAsia="Times New Roman" w:hAnsi="Arial" w:cs="Arial"/>
                <w:color w:val="A6A6A6" w:themeColor="background1" w:themeShade="A6"/>
                <w:sz w:val="20"/>
                <w:szCs w:val="36"/>
              </w:rPr>
            </w:pPr>
          </w:p>
        </w:tc>
      </w:tr>
      <w:tr w:rsidR="00254232" w:rsidRPr="003765EE" w14:paraId="32B39F7C" w14:textId="77777777" w:rsidTr="002A3F1F">
        <w:trPr>
          <w:trHeight w:val="178"/>
        </w:trPr>
        <w:tc>
          <w:tcPr>
            <w:tcW w:w="3539" w:type="dxa"/>
            <w:shd w:val="clear" w:color="auto" w:fill="F2F2F2" w:themeFill="background1" w:themeFillShade="F2"/>
          </w:tcPr>
          <w:p w14:paraId="4C8D892E" w14:textId="76220798" w:rsidR="00F505C3" w:rsidRPr="00F505C3" w:rsidRDefault="00F505C3" w:rsidP="00F505C3">
            <w:pPr>
              <w:numPr>
                <w:ilvl w:val="0"/>
                <w:numId w:val="1"/>
              </w:numPr>
              <w:rPr>
                <w:rFonts w:ascii="Arial" w:eastAsia="Times New Roman" w:hAnsi="Arial" w:cs="Arial"/>
                <w:sz w:val="20"/>
                <w:szCs w:val="36"/>
              </w:rPr>
            </w:pPr>
            <w:r w:rsidRPr="00F505C3">
              <w:rPr>
                <w:rFonts w:ascii="Arial" w:eastAsia="Times New Roman" w:hAnsi="Arial" w:cs="Arial"/>
                <w:sz w:val="20"/>
                <w:szCs w:val="36"/>
              </w:rPr>
              <w:t xml:space="preserve">kennen Unfallrisiken und können </w:t>
            </w:r>
            <w:r>
              <w:rPr>
                <w:rFonts w:ascii="Arial" w:eastAsia="Times New Roman" w:hAnsi="Arial" w:cs="Arial"/>
                <w:sz w:val="20"/>
                <w:szCs w:val="36"/>
              </w:rPr>
              <w:t xml:space="preserve">diese </w:t>
            </w:r>
            <w:r w:rsidRPr="00F505C3">
              <w:rPr>
                <w:rFonts w:ascii="Arial" w:eastAsia="Times New Roman" w:hAnsi="Arial" w:cs="Arial"/>
                <w:sz w:val="20"/>
                <w:szCs w:val="36"/>
              </w:rPr>
              <w:t xml:space="preserve">vermeiden </w:t>
            </w:r>
          </w:p>
          <w:p w14:paraId="0DEF94E5" w14:textId="77777777" w:rsidR="00254232" w:rsidRPr="003765EE" w:rsidRDefault="00254232" w:rsidP="00400CBB">
            <w:pPr>
              <w:rPr>
                <w:rFonts w:ascii="Arial" w:eastAsia="Times New Roman" w:hAnsi="Arial" w:cs="Arial"/>
                <w:color w:val="A6A6A6" w:themeColor="background1" w:themeShade="A6"/>
                <w:sz w:val="20"/>
                <w:szCs w:val="36"/>
                <w:u w:val="single"/>
              </w:rPr>
            </w:pPr>
          </w:p>
        </w:tc>
        <w:tc>
          <w:tcPr>
            <w:tcW w:w="11765" w:type="dxa"/>
          </w:tcPr>
          <w:p w14:paraId="243A066E" w14:textId="30E1EEEC" w:rsidR="00F505C3" w:rsidRPr="0058473C" w:rsidRDefault="00254232" w:rsidP="00254232">
            <w:pPr>
              <w:spacing w:before="120" w:after="120"/>
              <w:rPr>
                <w:rFonts w:ascii="Arial" w:eastAsia="Times New Roman" w:hAnsi="Arial" w:cs="Arial"/>
                <w:sz w:val="20"/>
                <w:szCs w:val="36"/>
                <w:u w:val="single"/>
              </w:rPr>
            </w:pPr>
            <w:r w:rsidRPr="0058473C">
              <w:rPr>
                <w:rFonts w:ascii="Arial" w:eastAsia="Times New Roman" w:hAnsi="Arial" w:cs="Arial"/>
                <w:sz w:val="20"/>
                <w:szCs w:val="36"/>
                <w:u w:val="single"/>
              </w:rPr>
              <w:t>Sport</w:t>
            </w:r>
            <w:r w:rsidR="00F505C3" w:rsidRPr="0058473C">
              <w:rPr>
                <w:rFonts w:ascii="Arial" w:eastAsia="Times New Roman" w:hAnsi="Arial" w:cs="Arial"/>
                <w:sz w:val="20"/>
                <w:szCs w:val="36"/>
                <w:u w:val="single"/>
              </w:rPr>
              <w:t>einheit durchführen unter der Perspektive Unfallrisiken vermeiden</w:t>
            </w:r>
          </w:p>
          <w:p w14:paraId="1C676C1A" w14:textId="77777777" w:rsidR="0057303A" w:rsidRDefault="00F505C3" w:rsidP="0057303A">
            <w:pPr>
              <w:pStyle w:val="Listenabsatz"/>
              <w:numPr>
                <w:ilvl w:val="0"/>
                <w:numId w:val="1"/>
              </w:numPr>
              <w:spacing w:before="120" w:after="120"/>
              <w:rPr>
                <w:rFonts w:ascii="Arial" w:eastAsia="Times New Roman" w:hAnsi="Arial" w:cs="Arial"/>
                <w:sz w:val="20"/>
                <w:szCs w:val="36"/>
              </w:rPr>
            </w:pPr>
            <w:r w:rsidRPr="0058473C">
              <w:rPr>
                <w:rFonts w:ascii="Arial" w:eastAsia="Times New Roman" w:hAnsi="Arial" w:cs="Arial"/>
                <w:sz w:val="20"/>
                <w:szCs w:val="36"/>
              </w:rPr>
              <w:t>Funktionssicherheit der Geräte prüfen</w:t>
            </w:r>
          </w:p>
          <w:p w14:paraId="3B2FC55F" w14:textId="02277B2F" w:rsidR="00254232" w:rsidRPr="0057303A" w:rsidRDefault="0057303A" w:rsidP="0057303A">
            <w:pPr>
              <w:pStyle w:val="Listenabsatz"/>
              <w:numPr>
                <w:ilvl w:val="0"/>
                <w:numId w:val="1"/>
              </w:numPr>
              <w:spacing w:before="120" w:after="120"/>
              <w:rPr>
                <w:rFonts w:ascii="Arial" w:eastAsia="Times New Roman" w:hAnsi="Arial" w:cs="Arial"/>
                <w:sz w:val="20"/>
                <w:szCs w:val="36"/>
              </w:rPr>
            </w:pPr>
            <w:r w:rsidRPr="0057303A">
              <w:rPr>
                <w:rFonts w:ascii="Arial" w:eastAsia="Times New Roman" w:hAnsi="Arial" w:cs="Arial"/>
                <w:sz w:val="20"/>
                <w:szCs w:val="36"/>
              </w:rPr>
              <w:t>Möglichkeiten der sicheren Sportausübung (</w:t>
            </w:r>
            <w:r>
              <w:rPr>
                <w:rFonts w:ascii="Arial" w:eastAsia="Times New Roman" w:hAnsi="Arial" w:cs="Arial"/>
                <w:sz w:val="20"/>
                <w:szCs w:val="36"/>
              </w:rPr>
              <w:t>u.a. A</w:t>
            </w:r>
            <w:r w:rsidR="00F505C3" w:rsidRPr="0057303A">
              <w:rPr>
                <w:rFonts w:ascii="Arial" w:eastAsia="Times New Roman" w:hAnsi="Arial" w:cs="Arial"/>
                <w:sz w:val="20"/>
                <w:szCs w:val="36"/>
              </w:rPr>
              <w:t>bsichern von Aufbauten</w:t>
            </w:r>
            <w:r w:rsidRPr="0057303A">
              <w:rPr>
                <w:rFonts w:ascii="Arial" w:eastAsia="Times New Roman" w:hAnsi="Arial" w:cs="Arial"/>
                <w:sz w:val="20"/>
                <w:szCs w:val="36"/>
              </w:rPr>
              <w:t xml:space="preserve">, </w:t>
            </w:r>
            <w:r>
              <w:rPr>
                <w:rFonts w:ascii="Arial" w:eastAsia="Times New Roman" w:hAnsi="Arial" w:cs="Arial"/>
                <w:sz w:val="20"/>
                <w:szCs w:val="36"/>
              </w:rPr>
              <w:t>Stolperfallen beseitigen, kein Schmuck beim Sport treiben</w:t>
            </w:r>
            <w:r w:rsidRPr="0057303A">
              <w:rPr>
                <w:rFonts w:ascii="Arial" w:eastAsia="Times New Roman" w:hAnsi="Arial" w:cs="Arial"/>
                <w:sz w:val="20"/>
                <w:szCs w:val="36"/>
              </w:rPr>
              <w:t>)</w:t>
            </w:r>
          </w:p>
        </w:tc>
      </w:tr>
    </w:tbl>
    <w:p w14:paraId="32D16F41" w14:textId="0B505570" w:rsidR="003513A1" w:rsidRPr="003765EE" w:rsidRDefault="003513A1" w:rsidP="00FC4CC3">
      <w:pPr>
        <w:rPr>
          <w:rFonts w:ascii="Arial" w:hAnsi="Arial" w:cs="Arial"/>
          <w:color w:val="A6A6A6" w:themeColor="background1" w:themeShade="A6"/>
        </w:rPr>
      </w:pPr>
    </w:p>
    <w:tbl>
      <w:tblPr>
        <w:tblStyle w:val="Tabellenraster"/>
        <w:tblW w:w="15304" w:type="dxa"/>
        <w:tblLook w:val="04A0" w:firstRow="1" w:lastRow="0" w:firstColumn="1" w:lastColumn="0" w:noHBand="0" w:noVBand="1"/>
      </w:tblPr>
      <w:tblGrid>
        <w:gridCol w:w="2756"/>
        <w:gridCol w:w="783"/>
        <w:gridCol w:w="11765"/>
      </w:tblGrid>
      <w:tr w:rsidR="00B85F2B" w:rsidRPr="003765EE" w14:paraId="23B2CF38" w14:textId="77777777" w:rsidTr="002A3F1F">
        <w:tc>
          <w:tcPr>
            <w:tcW w:w="15304" w:type="dxa"/>
            <w:gridSpan w:val="3"/>
            <w:shd w:val="clear" w:color="auto" w:fill="F2F2F2" w:themeFill="background1" w:themeFillShade="F2"/>
          </w:tcPr>
          <w:p w14:paraId="24F988CA" w14:textId="77777777" w:rsidR="003513A1" w:rsidRPr="003765EE" w:rsidRDefault="003513A1" w:rsidP="009A1F6A">
            <w:pPr>
              <w:pStyle w:val="berschrift2"/>
              <w:outlineLvl w:val="1"/>
              <w:rPr>
                <w:rFonts w:cs="Arial"/>
              </w:rPr>
            </w:pPr>
            <w:bookmarkStart w:id="13" w:name="_Toc178753158"/>
            <w:r w:rsidRPr="003765EE">
              <w:rPr>
                <w:rFonts w:cs="Arial"/>
              </w:rPr>
              <w:t>Versicherungsschutz im Sportverein</w:t>
            </w:r>
            <w:bookmarkEnd w:id="13"/>
          </w:p>
          <w:p w14:paraId="140172B2" w14:textId="77777777" w:rsidR="009A1F6A" w:rsidRPr="003765EE" w:rsidRDefault="009A1F6A" w:rsidP="009A1F6A">
            <w:pPr>
              <w:rPr>
                <w:rFonts w:ascii="Arial" w:hAnsi="Arial" w:cs="Arial"/>
              </w:rPr>
            </w:pPr>
          </w:p>
          <w:p w14:paraId="2128FBD0" w14:textId="77777777" w:rsidR="009A1F6A" w:rsidRPr="003765EE" w:rsidRDefault="009A1F6A" w:rsidP="009A1F6A">
            <w:pPr>
              <w:rPr>
                <w:rFonts w:ascii="Arial" w:hAnsi="Arial" w:cs="Arial"/>
                <w:color w:val="A6A6A6" w:themeColor="background1" w:themeShade="A6"/>
                <w:sz w:val="20"/>
                <w:szCs w:val="20"/>
              </w:rPr>
            </w:pPr>
            <w:r w:rsidRPr="003765EE">
              <w:rPr>
                <w:rFonts w:ascii="Arial" w:hAnsi="Arial" w:cs="Arial"/>
                <w:b/>
                <w:color w:val="A6A6A6" w:themeColor="background1" w:themeShade="A6"/>
              </w:rPr>
              <w:t xml:space="preserve">Typische Anforderungssituationen </w:t>
            </w:r>
            <w:r w:rsidRPr="003765EE">
              <w:rPr>
                <w:rFonts w:ascii="Arial" w:hAnsi="Arial" w:cs="Arial"/>
                <w:color w:val="A6A6A6" w:themeColor="background1" w:themeShade="A6"/>
                <w:sz w:val="20"/>
                <w:szCs w:val="20"/>
              </w:rPr>
              <w:t>eines/einer Übungsleiter*in/Trainer*in</w:t>
            </w:r>
          </w:p>
          <w:p w14:paraId="4A6189C5" w14:textId="77777777" w:rsidR="009A1F6A" w:rsidRPr="003765EE" w:rsidRDefault="009A1F6A" w:rsidP="009A1F6A">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Sportler*in/ÜL/T verletzt sich während des Trainings </w:t>
            </w:r>
          </w:p>
          <w:p w14:paraId="1AEF28E7" w14:textId="77777777" w:rsidR="009A1F6A" w:rsidRPr="003765EE" w:rsidRDefault="009A1F6A" w:rsidP="009A1F6A">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Versicherungsschutz besteht über private Vorsorge, Sportversicherung und VBG - wann haftet wer?</w:t>
            </w:r>
          </w:p>
          <w:p w14:paraId="6400F3B1" w14:textId="77777777" w:rsidR="009A1F6A" w:rsidRPr="003765EE" w:rsidRDefault="009A1F6A" w:rsidP="009A1F6A">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Mit Privat-PKW zum Wettkampf (Zusatzversicherung?!)</w:t>
            </w:r>
          </w:p>
          <w:p w14:paraId="1391BBF9" w14:textId="77777777" w:rsidR="009A1F6A" w:rsidRPr="003765EE" w:rsidRDefault="009A1F6A" w:rsidP="009A1F6A">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Meldebogen verwenden und einreichen (wo?)</w:t>
            </w:r>
          </w:p>
          <w:p w14:paraId="58E4FDCC" w14:textId="77777777" w:rsidR="009A1F6A" w:rsidRPr="003765EE" w:rsidRDefault="009A1F6A" w:rsidP="009A1F6A">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Nichtmitglieder – Zusatzversicherung erforderlich bei Schnuppertraining</w:t>
            </w:r>
          </w:p>
          <w:p w14:paraId="63E959BE" w14:textId="77777777" w:rsidR="009A1F6A" w:rsidRPr="003765EE" w:rsidRDefault="009A1F6A" w:rsidP="009A1F6A">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Wegeunfälle – Wann ist man versichert?</w:t>
            </w:r>
          </w:p>
          <w:p w14:paraId="1B1645B4" w14:textId="77777777" w:rsidR="009A1F6A" w:rsidRPr="003765EE" w:rsidRDefault="009A1F6A" w:rsidP="009A1F6A">
            <w:pPr>
              <w:numPr>
                <w:ilvl w:val="0"/>
                <w:numId w:val="1"/>
              </w:numPr>
              <w:rPr>
                <w:rFonts w:ascii="Arial" w:hAnsi="Arial" w:cs="Arial"/>
                <w:color w:val="A6A6A6" w:themeColor="background1" w:themeShade="A6"/>
              </w:rPr>
            </w:pPr>
            <w:r w:rsidRPr="003765EE">
              <w:rPr>
                <w:rFonts w:ascii="Arial" w:eastAsia="Times New Roman" w:hAnsi="Arial" w:cs="Arial"/>
                <w:color w:val="A6A6A6" w:themeColor="background1" w:themeShade="A6"/>
                <w:sz w:val="20"/>
                <w:szCs w:val="36"/>
              </w:rPr>
              <w:t xml:space="preserve">Sachschäden in Hallen – es geht etwas kaputt </w:t>
            </w:r>
          </w:p>
          <w:p w14:paraId="27A5EE47" w14:textId="0BBCF528" w:rsidR="003926DF" w:rsidRPr="003765EE" w:rsidRDefault="009A1F6A" w:rsidP="003926DF">
            <w:pPr>
              <w:numPr>
                <w:ilvl w:val="0"/>
                <w:numId w:val="1"/>
              </w:numPr>
              <w:rPr>
                <w:rFonts w:ascii="Arial" w:hAnsi="Arial" w:cs="Arial"/>
                <w:color w:val="A6A6A6" w:themeColor="background1" w:themeShade="A6"/>
              </w:rPr>
            </w:pPr>
            <w:r w:rsidRPr="003765EE">
              <w:rPr>
                <w:rFonts w:ascii="Arial" w:eastAsia="Times New Roman" w:hAnsi="Arial" w:cs="Arial"/>
                <w:color w:val="A6A6A6" w:themeColor="background1" w:themeShade="A6"/>
                <w:sz w:val="20"/>
                <w:szCs w:val="36"/>
              </w:rPr>
              <w:t>Diebstahl von Privateigentum</w:t>
            </w:r>
          </w:p>
        </w:tc>
      </w:tr>
      <w:tr w:rsidR="009A1F6A" w:rsidRPr="003765EE" w14:paraId="2501FE76" w14:textId="77777777" w:rsidTr="00731651">
        <w:tc>
          <w:tcPr>
            <w:tcW w:w="3539" w:type="dxa"/>
            <w:gridSpan w:val="2"/>
            <w:shd w:val="clear" w:color="auto" w:fill="F2F2F2" w:themeFill="background1" w:themeFillShade="F2"/>
          </w:tcPr>
          <w:p w14:paraId="468D47DA" w14:textId="77777777" w:rsidR="009A1F6A" w:rsidRPr="003765EE" w:rsidRDefault="009A1F6A" w:rsidP="00E43AB1">
            <w:p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 xml:space="preserve"> </w:t>
            </w:r>
            <w:r w:rsidRPr="003765EE">
              <w:rPr>
                <w:rFonts w:ascii="Arial" w:eastAsia="Times New Roman" w:hAnsi="Arial" w:cs="Arial"/>
                <w:b/>
                <w:color w:val="A6A6A6" w:themeColor="background1" w:themeShade="A6"/>
                <w:szCs w:val="36"/>
              </w:rPr>
              <w:t>Lehr-/Lernziele</w:t>
            </w:r>
          </w:p>
        </w:tc>
        <w:tc>
          <w:tcPr>
            <w:tcW w:w="11765" w:type="dxa"/>
          </w:tcPr>
          <w:p w14:paraId="350A531B" w14:textId="77777777" w:rsidR="009A1F6A" w:rsidRPr="003765EE" w:rsidRDefault="009A1F6A" w:rsidP="00E43AB1">
            <w:pPr>
              <w:rPr>
                <w:rFonts w:ascii="Arial" w:eastAsia="Times New Roman" w:hAnsi="Arial" w:cs="Arial"/>
                <w:b/>
                <w:color w:val="A6A6A6" w:themeColor="background1" w:themeShade="A6"/>
                <w:sz w:val="20"/>
                <w:szCs w:val="36"/>
              </w:rPr>
            </w:pPr>
            <w:r w:rsidRPr="003765EE">
              <w:rPr>
                <w:rFonts w:ascii="Arial" w:eastAsia="Times New Roman" w:hAnsi="Arial" w:cs="Arial"/>
                <w:b/>
                <w:color w:val="A6A6A6" w:themeColor="background1" w:themeShade="A6"/>
                <w:szCs w:val="36"/>
              </w:rPr>
              <w:t>Lehrinhalte</w:t>
            </w:r>
            <w:r w:rsidRPr="003765EE">
              <w:rPr>
                <w:rFonts w:ascii="Arial" w:eastAsia="Times New Roman" w:hAnsi="Arial" w:cs="Arial"/>
                <w:b/>
                <w:color w:val="A6A6A6" w:themeColor="background1" w:themeShade="A6"/>
                <w:sz w:val="20"/>
                <w:szCs w:val="36"/>
              </w:rPr>
              <w:t xml:space="preserve"> </w:t>
            </w:r>
          </w:p>
          <w:p w14:paraId="682315A3" w14:textId="77777777" w:rsidR="009A1F6A" w:rsidRPr="003765EE" w:rsidRDefault="009A1F6A" w:rsidP="00E43AB1">
            <w:pPr>
              <w:pStyle w:val="Listenabsatz"/>
              <w:ind w:left="360"/>
              <w:rPr>
                <w:rFonts w:ascii="Arial" w:eastAsia="Times New Roman" w:hAnsi="Arial" w:cs="Arial"/>
                <w:color w:val="A6A6A6" w:themeColor="background1" w:themeShade="A6"/>
                <w:sz w:val="20"/>
                <w:szCs w:val="36"/>
              </w:rPr>
            </w:pPr>
          </w:p>
        </w:tc>
      </w:tr>
      <w:tr w:rsidR="00B85F2B" w:rsidRPr="003765EE" w14:paraId="624CAF98" w14:textId="77777777" w:rsidTr="00731651">
        <w:tc>
          <w:tcPr>
            <w:tcW w:w="3539" w:type="dxa"/>
            <w:gridSpan w:val="2"/>
            <w:shd w:val="clear" w:color="auto" w:fill="F2F2F2" w:themeFill="background1" w:themeFillShade="F2"/>
          </w:tcPr>
          <w:p w14:paraId="191746BD" w14:textId="491867B5"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ÜL/T kennen Grundabsicherung der ARAG-Sportversicherung, ebenso Notwendigkeiten für Zusatzversicherungen </w:t>
            </w:r>
          </w:p>
          <w:p w14:paraId="362D44EC" w14:textId="77777777" w:rsidR="00731651" w:rsidRPr="003765EE" w:rsidRDefault="00731651" w:rsidP="00731651">
            <w:pPr>
              <w:pStyle w:val="Listenabsatz"/>
              <w:ind w:left="360"/>
              <w:rPr>
                <w:rFonts w:ascii="Arial" w:eastAsia="Times New Roman" w:hAnsi="Arial" w:cs="Arial"/>
                <w:color w:val="A6A6A6" w:themeColor="background1" w:themeShade="A6"/>
                <w:sz w:val="20"/>
                <w:szCs w:val="36"/>
              </w:rPr>
            </w:pPr>
          </w:p>
          <w:p w14:paraId="2D017244" w14:textId="189635EB"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Bei Sportunfällen: Meldebogen und Meldefristen kennen; Meldekette im eigenen Verein kennen</w:t>
            </w:r>
          </w:p>
          <w:p w14:paraId="559F37FC" w14:textId="77777777" w:rsidR="003926DF" w:rsidRPr="003765EE" w:rsidRDefault="003926DF" w:rsidP="003926DF">
            <w:pPr>
              <w:pStyle w:val="Listenabsatz"/>
              <w:ind w:left="360"/>
              <w:rPr>
                <w:rFonts w:ascii="Arial" w:eastAsia="Times New Roman" w:hAnsi="Arial" w:cs="Arial"/>
                <w:color w:val="A6A6A6" w:themeColor="background1" w:themeShade="A6"/>
                <w:sz w:val="20"/>
                <w:szCs w:val="36"/>
              </w:rPr>
            </w:pPr>
          </w:p>
          <w:p w14:paraId="2B89579F"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den Versicherungsschutz der VBG - bei Unfällen mit Personenschaden besteht in vielen Fällen ein gesetzlicher Versicherungsschutz der VBG u.a. für ÜL/T, der über den Mitgliedsbeitrag beim LSB geregelt ist.</w:t>
            </w:r>
          </w:p>
          <w:p w14:paraId="11656A36" w14:textId="372E96C5" w:rsidR="003513A1" w:rsidRPr="003765EE" w:rsidRDefault="003513A1" w:rsidP="00E9394F">
            <w:pPr>
              <w:rPr>
                <w:rFonts w:ascii="Arial" w:hAnsi="Arial" w:cs="Arial"/>
                <w:color w:val="A6A6A6" w:themeColor="background1" w:themeShade="A6"/>
                <w:sz w:val="20"/>
                <w:szCs w:val="20"/>
              </w:rPr>
            </w:pPr>
          </w:p>
        </w:tc>
        <w:tc>
          <w:tcPr>
            <w:tcW w:w="11765" w:type="dxa"/>
          </w:tcPr>
          <w:p w14:paraId="03A71561" w14:textId="77777777" w:rsidR="009A1F6A" w:rsidRPr="003765EE" w:rsidRDefault="009A1F6A" w:rsidP="009A1F6A">
            <w:p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Drei Versicherungsbereiche:</w:t>
            </w:r>
            <w:r w:rsidRPr="003765EE">
              <w:rPr>
                <w:rFonts w:ascii="Arial" w:eastAsia="Times New Roman" w:hAnsi="Arial" w:cs="Arial"/>
                <w:color w:val="A6A6A6" w:themeColor="background1" w:themeShade="A6"/>
                <w:sz w:val="20"/>
                <w:szCs w:val="36"/>
              </w:rPr>
              <w:t xml:space="preserve"> 1. Privatversicherungen</w:t>
            </w:r>
          </w:p>
          <w:p w14:paraId="3BEBEF8C" w14:textId="77777777" w:rsidR="009A1F6A" w:rsidRPr="003765EE" w:rsidRDefault="009A1F6A" w:rsidP="009A1F6A">
            <w:pPr>
              <w:pStyle w:val="Listenabsatz"/>
              <w:ind w:left="257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2. Sportversicherung </w:t>
            </w:r>
          </w:p>
          <w:p w14:paraId="6551A85F" w14:textId="77777777" w:rsidR="009A1F6A" w:rsidRPr="003765EE" w:rsidRDefault="009A1F6A" w:rsidP="009A1F6A">
            <w:pPr>
              <w:pStyle w:val="Listenabsatz"/>
              <w:ind w:left="257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3. VBG</w:t>
            </w:r>
          </w:p>
          <w:p w14:paraId="08B52E8A" w14:textId="77777777" w:rsidR="009A1F6A" w:rsidRPr="003765EE" w:rsidRDefault="009A1F6A" w:rsidP="009A1F6A">
            <w:pPr>
              <w:pStyle w:val="Listenabsatz"/>
              <w:ind w:left="257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 </w:t>
            </w:r>
          </w:p>
          <w:p w14:paraId="29C7186F" w14:textId="77777777" w:rsidR="009A1F6A" w:rsidRPr="003765EE" w:rsidRDefault="009A1F6A" w:rsidP="009A1F6A">
            <w:p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Sportversicherung - Länderspezifisch</w:t>
            </w:r>
          </w:p>
          <w:p w14:paraId="56012BEC" w14:textId="77777777" w:rsidR="009A1F6A" w:rsidRPr="003765EE" w:rsidRDefault="009A1F6A" w:rsidP="003B1E16">
            <w:pPr>
              <w:pStyle w:val="Listenabsatz"/>
              <w:numPr>
                <w:ilvl w:val="0"/>
                <w:numId w:val="30"/>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Prinzipien vorstellen</w:t>
            </w:r>
          </w:p>
          <w:p w14:paraId="05FECF29" w14:textId="77777777" w:rsidR="009A1F6A" w:rsidRPr="003765EE" w:rsidRDefault="009A1F6A" w:rsidP="003B1E16">
            <w:pPr>
              <w:pStyle w:val="Listenabsatz"/>
              <w:numPr>
                <w:ilvl w:val="0"/>
                <w:numId w:val="30"/>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Leistungen des Sportversicherungsvertrages aufzeigen, ebenso Möglichkeiten für Zusatzversicherungen</w:t>
            </w:r>
            <w:r w:rsidRPr="003765EE">
              <w:rPr>
                <w:rFonts w:ascii="Arial" w:eastAsia="Times New Roman" w:hAnsi="Arial" w:cs="Arial"/>
                <w:color w:val="A6A6A6" w:themeColor="background1" w:themeShade="A6"/>
                <w:sz w:val="20"/>
                <w:szCs w:val="36"/>
              </w:rPr>
              <w:br/>
              <w:t>Beispiel: KFZ- und Nichtmitgliederversicherung, bei Bedarf Klärung mit dem Verein</w:t>
            </w:r>
          </w:p>
          <w:p w14:paraId="1B5E03E1" w14:textId="77777777" w:rsidR="009A1F6A" w:rsidRPr="003765EE" w:rsidRDefault="009A1F6A" w:rsidP="009A1F6A">
            <w:pPr>
              <w:rPr>
                <w:rFonts w:ascii="Arial" w:eastAsia="Times New Roman" w:hAnsi="Arial" w:cs="Arial"/>
                <w:color w:val="A6A6A6" w:themeColor="background1" w:themeShade="A6"/>
                <w:sz w:val="20"/>
                <w:szCs w:val="36"/>
              </w:rPr>
            </w:pPr>
          </w:p>
          <w:p w14:paraId="00C79A1F" w14:textId="77777777" w:rsidR="009A1F6A" w:rsidRPr="003765EE" w:rsidRDefault="009A1F6A" w:rsidP="009A1F6A">
            <w:p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Verwaltungsberufsgenossenschaft (VBG)</w:t>
            </w:r>
          </w:p>
          <w:p w14:paraId="04704067" w14:textId="77777777" w:rsidR="009A1F6A" w:rsidRPr="003765EE" w:rsidRDefault="009A1F6A" w:rsidP="009A1F6A">
            <w:pPr>
              <w:rPr>
                <w:rFonts w:ascii="Arial" w:eastAsia="Times New Roman" w:hAnsi="Arial" w:cs="Arial"/>
                <w:i/>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 gesetzliche Unfallversicherung mit außergewöhnlich großem Leistungsumfang </w:t>
            </w:r>
          </w:p>
          <w:p w14:paraId="6163582E" w14:textId="77777777" w:rsidR="009A1F6A" w:rsidRPr="003765EE" w:rsidRDefault="009A1F6A" w:rsidP="009A1F6A">
            <w:pPr>
              <w:rPr>
                <w:rFonts w:ascii="Arial" w:eastAsia="Times New Roman" w:hAnsi="Arial" w:cs="Arial"/>
                <w:i/>
                <w:color w:val="A6A6A6" w:themeColor="background1" w:themeShade="A6"/>
                <w:sz w:val="20"/>
                <w:szCs w:val="36"/>
              </w:rPr>
            </w:pPr>
            <w:r w:rsidRPr="003765EE">
              <w:rPr>
                <w:rFonts w:ascii="Arial" w:eastAsia="Times New Roman" w:hAnsi="Arial" w:cs="Arial"/>
                <w:i/>
                <w:color w:val="A6A6A6" w:themeColor="background1" w:themeShade="A6"/>
                <w:sz w:val="20"/>
                <w:szCs w:val="36"/>
              </w:rPr>
              <w:t xml:space="preserve">Im Rahmen der Präventionsangebote der VBG für Mitglieder: </w:t>
            </w:r>
          </w:p>
          <w:p w14:paraId="3B3ABADB" w14:textId="77777777" w:rsidR="009A1F6A" w:rsidRPr="003765EE" w:rsidRDefault="009A1F6A" w:rsidP="009A1F6A">
            <w:pPr>
              <w:numPr>
                <w:ilvl w:val="0"/>
                <w:numId w:val="10"/>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kostenfreie Erste Hilfe-Angebote</w:t>
            </w:r>
          </w:p>
          <w:p w14:paraId="571F2B7D" w14:textId="77777777" w:rsidR="009A1F6A" w:rsidRPr="003765EE" w:rsidRDefault="009A1F6A" w:rsidP="009A1F6A">
            <w:pPr>
              <w:numPr>
                <w:ilvl w:val="0"/>
                <w:numId w:val="10"/>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kostenfreie Tages- und Wochenendschulungen in unterschiedlichen Themen für Vorstand und ÜL/T</w:t>
            </w:r>
          </w:p>
          <w:p w14:paraId="61D442A2" w14:textId="77777777" w:rsidR="009A1F6A" w:rsidRPr="003765EE" w:rsidRDefault="009A1F6A" w:rsidP="009A1F6A">
            <w:pPr>
              <w:rPr>
                <w:rFonts w:ascii="Arial" w:eastAsia="Times New Roman" w:hAnsi="Arial" w:cs="Arial"/>
                <w:i/>
                <w:color w:val="A6A6A6" w:themeColor="background1" w:themeShade="A6"/>
                <w:sz w:val="20"/>
                <w:szCs w:val="36"/>
              </w:rPr>
            </w:pPr>
            <w:r w:rsidRPr="003765EE">
              <w:rPr>
                <w:rFonts w:ascii="Arial" w:eastAsia="Times New Roman" w:hAnsi="Arial" w:cs="Arial"/>
                <w:i/>
                <w:color w:val="A6A6A6" w:themeColor="background1" w:themeShade="A6"/>
                <w:sz w:val="20"/>
                <w:szCs w:val="36"/>
              </w:rPr>
              <w:t>Rahmenabkommen (DOSB-VBG) für Vereinssport:</w:t>
            </w:r>
          </w:p>
          <w:p w14:paraId="270D3418" w14:textId="77777777" w:rsidR="009A1F6A" w:rsidRPr="003765EE" w:rsidRDefault="009A1F6A" w:rsidP="009A1F6A">
            <w:pPr>
              <w:numPr>
                <w:ilvl w:val="0"/>
                <w:numId w:val="6"/>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Wenn die ÜL/T Vergütungen „nur“ bis zur Grenze der aktuell gültigen Übungsleiterpauschale erhalten, dann sind sie als beschäftigungsnah eingestuft und fallen unter den Versicherungsschutz der VBG.</w:t>
            </w:r>
          </w:p>
          <w:p w14:paraId="40943E22" w14:textId="77777777" w:rsidR="009A1F6A" w:rsidRPr="003765EE" w:rsidRDefault="009A1F6A" w:rsidP="009A1F6A">
            <w:pPr>
              <w:numPr>
                <w:ilvl w:val="0"/>
                <w:numId w:val="6"/>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Erhalten sie mehr als die aktuell gültige Übungsleiterpauschale, werden sie als beschäftigt eingestuft, sind versichert und werden im Rahmen der Personalkostenmeldung an die VBG erfasst und abgerechnet.</w:t>
            </w:r>
          </w:p>
          <w:p w14:paraId="122067C9" w14:textId="77777777" w:rsidR="009A1F6A" w:rsidRPr="003765EE" w:rsidRDefault="009A1F6A" w:rsidP="009A1F6A">
            <w:pPr>
              <w:numPr>
                <w:ilvl w:val="0"/>
                <w:numId w:val="6"/>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Selbstständige ÜL/T sind nicht versichert und benötigen einen eigenen Versicherungsschutz. </w:t>
            </w:r>
          </w:p>
          <w:p w14:paraId="31674848" w14:textId="003A3DCD" w:rsidR="00A41A4E" w:rsidRPr="003765EE" w:rsidRDefault="009A1F6A" w:rsidP="009A1F6A">
            <w:p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Gewählte oder beauftragte ehrenamtliche Tätigkeit ohne Bezahlung kann durch die zusätzliche Ehrenamtsversicherung abgedeckt werden.</w:t>
            </w:r>
          </w:p>
        </w:tc>
      </w:tr>
      <w:tr w:rsidR="00B85F2B" w:rsidRPr="003765EE" w14:paraId="7E40CE5F" w14:textId="77777777" w:rsidTr="002A3F1F">
        <w:tc>
          <w:tcPr>
            <w:tcW w:w="15304" w:type="dxa"/>
            <w:gridSpan w:val="3"/>
            <w:shd w:val="clear" w:color="auto" w:fill="F2F2F2" w:themeFill="background1" w:themeFillShade="F2"/>
          </w:tcPr>
          <w:p w14:paraId="7753A2EE" w14:textId="0BA51049" w:rsidR="00A81AD8" w:rsidRPr="003765EE" w:rsidRDefault="00A81AD8" w:rsidP="009A1F6A">
            <w:pPr>
              <w:pStyle w:val="berschrift2"/>
              <w:outlineLvl w:val="1"/>
              <w:rPr>
                <w:rFonts w:cs="Arial"/>
              </w:rPr>
            </w:pPr>
            <w:bookmarkStart w:id="14" w:name="_Toc178753159"/>
            <w:r w:rsidRPr="003765EE">
              <w:rPr>
                <w:rFonts w:cs="Arial"/>
              </w:rPr>
              <w:t>Sport als Spiegel der Gesellschaft</w:t>
            </w:r>
            <w:bookmarkEnd w:id="14"/>
            <w:r w:rsidRPr="003765EE">
              <w:rPr>
                <w:rFonts w:cs="Arial"/>
              </w:rPr>
              <w:t xml:space="preserve"> </w:t>
            </w:r>
          </w:p>
          <w:p w14:paraId="1FA91FF4" w14:textId="77777777" w:rsidR="001C72EE" w:rsidRPr="003765EE" w:rsidRDefault="001C72EE" w:rsidP="001C72EE">
            <w:pPr>
              <w:rPr>
                <w:rFonts w:ascii="Arial" w:hAnsi="Arial" w:cs="Arial"/>
              </w:rPr>
            </w:pPr>
          </w:p>
          <w:p w14:paraId="2595D1BE" w14:textId="79416AFB" w:rsidR="001C72EE" w:rsidRPr="003765EE" w:rsidRDefault="001C72EE" w:rsidP="001C72EE">
            <w:pPr>
              <w:rPr>
                <w:rFonts w:ascii="Arial" w:hAnsi="Arial" w:cs="Arial"/>
                <w:sz w:val="20"/>
              </w:rPr>
            </w:pPr>
            <w:r w:rsidRPr="003765EE">
              <w:rPr>
                <w:rFonts w:ascii="Arial" w:hAnsi="Arial" w:cs="Arial"/>
                <w:sz w:val="20"/>
              </w:rPr>
              <w:t>Fallbeispiele bearbeiten lassen</w:t>
            </w:r>
            <w:r w:rsidR="00DB1FA2" w:rsidRPr="003765EE">
              <w:rPr>
                <w:rFonts w:ascii="Arial" w:hAnsi="Arial" w:cs="Arial"/>
                <w:sz w:val="20"/>
              </w:rPr>
              <w:t>, siehe Kapitel 4</w:t>
            </w:r>
            <w:r w:rsidR="009F114A" w:rsidRPr="003765EE">
              <w:rPr>
                <w:rFonts w:ascii="Arial" w:hAnsi="Arial" w:cs="Arial"/>
                <w:sz w:val="20"/>
              </w:rPr>
              <w:t>.</w:t>
            </w:r>
          </w:p>
          <w:p w14:paraId="7C13E0A0" w14:textId="77777777" w:rsidR="00A81AD8" w:rsidRPr="003765EE" w:rsidRDefault="00A81AD8" w:rsidP="009A1F6A">
            <w:pPr>
              <w:pStyle w:val="berschrift3"/>
              <w:outlineLvl w:val="2"/>
              <w:rPr>
                <w:rFonts w:eastAsia="Times New Roman" w:cs="Arial"/>
                <w:color w:val="0070C0"/>
              </w:rPr>
            </w:pPr>
            <w:bookmarkStart w:id="15" w:name="_Toc178753160"/>
            <w:r w:rsidRPr="003765EE">
              <w:rPr>
                <w:rFonts w:eastAsia="Times New Roman" w:cs="Arial"/>
                <w:color w:val="0070C0"/>
              </w:rPr>
              <w:t>Sport mit Haltung</w:t>
            </w:r>
            <w:r w:rsidR="000A196F" w:rsidRPr="003765EE">
              <w:rPr>
                <w:rFonts w:eastAsia="Times New Roman" w:cs="Arial"/>
                <w:color w:val="0070C0"/>
              </w:rPr>
              <w:t xml:space="preserve"> – Teilhabe und Vielfalt ermöglichen</w:t>
            </w:r>
            <w:bookmarkEnd w:id="15"/>
          </w:p>
          <w:p w14:paraId="65B5D479" w14:textId="77777777" w:rsidR="009A1F6A" w:rsidRPr="003765EE" w:rsidRDefault="009A1F6A" w:rsidP="009A1F6A">
            <w:pPr>
              <w:rPr>
                <w:rFonts w:ascii="Arial" w:hAnsi="Arial" w:cs="Arial"/>
                <w:color w:val="A6A6A6" w:themeColor="background1" w:themeShade="A6"/>
                <w:sz w:val="20"/>
                <w:szCs w:val="20"/>
              </w:rPr>
            </w:pPr>
            <w:r w:rsidRPr="003765EE">
              <w:rPr>
                <w:rFonts w:ascii="Arial" w:hAnsi="Arial" w:cs="Arial"/>
                <w:b/>
                <w:color w:val="A6A6A6" w:themeColor="background1" w:themeShade="A6"/>
              </w:rPr>
              <w:t xml:space="preserve">Typische Anforderungssituationen </w:t>
            </w:r>
            <w:r w:rsidRPr="003765EE">
              <w:rPr>
                <w:rFonts w:ascii="Arial" w:hAnsi="Arial" w:cs="Arial"/>
                <w:color w:val="A6A6A6" w:themeColor="background1" w:themeShade="A6"/>
                <w:sz w:val="20"/>
                <w:szCs w:val="20"/>
              </w:rPr>
              <w:t>eines/einer Übungsleiter*in/Trainer*in</w:t>
            </w:r>
          </w:p>
          <w:p w14:paraId="1DDDC6C7"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Demokratische Prozesse im Verein gestalten</w:t>
            </w:r>
          </w:p>
          <w:p w14:paraId="601F8BF8" w14:textId="3DB8ED80"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Sich eigener Haltungen und Grenzen </w:t>
            </w:r>
            <w:r w:rsidR="00E43AB1" w:rsidRPr="003765EE">
              <w:rPr>
                <w:rFonts w:ascii="Arial" w:eastAsia="Times New Roman" w:hAnsi="Arial" w:cs="Arial"/>
                <w:color w:val="A6A6A6" w:themeColor="background1" w:themeShade="A6"/>
                <w:sz w:val="20"/>
                <w:szCs w:val="36"/>
              </w:rPr>
              <w:t>bewusstwerden</w:t>
            </w:r>
            <w:r w:rsidRPr="003765EE">
              <w:rPr>
                <w:rFonts w:ascii="Arial" w:eastAsia="Times New Roman" w:hAnsi="Arial" w:cs="Arial"/>
                <w:color w:val="A6A6A6" w:themeColor="background1" w:themeShade="A6"/>
                <w:sz w:val="20"/>
                <w:szCs w:val="36"/>
              </w:rPr>
              <w:t xml:space="preserve">, um dem „Fremden“ und „Anderssein“ offen zu begegnen </w:t>
            </w:r>
          </w:p>
          <w:p w14:paraId="35499478"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Umgang mit Äußerungen und Handlungen gruppenbezogener Menschenfeindlichkeit bei Sportler*innen, Vereinsmitgliedern, anderen ÜL/T, Vorstand, Eltern, Zuschauern … (z. B. Sportler*innen zeigen sich verfassungsfeindliche Bilder und Videos, abwertende Äußerungen von Fans)</w:t>
            </w:r>
          </w:p>
          <w:p w14:paraId="15298C84" w14:textId="77777777" w:rsidR="00AE119A" w:rsidRPr="003765EE" w:rsidRDefault="00AE119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Grenzen setzen bei abwertenden Äußerungen/Handlungen (gruppenbezogene Menschenfeindlichkeit) – Spielregeln für die eigene Sportgruppe klären („Agree to differ“)</w:t>
            </w:r>
          </w:p>
          <w:p w14:paraId="5E9E6976" w14:textId="098D4BA5" w:rsidR="003926DF" w:rsidRPr="003765EE" w:rsidRDefault="009A1F6A" w:rsidP="00AE119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Sich im Setting Sportverein bewegen, der parteipolitisch neutral und sportpolitisch aktiv ist</w:t>
            </w:r>
          </w:p>
        </w:tc>
      </w:tr>
      <w:tr w:rsidR="00B85F2B" w:rsidRPr="003765EE" w14:paraId="6ED5372D" w14:textId="77777777" w:rsidTr="002A3F1F">
        <w:tc>
          <w:tcPr>
            <w:tcW w:w="2756" w:type="dxa"/>
            <w:shd w:val="clear" w:color="auto" w:fill="F2F2F2" w:themeFill="background1" w:themeFillShade="F2"/>
          </w:tcPr>
          <w:p w14:paraId="29D2E978" w14:textId="06800F95" w:rsidR="00A81AD8" w:rsidRPr="003765EE" w:rsidRDefault="00A81AD8" w:rsidP="00A81AD8">
            <w:pPr>
              <w:rPr>
                <w:rFonts w:ascii="Arial" w:hAnsi="Arial" w:cs="Arial"/>
                <w:color w:val="0070C0"/>
                <w:sz w:val="20"/>
                <w:szCs w:val="20"/>
              </w:rPr>
            </w:pPr>
            <w:r w:rsidRPr="003765EE">
              <w:rPr>
                <w:rFonts w:ascii="Arial" w:hAnsi="Arial" w:cs="Arial"/>
                <w:color w:val="0070C0"/>
                <w:sz w:val="20"/>
                <w:szCs w:val="20"/>
              </w:rPr>
              <w:t xml:space="preserve"> </w:t>
            </w:r>
            <w:r w:rsidR="009A1F6A" w:rsidRPr="003765EE">
              <w:rPr>
                <w:rFonts w:ascii="Arial" w:eastAsia="Times New Roman" w:hAnsi="Arial" w:cs="Arial"/>
                <w:b/>
                <w:color w:val="0070C0"/>
                <w:szCs w:val="36"/>
              </w:rPr>
              <w:t>Lehr-/Lernziele</w:t>
            </w:r>
          </w:p>
        </w:tc>
        <w:tc>
          <w:tcPr>
            <w:tcW w:w="12548" w:type="dxa"/>
            <w:gridSpan w:val="2"/>
          </w:tcPr>
          <w:p w14:paraId="2A969B6C" w14:textId="3904C0F0" w:rsidR="00A81AD8" w:rsidRPr="003765EE" w:rsidRDefault="009A1F6A" w:rsidP="003926DF">
            <w:pPr>
              <w:rPr>
                <w:rFonts w:ascii="Arial" w:eastAsia="Times New Roman" w:hAnsi="Arial" w:cs="Arial"/>
                <w:color w:val="0070C0"/>
                <w:sz w:val="20"/>
                <w:szCs w:val="36"/>
              </w:rPr>
            </w:pPr>
            <w:r w:rsidRPr="003765EE">
              <w:rPr>
                <w:rFonts w:ascii="Arial" w:eastAsia="Times New Roman" w:hAnsi="Arial" w:cs="Arial"/>
                <w:b/>
                <w:color w:val="0070C0"/>
                <w:szCs w:val="36"/>
              </w:rPr>
              <w:t>Lehrinhalte</w:t>
            </w:r>
            <w:r w:rsidRPr="003765EE">
              <w:rPr>
                <w:rFonts w:ascii="Arial" w:eastAsia="Times New Roman" w:hAnsi="Arial" w:cs="Arial"/>
                <w:b/>
                <w:color w:val="0070C0"/>
                <w:sz w:val="20"/>
                <w:szCs w:val="36"/>
              </w:rPr>
              <w:t xml:space="preserve"> </w:t>
            </w:r>
          </w:p>
        </w:tc>
      </w:tr>
      <w:tr w:rsidR="00B85F2B" w:rsidRPr="003765EE" w14:paraId="50669558" w14:textId="77777777" w:rsidTr="002A3F1F">
        <w:tc>
          <w:tcPr>
            <w:tcW w:w="2756" w:type="dxa"/>
            <w:shd w:val="clear" w:color="auto" w:fill="F2F2F2" w:themeFill="background1" w:themeFillShade="F2"/>
          </w:tcPr>
          <w:p w14:paraId="6EB7AE53"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ÜL/T erkennen, dass eigene Haltung wichtig ist um Position beziehen zu können </w:t>
            </w:r>
          </w:p>
          <w:p w14:paraId="17A78E01"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eigene Grenzen der Offenheit (interkulturelle Kompetenz – Umgang mit dem Fremden und dem Anderssein)</w:t>
            </w:r>
          </w:p>
          <w:p w14:paraId="11FF8CEA" w14:textId="229FD63D"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Handlungs</w:t>
            </w:r>
            <w:r w:rsidR="003926DF" w:rsidRPr="003765EE">
              <w:rPr>
                <w:rFonts w:ascii="Arial" w:eastAsia="Times New Roman" w:hAnsi="Arial" w:cs="Arial"/>
                <w:color w:val="A6A6A6" w:themeColor="background1" w:themeShade="A6"/>
                <w:sz w:val="20"/>
                <w:szCs w:val="36"/>
              </w:rPr>
              <w:t>-</w:t>
            </w:r>
            <w:r w:rsidRPr="003765EE">
              <w:rPr>
                <w:rFonts w:ascii="Arial" w:eastAsia="Times New Roman" w:hAnsi="Arial" w:cs="Arial"/>
                <w:color w:val="A6A6A6" w:themeColor="background1" w:themeShade="A6"/>
                <w:sz w:val="20"/>
                <w:szCs w:val="36"/>
              </w:rPr>
              <w:t xml:space="preserve">möglichkeiten im Umgang mit Äußerungen und Handlungen, die andere abwerten </w:t>
            </w:r>
            <w:r w:rsidR="008B108F" w:rsidRPr="003765EE">
              <w:rPr>
                <w:rFonts w:ascii="Arial" w:eastAsia="Times New Roman" w:hAnsi="Arial" w:cs="Arial"/>
                <w:color w:val="A6A6A6" w:themeColor="background1" w:themeShade="A6"/>
                <w:sz w:val="20"/>
                <w:szCs w:val="36"/>
              </w:rPr>
              <w:t>und</w:t>
            </w:r>
            <w:r w:rsidRPr="003765EE">
              <w:rPr>
                <w:rFonts w:ascii="Arial" w:eastAsia="Times New Roman" w:hAnsi="Arial" w:cs="Arial"/>
                <w:color w:val="A6A6A6" w:themeColor="background1" w:themeShade="A6"/>
                <w:sz w:val="20"/>
                <w:szCs w:val="36"/>
              </w:rPr>
              <w:t xml:space="preserve"> diskriminieren (Othering</w:t>
            </w:r>
            <w:r w:rsidR="003926DF"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w:t>
            </w:r>
            <w:r w:rsidR="003926DF"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 xml:space="preserve">Belonging) </w:t>
            </w:r>
          </w:p>
          <w:p w14:paraId="13CDAA9A"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Möglichkeiten Teilhabe und Vielfalt zu gestalten und demokratische Prozesse im Verein zu unterstützen</w:t>
            </w:r>
          </w:p>
          <w:p w14:paraId="00F522D5" w14:textId="77777777" w:rsidR="00A81AD8" w:rsidRPr="003765EE" w:rsidRDefault="00A81AD8" w:rsidP="00A81AD8">
            <w:pPr>
              <w:rPr>
                <w:rFonts w:ascii="Arial" w:eastAsia="Times New Roman" w:hAnsi="Arial" w:cs="Arial"/>
                <w:color w:val="A6A6A6" w:themeColor="background1" w:themeShade="A6"/>
                <w:sz w:val="20"/>
                <w:szCs w:val="36"/>
              </w:rPr>
            </w:pPr>
          </w:p>
        </w:tc>
        <w:tc>
          <w:tcPr>
            <w:tcW w:w="12548" w:type="dxa"/>
            <w:gridSpan w:val="2"/>
          </w:tcPr>
          <w:p w14:paraId="023B56E8" w14:textId="77777777" w:rsidR="009A1F6A" w:rsidRPr="003765EE" w:rsidRDefault="009A1F6A" w:rsidP="009A1F6A">
            <w:p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Demokratie im Sport:</w:t>
            </w:r>
            <w:r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br/>
              <w:t xml:space="preserve">Ein Verein organisiert sich demokratisch und ermöglicht so Mitbestimmung und Mitgestaltung - Grundlage für Vielfalt und Teilhabe </w:t>
            </w:r>
          </w:p>
          <w:p w14:paraId="3981A439" w14:textId="77777777" w:rsidR="009A1F6A" w:rsidRPr="003765EE" w:rsidRDefault="009A1F6A" w:rsidP="009A1F6A">
            <w:pPr>
              <w:rPr>
                <w:rFonts w:ascii="Arial" w:eastAsia="Times New Roman" w:hAnsi="Arial" w:cs="Arial"/>
                <w:color w:val="A6A6A6" w:themeColor="background1" w:themeShade="A6"/>
                <w:sz w:val="20"/>
                <w:szCs w:val="36"/>
              </w:rPr>
            </w:pPr>
          </w:p>
          <w:p w14:paraId="3D86036A" w14:textId="77777777" w:rsidR="009A1F6A" w:rsidRPr="003765EE" w:rsidRDefault="009A1F6A" w:rsidP="009A1F6A">
            <w:p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Perspektivwechsel</w:t>
            </w:r>
            <w:r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u w:val="single"/>
              </w:rPr>
              <w:t>Betroffenheit erzeugen)</w:t>
            </w:r>
          </w:p>
          <w:p w14:paraId="593DC8C8" w14:textId="35061935" w:rsidR="009A1F6A" w:rsidRPr="003765EE" w:rsidRDefault="009A1F6A" w:rsidP="003B1E16">
            <w:pPr>
              <w:pStyle w:val="Listenabsatz"/>
              <w:numPr>
                <w:ilvl w:val="0"/>
                <w:numId w:val="3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Unterschiede für verschiedene Personengruppen erleben und erkennen (z.B. Simulationsübung)</w:t>
            </w:r>
          </w:p>
          <w:p w14:paraId="324C813D" w14:textId="77777777" w:rsidR="009A1F6A" w:rsidRPr="003765EE" w:rsidRDefault="009A1F6A" w:rsidP="003B1E16">
            <w:pPr>
              <w:pStyle w:val="Listenabsatz"/>
              <w:numPr>
                <w:ilvl w:val="0"/>
                <w:numId w:val="3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Grenzen der eigenen Offenheit erkennen – Grenzen öffnen</w:t>
            </w:r>
          </w:p>
          <w:p w14:paraId="3C06E02B" w14:textId="77777777" w:rsidR="009A1F6A" w:rsidRPr="003765EE" w:rsidRDefault="009A1F6A" w:rsidP="009A1F6A">
            <w:p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Vielfalt und Teilhabe setzt Offenheit voraus, eine interkulturelle Kompetenz im Umgang mit Fremdheit und Anderssein (Othering), ebenso mit dem Umgang der eigenen Zugehörigkeit (Belonging)</w:t>
            </w:r>
          </w:p>
          <w:p w14:paraId="6ED2B7BF" w14:textId="77777777" w:rsidR="009A1F6A" w:rsidRPr="003765EE" w:rsidRDefault="009A1F6A" w:rsidP="009A1F6A">
            <w:pPr>
              <w:ind w:left="20"/>
              <w:rPr>
                <w:rFonts w:ascii="Arial" w:eastAsia="Times New Roman" w:hAnsi="Arial" w:cs="Arial"/>
                <w:color w:val="A6A6A6" w:themeColor="background1" w:themeShade="A6"/>
                <w:sz w:val="20"/>
                <w:szCs w:val="36"/>
              </w:rPr>
            </w:pPr>
          </w:p>
          <w:p w14:paraId="24E00A55" w14:textId="77777777" w:rsidR="009A1F6A" w:rsidRPr="003765EE" w:rsidRDefault="009A1F6A" w:rsidP="009A1F6A">
            <w:pPr>
              <w:ind w:left="2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Was sind </w:t>
            </w:r>
            <w:r w:rsidRPr="003765EE">
              <w:rPr>
                <w:rFonts w:ascii="Arial" w:eastAsia="Times New Roman" w:hAnsi="Arial" w:cs="Arial"/>
                <w:color w:val="A6A6A6" w:themeColor="background1" w:themeShade="A6"/>
                <w:sz w:val="20"/>
                <w:szCs w:val="36"/>
                <w:u w:val="single"/>
              </w:rPr>
              <w:t>abwertende Äußerungen und Haltungen</w:t>
            </w:r>
            <w:r w:rsidRPr="003765EE">
              <w:rPr>
                <w:rFonts w:ascii="Arial" w:eastAsia="Times New Roman" w:hAnsi="Arial" w:cs="Arial"/>
                <w:color w:val="A6A6A6" w:themeColor="background1" w:themeShade="A6"/>
                <w:sz w:val="20"/>
                <w:szCs w:val="36"/>
              </w:rPr>
              <w:t>, die den demokratischen Werten im Sport widersprechen?</w:t>
            </w:r>
          </w:p>
          <w:p w14:paraId="41F920BE" w14:textId="77777777" w:rsidR="009A1F6A" w:rsidRPr="003765EE" w:rsidRDefault="009A1F6A" w:rsidP="003B1E16">
            <w:pPr>
              <w:pStyle w:val="Listenabsatz"/>
              <w:numPr>
                <w:ilvl w:val="0"/>
                <w:numId w:val="3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Gruppenbezogene Menschenfeindlichkeit erklären</w:t>
            </w:r>
          </w:p>
          <w:p w14:paraId="0D69E5E7" w14:textId="300E7E50" w:rsidR="009A1F6A" w:rsidRPr="003765EE" w:rsidRDefault="009A1F6A" w:rsidP="003B1E16">
            <w:pPr>
              <w:pStyle w:val="Listenabsatz"/>
              <w:numPr>
                <w:ilvl w:val="0"/>
                <w:numId w:val="3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Aufzeigen, welche abwertenden Äußerungen (und Zeichen) </w:t>
            </w:r>
            <w:r w:rsidR="00E43AB1" w:rsidRPr="003765EE">
              <w:rPr>
                <w:rFonts w:ascii="Arial" w:eastAsia="Times New Roman" w:hAnsi="Arial" w:cs="Arial"/>
                <w:color w:val="A6A6A6" w:themeColor="background1" w:themeShade="A6"/>
                <w:sz w:val="20"/>
                <w:szCs w:val="36"/>
              </w:rPr>
              <w:t>dahinterstecken</w:t>
            </w:r>
          </w:p>
          <w:p w14:paraId="32A59055" w14:textId="77777777" w:rsidR="009A1F6A" w:rsidRPr="003765EE" w:rsidRDefault="009A1F6A" w:rsidP="009A1F6A">
            <w:pPr>
              <w:ind w:left="20"/>
              <w:rPr>
                <w:rFonts w:ascii="Arial" w:eastAsia="Times New Roman" w:hAnsi="Arial" w:cs="Arial"/>
                <w:color w:val="A6A6A6" w:themeColor="background1" w:themeShade="A6"/>
                <w:sz w:val="20"/>
                <w:szCs w:val="36"/>
              </w:rPr>
            </w:pPr>
          </w:p>
          <w:p w14:paraId="149ED650" w14:textId="77777777" w:rsidR="009A1F6A" w:rsidRPr="003765EE" w:rsidRDefault="009A1F6A" w:rsidP="009A1F6A">
            <w:p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 xml:space="preserve">Wirkungen meines Handelns </w:t>
            </w:r>
          </w:p>
          <w:p w14:paraId="2C906ED7" w14:textId="77777777" w:rsidR="009A1F6A" w:rsidRPr="003765EE" w:rsidRDefault="009A1F6A" w:rsidP="003B1E16">
            <w:pPr>
              <w:pStyle w:val="Listenabsatz"/>
              <w:numPr>
                <w:ilvl w:val="0"/>
                <w:numId w:val="27"/>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Nichts tun und leugnen = bedeutet stillschweigendes Einverständnis</w:t>
            </w:r>
          </w:p>
          <w:p w14:paraId="3BF8F54A" w14:textId="77777777" w:rsidR="009A1F6A" w:rsidRPr="003765EE" w:rsidRDefault="009A1F6A" w:rsidP="003B1E16">
            <w:pPr>
              <w:pStyle w:val="Listenabsatz"/>
              <w:numPr>
                <w:ilvl w:val="0"/>
                <w:numId w:val="27"/>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Thematisieren der Situation = Es wird gesehen, nicht akzeptiert, Umgang und Spielregeln klären</w:t>
            </w:r>
          </w:p>
          <w:p w14:paraId="58E6E0C9" w14:textId="77777777" w:rsidR="009A1F6A" w:rsidRPr="003765EE" w:rsidRDefault="009A1F6A" w:rsidP="009A1F6A">
            <w:pPr>
              <w:pStyle w:val="Listenabsatz"/>
              <w:ind w:left="360"/>
              <w:rPr>
                <w:rFonts w:ascii="Arial" w:eastAsia="Times New Roman" w:hAnsi="Arial" w:cs="Arial"/>
                <w:color w:val="A6A6A6" w:themeColor="background1" w:themeShade="A6"/>
                <w:sz w:val="20"/>
                <w:szCs w:val="36"/>
              </w:rPr>
            </w:pPr>
          </w:p>
          <w:p w14:paraId="2C4A751C" w14:textId="77777777" w:rsidR="009A1F6A" w:rsidRPr="003765EE" w:rsidRDefault="009A1F6A" w:rsidP="009A1F6A">
            <w:p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Handlungsmöglichkeiten, um Position zu beziehen</w:t>
            </w:r>
          </w:p>
          <w:p w14:paraId="3F7B70D7" w14:textId="77777777" w:rsidR="009A1F6A" w:rsidRPr="003765EE" w:rsidRDefault="009A1F6A" w:rsidP="003B1E16">
            <w:pPr>
              <w:pStyle w:val="Listenabsatz"/>
              <w:numPr>
                <w:ilvl w:val="0"/>
                <w:numId w:val="28"/>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Direkt in der Situation:</w:t>
            </w:r>
            <w:r w:rsidRPr="003765EE">
              <w:rPr>
                <w:rFonts w:ascii="Arial" w:eastAsia="Times New Roman" w:hAnsi="Arial" w:cs="Arial"/>
                <w:color w:val="A6A6A6" w:themeColor="background1" w:themeShade="A6"/>
                <w:sz w:val="20"/>
                <w:szCs w:val="36"/>
              </w:rPr>
              <w:br/>
              <w:t xml:space="preserve">eigene Position klarstellen und Gruppenregeln umsetzen </w:t>
            </w:r>
          </w:p>
          <w:p w14:paraId="7DA4AE63" w14:textId="77777777" w:rsidR="009A1F6A" w:rsidRPr="003765EE" w:rsidRDefault="009A1F6A" w:rsidP="003B1E16">
            <w:pPr>
              <w:pStyle w:val="Listenabsatz"/>
              <w:numPr>
                <w:ilvl w:val="0"/>
                <w:numId w:val="28"/>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Zeitversetzt: </w:t>
            </w:r>
          </w:p>
          <w:p w14:paraId="31C2F457" w14:textId="77777777" w:rsidR="009A1F6A" w:rsidRPr="003765EE" w:rsidRDefault="009A1F6A" w:rsidP="003B1E16">
            <w:pPr>
              <w:pStyle w:val="Listenabsatz"/>
              <w:numPr>
                <w:ilvl w:val="0"/>
                <w:numId w:val="26"/>
              </w:numPr>
              <w:ind w:left="70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sich Zeit verschaffen und eigene Haltung klären </w:t>
            </w:r>
          </w:p>
          <w:p w14:paraId="1F24887F" w14:textId="77777777" w:rsidR="009A1F6A" w:rsidRPr="003765EE" w:rsidRDefault="009A1F6A" w:rsidP="003B1E16">
            <w:pPr>
              <w:pStyle w:val="Listenabsatz"/>
              <w:numPr>
                <w:ilvl w:val="0"/>
                <w:numId w:val="26"/>
              </w:numPr>
              <w:ind w:left="70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WICHTIG: zwischen Person und Sache trennen, d.h. zu differenzieren die Person ist ok, ihre Verhaltensweise jedoch nicht </w:t>
            </w:r>
          </w:p>
          <w:p w14:paraId="57953046" w14:textId="77777777" w:rsidR="009A1F6A" w:rsidRPr="003765EE" w:rsidRDefault="009A1F6A" w:rsidP="003B1E16">
            <w:pPr>
              <w:pStyle w:val="Listenabsatz"/>
              <w:numPr>
                <w:ilvl w:val="0"/>
                <w:numId w:val="26"/>
              </w:numPr>
              <w:ind w:left="70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ggf. Hilfe/Rat suchen (Ansprechpartner*in)</w:t>
            </w:r>
          </w:p>
          <w:p w14:paraId="1169D9DB" w14:textId="77777777" w:rsidR="009A1F6A" w:rsidRPr="003765EE" w:rsidRDefault="009A1F6A" w:rsidP="003B1E16">
            <w:pPr>
              <w:pStyle w:val="Listenabsatz"/>
              <w:numPr>
                <w:ilvl w:val="0"/>
                <w:numId w:val="26"/>
              </w:numPr>
              <w:ind w:left="70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Position beziehen (meine Rolle als Vorbild – wo setzte ich meine Grenzen?)</w:t>
            </w:r>
          </w:p>
          <w:p w14:paraId="24D753AB" w14:textId="77777777" w:rsidR="009A1F6A" w:rsidRPr="003765EE" w:rsidRDefault="009A1F6A" w:rsidP="003B1E16">
            <w:pPr>
              <w:pStyle w:val="Listenabsatz"/>
              <w:numPr>
                <w:ilvl w:val="0"/>
                <w:numId w:val="26"/>
              </w:numPr>
              <w:ind w:left="70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Umgang in der Gruppe klären – Was sind unsere Regeln des Miteinanders, „agree to differ“ aushalten – „bei uns ist das so und nicht so“</w:t>
            </w:r>
          </w:p>
          <w:p w14:paraId="73B187EE" w14:textId="77777777" w:rsidR="009A1F6A" w:rsidRPr="003765EE" w:rsidRDefault="009A1F6A" w:rsidP="003B1E16">
            <w:pPr>
              <w:pStyle w:val="Listenabsatz"/>
              <w:numPr>
                <w:ilvl w:val="0"/>
                <w:numId w:val="26"/>
              </w:numPr>
              <w:ind w:left="70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achtsam bleiben gegenüber weiterem Handeln </w:t>
            </w:r>
          </w:p>
          <w:p w14:paraId="7CB8BA3B" w14:textId="77777777" w:rsidR="009A1F6A" w:rsidRPr="003765EE" w:rsidRDefault="009A1F6A" w:rsidP="009A1F6A">
            <w:pPr>
              <w:rPr>
                <w:rFonts w:ascii="Arial" w:eastAsia="Times New Roman" w:hAnsi="Arial" w:cs="Arial"/>
                <w:color w:val="A6A6A6" w:themeColor="background1" w:themeShade="A6"/>
                <w:sz w:val="20"/>
                <w:szCs w:val="36"/>
              </w:rPr>
            </w:pPr>
          </w:p>
          <w:p w14:paraId="55CD648A" w14:textId="77777777" w:rsidR="009A1F6A" w:rsidRPr="003765EE" w:rsidRDefault="009A1F6A" w:rsidP="009A1F6A">
            <w:p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Bezug zum Ehrenkodex herstellen</w:t>
            </w:r>
          </w:p>
          <w:p w14:paraId="4396ECC2" w14:textId="77777777" w:rsidR="009A1F6A" w:rsidRPr="003765EE" w:rsidRDefault="009A1F6A" w:rsidP="009A1F6A">
            <w:pPr>
              <w:rPr>
                <w:rFonts w:ascii="Arial" w:eastAsia="Times New Roman" w:hAnsi="Arial" w:cs="Arial"/>
                <w:color w:val="A6A6A6" w:themeColor="background1" w:themeShade="A6"/>
                <w:sz w:val="20"/>
                <w:szCs w:val="36"/>
              </w:rPr>
            </w:pPr>
          </w:p>
          <w:p w14:paraId="1005942A" w14:textId="77777777" w:rsidR="009A1F6A" w:rsidRPr="003765EE" w:rsidRDefault="009A1F6A" w:rsidP="009A1F6A">
            <w:p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 xml:space="preserve">Ggf. weiterführende Informationen: </w:t>
            </w:r>
            <w:r w:rsidRPr="003765EE">
              <w:rPr>
                <w:rFonts w:ascii="Arial" w:eastAsia="Times New Roman" w:hAnsi="Arial" w:cs="Arial"/>
                <w:color w:val="A6A6A6" w:themeColor="background1" w:themeShade="A6"/>
                <w:sz w:val="20"/>
                <w:szCs w:val="36"/>
                <w:u w:val="single"/>
              </w:rPr>
              <w:br/>
            </w:r>
            <w:r w:rsidRPr="003765EE">
              <w:rPr>
                <w:rFonts w:ascii="Arial" w:eastAsia="Times New Roman" w:hAnsi="Arial" w:cs="Arial"/>
                <w:color w:val="A6A6A6" w:themeColor="background1" w:themeShade="A6"/>
                <w:sz w:val="20"/>
                <w:szCs w:val="36"/>
              </w:rPr>
              <w:t>Ansprechpartner, Handreichungen, Infomaterial</w:t>
            </w:r>
          </w:p>
          <w:p w14:paraId="2BFE288E" w14:textId="77777777" w:rsidR="00A81AD8" w:rsidRPr="003765EE" w:rsidRDefault="00A81AD8" w:rsidP="009A1F6A">
            <w:pPr>
              <w:pStyle w:val="Listenabsatz"/>
              <w:numPr>
                <w:ilvl w:val="0"/>
                <w:numId w:val="1"/>
              </w:numPr>
              <w:rPr>
                <w:rFonts w:ascii="Arial" w:eastAsia="Times New Roman" w:hAnsi="Arial" w:cs="Arial"/>
                <w:color w:val="A6A6A6" w:themeColor="background1" w:themeShade="A6"/>
                <w:sz w:val="20"/>
                <w:szCs w:val="36"/>
              </w:rPr>
            </w:pPr>
          </w:p>
        </w:tc>
      </w:tr>
    </w:tbl>
    <w:p w14:paraId="7B13C848" w14:textId="77777777" w:rsidR="003F2DEF" w:rsidRPr="003765EE" w:rsidRDefault="003F2DEF" w:rsidP="003F2DEF">
      <w:pPr>
        <w:spacing w:after="0" w:line="240" w:lineRule="auto"/>
        <w:rPr>
          <w:rFonts w:ascii="Arial" w:eastAsia="Times New Roman" w:hAnsi="Arial" w:cs="Arial"/>
          <w:color w:val="A6A6A6" w:themeColor="background1" w:themeShade="A6"/>
          <w:sz w:val="20"/>
          <w:szCs w:val="36"/>
        </w:rPr>
      </w:pPr>
    </w:p>
    <w:p w14:paraId="0DD31EDC" w14:textId="77777777" w:rsidR="00A81AD8" w:rsidRPr="003765EE" w:rsidRDefault="00A81AD8" w:rsidP="003F2DEF">
      <w:pPr>
        <w:spacing w:after="0" w:line="240" w:lineRule="auto"/>
        <w:rPr>
          <w:rFonts w:ascii="Arial" w:eastAsia="Times New Roman" w:hAnsi="Arial" w:cs="Arial"/>
          <w:color w:val="A6A6A6" w:themeColor="background1" w:themeShade="A6"/>
          <w:sz w:val="20"/>
          <w:szCs w:val="36"/>
        </w:rPr>
      </w:pPr>
    </w:p>
    <w:tbl>
      <w:tblPr>
        <w:tblStyle w:val="Tabellenraster"/>
        <w:tblW w:w="15309" w:type="dxa"/>
        <w:tblInd w:w="-5" w:type="dxa"/>
        <w:tblLook w:val="04A0" w:firstRow="1" w:lastRow="0" w:firstColumn="1" w:lastColumn="0" w:noHBand="0" w:noVBand="1"/>
      </w:tblPr>
      <w:tblGrid>
        <w:gridCol w:w="3006"/>
        <w:gridCol w:w="12303"/>
      </w:tblGrid>
      <w:tr w:rsidR="00B85F2B" w:rsidRPr="003765EE" w14:paraId="6D9ADFCF" w14:textId="77777777" w:rsidTr="003D03FA">
        <w:tc>
          <w:tcPr>
            <w:tcW w:w="15309" w:type="dxa"/>
            <w:gridSpan w:val="2"/>
            <w:shd w:val="clear" w:color="auto" w:fill="F2F2F2" w:themeFill="background1" w:themeFillShade="F2"/>
          </w:tcPr>
          <w:p w14:paraId="4012EE19" w14:textId="41D2FFFA" w:rsidR="003F2DEF" w:rsidRPr="003765EE" w:rsidRDefault="003F2DEF" w:rsidP="009A1F6A">
            <w:pPr>
              <w:pStyle w:val="berschrift3"/>
              <w:outlineLvl w:val="2"/>
              <w:rPr>
                <w:rFonts w:cs="Arial"/>
                <w:color w:val="0070C0"/>
                <w:lang w:eastAsia="de-DE"/>
              </w:rPr>
            </w:pPr>
            <w:bookmarkStart w:id="16" w:name="_Toc178753161"/>
            <w:r w:rsidRPr="003765EE">
              <w:rPr>
                <w:rFonts w:cs="Arial"/>
                <w:color w:val="0070C0"/>
                <w:lang w:eastAsia="de-DE"/>
              </w:rPr>
              <w:t>Achtsamkeit und Schutz vor sexualisierter Gewalt</w:t>
            </w:r>
            <w:bookmarkEnd w:id="16"/>
            <w:r w:rsidRPr="003765EE">
              <w:rPr>
                <w:rFonts w:cs="Arial"/>
                <w:color w:val="0070C0"/>
                <w:lang w:eastAsia="de-DE"/>
              </w:rPr>
              <w:t xml:space="preserve"> </w:t>
            </w:r>
          </w:p>
          <w:p w14:paraId="75D0BC00" w14:textId="48C8DF05" w:rsidR="009A1F6A" w:rsidRPr="003765EE" w:rsidRDefault="009A1F6A" w:rsidP="009A1F6A">
            <w:pPr>
              <w:rPr>
                <w:rFonts w:ascii="Arial" w:hAnsi="Arial" w:cs="Arial"/>
                <w:b/>
                <w:color w:val="A6A6A6" w:themeColor="background1" w:themeShade="A6"/>
              </w:rPr>
            </w:pPr>
            <w:r w:rsidRPr="003765EE">
              <w:rPr>
                <w:rFonts w:ascii="Arial" w:hAnsi="Arial" w:cs="Arial"/>
                <w:b/>
                <w:color w:val="A6A6A6" w:themeColor="background1" w:themeShade="A6"/>
              </w:rPr>
              <w:t xml:space="preserve">Typische Anforderungssituationen </w:t>
            </w:r>
            <w:r w:rsidRPr="003765EE">
              <w:rPr>
                <w:rFonts w:ascii="Arial" w:hAnsi="Arial" w:cs="Arial"/>
                <w:color w:val="A6A6A6" w:themeColor="background1" w:themeShade="A6"/>
                <w:sz w:val="20"/>
                <w:szCs w:val="20"/>
              </w:rPr>
              <w:t xml:space="preserve">eines/einer Übungsleiter*in/Trainer*in  </w:t>
            </w:r>
          </w:p>
          <w:p w14:paraId="0786B125"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Auf Grenzverletzungen durch ÜL/T oder Sportler*innen untereinander reagieren</w:t>
            </w:r>
          </w:p>
          <w:p w14:paraId="55467A28"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Betroffene von sexualisierter Gewalt bzw. Dritte äußern sich zu einem Verdacht - ÜL/T weiß, was zu tun ist </w:t>
            </w:r>
          </w:p>
          <w:p w14:paraId="40F762EC" w14:textId="1349544E" w:rsidR="00E43AB1" w:rsidRPr="003765EE" w:rsidRDefault="009A1F6A" w:rsidP="00E43AB1">
            <w:pPr>
              <w:pStyle w:val="Listenabsatz"/>
              <w:numPr>
                <w:ilvl w:val="0"/>
                <w:numId w:val="1"/>
              </w:numPr>
              <w:rPr>
                <w:rFonts w:ascii="Arial" w:hAnsi="Arial" w:cs="Arial"/>
                <w:color w:val="A6A6A6" w:themeColor="background1" w:themeShade="A6"/>
                <w:lang w:eastAsia="de-DE"/>
              </w:rPr>
            </w:pPr>
            <w:r w:rsidRPr="003765EE">
              <w:rPr>
                <w:rFonts w:ascii="Arial" w:eastAsia="Times New Roman" w:hAnsi="Arial" w:cs="Arial"/>
                <w:color w:val="A6A6A6" w:themeColor="background1" w:themeShade="A6"/>
                <w:sz w:val="20"/>
                <w:szCs w:val="36"/>
              </w:rPr>
              <w:t xml:space="preserve">Maßnahmen im Übungsbetrieb umsetzen zur Vermeidung von sexualisierter Gewalt </w:t>
            </w:r>
          </w:p>
        </w:tc>
      </w:tr>
      <w:tr w:rsidR="00B85F2B" w:rsidRPr="003765EE" w14:paraId="08FE9874" w14:textId="77777777" w:rsidTr="003D03FA">
        <w:tc>
          <w:tcPr>
            <w:tcW w:w="3006" w:type="dxa"/>
            <w:shd w:val="clear" w:color="auto" w:fill="F2F2F2" w:themeFill="background1" w:themeFillShade="F2"/>
          </w:tcPr>
          <w:p w14:paraId="450C3785" w14:textId="6BC3A51A" w:rsidR="00672377" w:rsidRPr="003765EE" w:rsidRDefault="009A1F6A" w:rsidP="00E9394F">
            <w:pPr>
              <w:rPr>
                <w:rFonts w:ascii="Arial" w:hAnsi="Arial" w:cs="Arial"/>
                <w:color w:val="0070C0"/>
                <w:sz w:val="20"/>
                <w:szCs w:val="20"/>
              </w:rPr>
            </w:pPr>
            <w:r w:rsidRPr="003765EE">
              <w:rPr>
                <w:rFonts w:ascii="Arial" w:eastAsia="Times New Roman" w:hAnsi="Arial" w:cs="Arial"/>
                <w:b/>
                <w:color w:val="0070C0"/>
                <w:szCs w:val="36"/>
              </w:rPr>
              <w:t>Lehr-/Lernziele</w:t>
            </w:r>
          </w:p>
        </w:tc>
        <w:tc>
          <w:tcPr>
            <w:tcW w:w="12303" w:type="dxa"/>
          </w:tcPr>
          <w:p w14:paraId="08679653" w14:textId="294E3B05" w:rsidR="00672377" w:rsidRPr="003765EE" w:rsidRDefault="009A1F6A" w:rsidP="009A1F6A">
            <w:pPr>
              <w:rPr>
                <w:rFonts w:ascii="Arial" w:eastAsia="Times New Roman" w:hAnsi="Arial" w:cs="Arial"/>
                <w:color w:val="0070C0"/>
                <w:sz w:val="20"/>
                <w:szCs w:val="36"/>
              </w:rPr>
            </w:pPr>
            <w:r w:rsidRPr="003765EE">
              <w:rPr>
                <w:rFonts w:ascii="Arial" w:eastAsia="Times New Roman" w:hAnsi="Arial" w:cs="Arial"/>
                <w:b/>
                <w:color w:val="0070C0"/>
                <w:szCs w:val="36"/>
              </w:rPr>
              <w:t>Lehrinhalte</w:t>
            </w:r>
            <w:r w:rsidRPr="003765EE">
              <w:rPr>
                <w:rFonts w:ascii="Arial" w:eastAsia="Times New Roman" w:hAnsi="Arial" w:cs="Arial"/>
                <w:b/>
                <w:color w:val="0070C0"/>
                <w:sz w:val="20"/>
                <w:szCs w:val="36"/>
              </w:rPr>
              <w:t xml:space="preserve"> </w:t>
            </w:r>
          </w:p>
        </w:tc>
      </w:tr>
      <w:tr w:rsidR="00B85F2B" w:rsidRPr="003765EE" w14:paraId="72C2E0C2" w14:textId="77777777" w:rsidTr="003D03FA">
        <w:tc>
          <w:tcPr>
            <w:tcW w:w="3006" w:type="dxa"/>
            <w:shd w:val="clear" w:color="auto" w:fill="F2F2F2" w:themeFill="background1" w:themeFillShade="F2"/>
          </w:tcPr>
          <w:p w14:paraId="35B80081"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Style w:val="Fett"/>
                <w:rFonts w:ascii="Arial" w:hAnsi="Arial" w:cs="Arial"/>
                <w:b w:val="0"/>
                <w:color w:val="A6A6A6" w:themeColor="background1" w:themeShade="A6"/>
                <w:sz w:val="20"/>
                <w:szCs w:val="20"/>
              </w:rPr>
              <w:t>ÜL/T kennen unterschiedliche Formen von sexualisierter Gewalt</w:t>
            </w:r>
            <w:r w:rsidRPr="003765EE">
              <w:rPr>
                <w:rFonts w:ascii="Arial" w:eastAsia="Times New Roman" w:hAnsi="Arial" w:cs="Arial"/>
                <w:color w:val="A6A6A6" w:themeColor="background1" w:themeShade="A6"/>
                <w:sz w:val="20"/>
                <w:szCs w:val="36"/>
              </w:rPr>
              <w:t xml:space="preserve"> (Grenzüberschreitungen - sexuelle Übergriffe - Straftaten gegen die sexuelle Selbstbestimmung)</w:t>
            </w:r>
          </w:p>
          <w:p w14:paraId="6EF831EC"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Täterstrategien (Straftaten gegen sex. Selbstbestimmung)</w:t>
            </w:r>
          </w:p>
          <w:p w14:paraId="42A01B80"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Strategien zum Umgang mit unterschiedlichen, möglichen Risikosituationen</w:t>
            </w:r>
          </w:p>
          <w:p w14:paraId="134BE594"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Handlungsschritte, wie im Verdachtsfall reagiert wird</w:t>
            </w:r>
          </w:p>
          <w:p w14:paraId="61B31DB4" w14:textId="77777777"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Wissen, wo sie sich Hilfe suchen können</w:t>
            </w:r>
          </w:p>
          <w:p w14:paraId="5A82A5AD" w14:textId="27FEAFC2" w:rsidR="00672377" w:rsidRPr="003765EE" w:rsidRDefault="00672377" w:rsidP="009A1F6A">
            <w:pPr>
              <w:rPr>
                <w:rFonts w:ascii="Arial" w:eastAsia="Times New Roman" w:hAnsi="Arial" w:cs="Arial"/>
                <w:color w:val="A6A6A6" w:themeColor="background1" w:themeShade="A6"/>
                <w:sz w:val="20"/>
                <w:szCs w:val="36"/>
              </w:rPr>
            </w:pPr>
          </w:p>
        </w:tc>
        <w:tc>
          <w:tcPr>
            <w:tcW w:w="12303" w:type="dxa"/>
          </w:tcPr>
          <w:p w14:paraId="1A4386CD" w14:textId="77777777" w:rsidR="009A1F6A" w:rsidRPr="003765EE" w:rsidRDefault="009A1F6A" w:rsidP="009A1F6A">
            <w:pPr>
              <w:rPr>
                <w:rFonts w:ascii="Arial" w:hAnsi="Arial" w:cs="Arial"/>
                <w:color w:val="A6A6A6" w:themeColor="background1" w:themeShade="A6"/>
                <w:sz w:val="20"/>
                <w:szCs w:val="20"/>
                <w:u w:val="single"/>
              </w:rPr>
            </w:pPr>
            <w:r w:rsidRPr="003765EE">
              <w:rPr>
                <w:rFonts w:ascii="Arial" w:hAnsi="Arial" w:cs="Arial"/>
                <w:color w:val="A6A6A6" w:themeColor="background1" w:themeShade="A6"/>
                <w:sz w:val="20"/>
                <w:szCs w:val="20"/>
                <w:u w:val="single"/>
              </w:rPr>
              <w:t xml:space="preserve">Distanzzonen des Menschen </w:t>
            </w:r>
          </w:p>
          <w:p w14:paraId="2B972723" w14:textId="77777777" w:rsidR="009A1F6A" w:rsidRPr="003765EE" w:rsidRDefault="009A1F6A" w:rsidP="009A1F6A">
            <w:pPr>
              <w:pStyle w:val="Listenabsatz"/>
              <w:numPr>
                <w:ilvl w:val="0"/>
                <w:numId w:val="6"/>
              </w:numPr>
              <w:contextualSpacing w:val="0"/>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Die Komfort-/Intimzone ist individuell unterschiedlich (abhängig von der Beziehung)</w:t>
            </w:r>
          </w:p>
          <w:p w14:paraId="60C53A30" w14:textId="77777777" w:rsidR="009A1F6A" w:rsidRPr="003765EE" w:rsidRDefault="009A1F6A" w:rsidP="009A1F6A">
            <w:pPr>
              <w:numPr>
                <w:ilvl w:val="0"/>
                <w:numId w:val="6"/>
              </w:numPr>
              <w:rPr>
                <w:rFonts w:ascii="Arial" w:eastAsia="Times New Roman" w:hAnsi="Arial" w:cs="Arial"/>
                <w:color w:val="A6A6A6" w:themeColor="background1" w:themeShade="A6"/>
                <w:sz w:val="20"/>
                <w:szCs w:val="36"/>
              </w:rPr>
            </w:pPr>
            <w:r w:rsidRPr="003765EE">
              <w:rPr>
                <w:rFonts w:ascii="Arial" w:hAnsi="Arial" w:cs="Arial"/>
                <w:color w:val="A6A6A6" w:themeColor="background1" w:themeShade="A6"/>
                <w:sz w:val="20"/>
                <w:szCs w:val="20"/>
              </w:rPr>
              <w:t>Nonverbale Signale erkennen, um sich achtsam zu verhalten</w:t>
            </w:r>
          </w:p>
          <w:p w14:paraId="0956206D" w14:textId="77777777" w:rsidR="009A1F6A" w:rsidRPr="003765EE" w:rsidRDefault="009A1F6A" w:rsidP="009A1F6A">
            <w:pPr>
              <w:rPr>
                <w:rFonts w:ascii="Arial" w:eastAsia="Times New Roman" w:hAnsi="Arial" w:cs="Arial"/>
                <w:color w:val="A6A6A6" w:themeColor="background1" w:themeShade="A6"/>
                <w:sz w:val="20"/>
                <w:szCs w:val="36"/>
              </w:rPr>
            </w:pPr>
          </w:p>
          <w:p w14:paraId="4826B908" w14:textId="77777777" w:rsidR="009A1F6A" w:rsidRPr="003765EE" w:rsidRDefault="009A1F6A" w:rsidP="009A1F6A">
            <w:pPr>
              <w:rPr>
                <w:rFonts w:ascii="Arial" w:hAnsi="Arial" w:cs="Arial"/>
                <w:color w:val="A6A6A6" w:themeColor="background1" w:themeShade="A6"/>
                <w:sz w:val="20"/>
                <w:szCs w:val="20"/>
                <w:u w:val="single"/>
              </w:rPr>
            </w:pPr>
            <w:r w:rsidRPr="003765EE">
              <w:rPr>
                <w:rFonts w:ascii="Arial" w:hAnsi="Arial" w:cs="Arial"/>
                <w:color w:val="A6A6A6" w:themeColor="background1" w:themeShade="A6"/>
                <w:sz w:val="20"/>
                <w:szCs w:val="20"/>
                <w:u w:val="single"/>
              </w:rPr>
              <w:t>Informationen zu sexualisierter Gewalt im Sport</w:t>
            </w:r>
          </w:p>
          <w:p w14:paraId="10955408" w14:textId="77777777" w:rsidR="009A1F6A" w:rsidRPr="003765EE" w:rsidRDefault="009A1F6A" w:rsidP="003B1E16">
            <w:pPr>
              <w:pStyle w:val="Listenabsatz"/>
              <w:numPr>
                <w:ilvl w:val="0"/>
                <w:numId w:val="31"/>
              </w:num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Rolle: ÜL/T ist kein/keine Ermittler*in</w:t>
            </w:r>
          </w:p>
          <w:p w14:paraId="4BC56E81" w14:textId="77777777" w:rsidR="009A1F6A" w:rsidRPr="003765EE" w:rsidRDefault="009A1F6A" w:rsidP="003B1E16">
            <w:pPr>
              <w:pStyle w:val="Listenabsatz"/>
              <w:numPr>
                <w:ilvl w:val="0"/>
                <w:numId w:val="31"/>
              </w:num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 xml:space="preserve">Was ist sexualisierte Gewalt? </w:t>
            </w:r>
          </w:p>
          <w:p w14:paraId="702D1C28" w14:textId="77777777" w:rsidR="009A1F6A" w:rsidRPr="003765EE" w:rsidRDefault="009A1F6A" w:rsidP="003B1E16">
            <w:pPr>
              <w:pStyle w:val="Listenabsatz"/>
              <w:numPr>
                <w:ilvl w:val="0"/>
                <w:numId w:val="31"/>
              </w:num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 xml:space="preserve">Formen: Grenzverletzungen - sexuelle Übergriffe - schwere Straftaten (Zuordnung von Beispielen) </w:t>
            </w:r>
          </w:p>
          <w:p w14:paraId="0D9E2DCF" w14:textId="77777777" w:rsidR="009A1F6A" w:rsidRPr="003765EE" w:rsidRDefault="009A1F6A" w:rsidP="003B1E16">
            <w:pPr>
              <w:pStyle w:val="Listenabsatz"/>
              <w:numPr>
                <w:ilvl w:val="0"/>
                <w:numId w:val="31"/>
              </w:num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Was wir über sexualisierte Gewalt im Sport wissen (Studienlage)</w:t>
            </w:r>
          </w:p>
          <w:p w14:paraId="08501AAC" w14:textId="77777777" w:rsidR="009A1F6A" w:rsidRPr="003765EE" w:rsidRDefault="009A1F6A" w:rsidP="003B1E16">
            <w:pPr>
              <w:pStyle w:val="Listenabsatz"/>
              <w:numPr>
                <w:ilvl w:val="0"/>
                <w:numId w:val="31"/>
              </w:numPr>
              <w:rPr>
                <w:rFonts w:ascii="Arial" w:eastAsia="Times New Roman" w:hAnsi="Arial" w:cs="Arial"/>
                <w:color w:val="A6A6A6" w:themeColor="background1" w:themeShade="A6"/>
                <w:sz w:val="20"/>
                <w:szCs w:val="36"/>
              </w:rPr>
            </w:pPr>
            <w:r w:rsidRPr="003765EE">
              <w:rPr>
                <w:rFonts w:ascii="Arial" w:hAnsi="Arial" w:cs="Arial"/>
                <w:color w:val="A6A6A6" w:themeColor="background1" w:themeShade="A6"/>
                <w:sz w:val="20"/>
                <w:szCs w:val="20"/>
              </w:rPr>
              <w:t>Täterstrategien: Wie kommt es zu schweren sexuellen Übergriffen?</w:t>
            </w:r>
          </w:p>
          <w:p w14:paraId="041BDC01" w14:textId="77777777" w:rsidR="009A1F6A" w:rsidRPr="003765EE" w:rsidRDefault="009A1F6A" w:rsidP="009A1F6A">
            <w:pPr>
              <w:rPr>
                <w:rFonts w:ascii="Arial" w:eastAsia="Times New Roman" w:hAnsi="Arial" w:cs="Arial"/>
                <w:color w:val="A6A6A6" w:themeColor="background1" w:themeShade="A6"/>
                <w:sz w:val="20"/>
                <w:szCs w:val="36"/>
              </w:rPr>
            </w:pPr>
          </w:p>
          <w:p w14:paraId="3BD3C996" w14:textId="0CF0E391" w:rsidR="009A1F6A" w:rsidRPr="003765EE" w:rsidRDefault="009A1F6A" w:rsidP="009A1F6A">
            <w:pPr>
              <w:rPr>
                <w:rFonts w:ascii="Arial" w:hAnsi="Arial" w:cs="Arial"/>
                <w:b/>
                <w:color w:val="A6A6A6" w:themeColor="background1" w:themeShade="A6"/>
                <w:sz w:val="20"/>
                <w:szCs w:val="20"/>
              </w:rPr>
            </w:pPr>
            <w:r w:rsidRPr="003765EE">
              <w:rPr>
                <w:rFonts w:ascii="Arial" w:hAnsi="Arial" w:cs="Arial"/>
                <w:color w:val="A6A6A6" w:themeColor="background1" w:themeShade="A6"/>
                <w:sz w:val="20"/>
                <w:szCs w:val="20"/>
                <w:u w:val="single"/>
              </w:rPr>
              <w:t xml:space="preserve">Risiken einschätzen </w:t>
            </w:r>
            <w:r w:rsidR="008B108F" w:rsidRPr="003765EE">
              <w:rPr>
                <w:rFonts w:ascii="Arial" w:hAnsi="Arial" w:cs="Arial"/>
                <w:color w:val="A6A6A6" w:themeColor="background1" w:themeShade="A6"/>
                <w:sz w:val="20"/>
                <w:szCs w:val="20"/>
                <w:u w:val="single"/>
              </w:rPr>
              <w:t>und</w:t>
            </w:r>
            <w:r w:rsidRPr="003765EE">
              <w:rPr>
                <w:rFonts w:ascii="Arial" w:hAnsi="Arial" w:cs="Arial"/>
                <w:color w:val="A6A6A6" w:themeColor="background1" w:themeShade="A6"/>
                <w:sz w:val="20"/>
                <w:szCs w:val="20"/>
                <w:u w:val="single"/>
              </w:rPr>
              <w:t xml:space="preserve"> Schutzmaßnahmen ergreifen (Prävention)</w:t>
            </w:r>
          </w:p>
          <w:p w14:paraId="46E95450" w14:textId="77777777" w:rsidR="009A1F6A" w:rsidRPr="003765EE" w:rsidRDefault="009A1F6A" w:rsidP="003B1E16">
            <w:pPr>
              <w:pStyle w:val="Listenabsatz"/>
              <w:numPr>
                <w:ilvl w:val="0"/>
                <w:numId w:val="42"/>
              </w:num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Typische Risikosituationen in der Sportgruppe sammeln und</w:t>
            </w:r>
          </w:p>
          <w:p w14:paraId="00544C38" w14:textId="732279C8" w:rsidR="009A1F6A" w:rsidRPr="003765EE" w:rsidRDefault="009A1F6A" w:rsidP="003B1E16">
            <w:pPr>
              <w:pStyle w:val="Listenabsatz"/>
              <w:numPr>
                <w:ilvl w:val="0"/>
                <w:numId w:val="42"/>
              </w:num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Handlungsmöglichkeiten zum Schutz der Sportler und ÜL/Trainer</w:t>
            </w:r>
            <w:r w:rsidR="00D000A5">
              <w:rPr>
                <w:rFonts w:ascii="Arial" w:hAnsi="Arial" w:cs="Arial"/>
                <w:color w:val="A6A6A6" w:themeColor="background1" w:themeShade="A6"/>
                <w:sz w:val="20"/>
                <w:szCs w:val="20"/>
              </w:rPr>
              <w:t>*innen</w:t>
            </w:r>
            <w:r w:rsidR="00D000A5" w:rsidRPr="00D000A5">
              <w:rPr>
                <w:rFonts w:ascii="Arial" w:hAnsi="Arial" w:cs="Arial"/>
                <w:color w:val="A6A6A6" w:themeColor="background1" w:themeShade="A6"/>
                <w:sz w:val="20"/>
                <w:szCs w:val="20"/>
              </w:rPr>
              <w:t xml:space="preserve"> </w:t>
            </w:r>
            <w:r w:rsidRPr="003765EE">
              <w:rPr>
                <w:rFonts w:ascii="Arial" w:hAnsi="Arial" w:cs="Arial"/>
                <w:color w:val="A6A6A6" w:themeColor="background1" w:themeShade="A6"/>
                <w:sz w:val="20"/>
                <w:szCs w:val="20"/>
              </w:rPr>
              <w:t>zusammentragen, ggf. ergänzen (Elternarbeit | Trainings- und Wettkampfsituationen | Sportstätten | Umgang mit sozialen Medien | Verbale und nonverbale Kommunikation | Unterschrift unter dem LSB Ehrenkodex und Bedeutung klären | Führungszeugnis)</w:t>
            </w:r>
          </w:p>
          <w:p w14:paraId="3CFCBAF0" w14:textId="77777777" w:rsidR="009A1F6A" w:rsidRPr="003765EE" w:rsidRDefault="009A1F6A" w:rsidP="009A1F6A">
            <w:pPr>
              <w:rPr>
                <w:rFonts w:ascii="Arial" w:eastAsia="Times New Roman" w:hAnsi="Arial" w:cs="Arial"/>
                <w:color w:val="A6A6A6" w:themeColor="background1" w:themeShade="A6"/>
                <w:sz w:val="20"/>
                <w:szCs w:val="36"/>
              </w:rPr>
            </w:pPr>
          </w:p>
          <w:p w14:paraId="469C64AD" w14:textId="77777777" w:rsidR="009A1F6A" w:rsidRPr="003765EE" w:rsidRDefault="009A1F6A" w:rsidP="009A1F6A">
            <w:pPr>
              <w:rPr>
                <w:rFonts w:ascii="Arial" w:hAnsi="Arial" w:cs="Arial"/>
                <w:color w:val="A6A6A6" w:themeColor="background1" w:themeShade="A6"/>
                <w:sz w:val="20"/>
                <w:szCs w:val="20"/>
                <w:u w:val="single"/>
              </w:rPr>
            </w:pPr>
            <w:r w:rsidRPr="003765EE">
              <w:rPr>
                <w:rFonts w:ascii="Arial" w:hAnsi="Arial" w:cs="Arial"/>
                <w:color w:val="A6A6A6" w:themeColor="background1" w:themeShade="A6"/>
                <w:sz w:val="20"/>
                <w:szCs w:val="20"/>
                <w:u w:val="single"/>
              </w:rPr>
              <w:t>Reagieren im Verdachtsfall</w:t>
            </w:r>
            <w:r w:rsidRPr="003765EE">
              <w:rPr>
                <w:rFonts w:ascii="Arial" w:hAnsi="Arial" w:cs="Arial"/>
                <w:b/>
                <w:color w:val="A6A6A6" w:themeColor="background1" w:themeShade="A6"/>
                <w:sz w:val="20"/>
                <w:szCs w:val="20"/>
                <w:u w:val="single"/>
              </w:rPr>
              <w:t xml:space="preserve"> (</w:t>
            </w:r>
            <w:r w:rsidRPr="003765EE">
              <w:rPr>
                <w:rFonts w:ascii="Arial" w:hAnsi="Arial" w:cs="Arial"/>
                <w:color w:val="A6A6A6" w:themeColor="background1" w:themeShade="A6"/>
                <w:sz w:val="20"/>
                <w:szCs w:val="20"/>
                <w:u w:val="single"/>
              </w:rPr>
              <w:t>Intervention)</w:t>
            </w:r>
          </w:p>
          <w:p w14:paraId="78CF20C1" w14:textId="77777777" w:rsidR="009A1F6A" w:rsidRPr="003765EE" w:rsidRDefault="009A1F6A" w:rsidP="003B1E16">
            <w:pPr>
              <w:pStyle w:val="Listenabsatz"/>
              <w:numPr>
                <w:ilvl w:val="0"/>
                <w:numId w:val="29"/>
              </w:numPr>
              <w:contextualSpacing w:val="0"/>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Ruhe bewahren! (sonst wird die Botschaft u.a. bei Kindern vermittelt: nicht mal ein Erwachsener wird mit der Situation fertig!) Wichtig ist zu vermitteln: Es bricht jetzt keine Welt zusammen</w:t>
            </w:r>
          </w:p>
          <w:p w14:paraId="3D287922" w14:textId="77777777" w:rsidR="009A1F6A" w:rsidRPr="003765EE" w:rsidRDefault="009A1F6A" w:rsidP="003B1E16">
            <w:pPr>
              <w:pStyle w:val="Listenabsatz"/>
              <w:numPr>
                <w:ilvl w:val="0"/>
                <w:numId w:val="29"/>
              </w:numPr>
              <w:contextualSpacing w:val="0"/>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Zuhören, nicht versprechen - ein Geheimnis zu wahren, versprechen - nichts geschieht hinter dem Rücken des/der Betroffenen</w:t>
            </w:r>
          </w:p>
          <w:p w14:paraId="54BBF247" w14:textId="77777777" w:rsidR="009A1F6A" w:rsidRPr="003765EE" w:rsidRDefault="009A1F6A" w:rsidP="003B1E16">
            <w:pPr>
              <w:pStyle w:val="Listenabsatz"/>
              <w:numPr>
                <w:ilvl w:val="0"/>
                <w:numId w:val="29"/>
              </w:numPr>
              <w:contextualSpacing w:val="0"/>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Nicht den Verdächtigen konfrontieren! Täter übt dann i.d.R. noch mehr Druck auf den/die Betroffene*n aus und bringt ihn/sie zum Schweigen.</w:t>
            </w:r>
          </w:p>
          <w:p w14:paraId="494A8155" w14:textId="77777777" w:rsidR="009A1F6A" w:rsidRPr="003765EE" w:rsidRDefault="009A1F6A" w:rsidP="003B1E16">
            <w:pPr>
              <w:pStyle w:val="Listenabsatz"/>
              <w:numPr>
                <w:ilvl w:val="0"/>
                <w:numId w:val="29"/>
              </w:numPr>
              <w:contextualSpacing w:val="0"/>
              <w:rPr>
                <w:rFonts w:ascii="Arial" w:eastAsia="Times New Roman" w:hAnsi="Arial" w:cs="Arial"/>
                <w:color w:val="A6A6A6" w:themeColor="background1" w:themeShade="A6"/>
                <w:sz w:val="20"/>
                <w:szCs w:val="36"/>
              </w:rPr>
            </w:pPr>
            <w:r w:rsidRPr="003765EE">
              <w:rPr>
                <w:rFonts w:ascii="Arial" w:hAnsi="Arial" w:cs="Arial"/>
                <w:color w:val="A6A6A6" w:themeColor="background1" w:themeShade="A6"/>
                <w:sz w:val="20"/>
                <w:szCs w:val="20"/>
              </w:rPr>
              <w:t>Eigene Gefühle klären</w:t>
            </w:r>
          </w:p>
          <w:p w14:paraId="578DB76E" w14:textId="4A50772A" w:rsidR="00A41A4E"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hAnsi="Arial" w:cs="Arial"/>
                <w:color w:val="A6A6A6" w:themeColor="background1" w:themeShade="A6"/>
                <w:sz w:val="20"/>
                <w:szCs w:val="20"/>
              </w:rPr>
              <w:t>Hilfe suchen</w:t>
            </w:r>
            <w:r w:rsidRPr="003765EE">
              <w:rPr>
                <w:rFonts w:ascii="Arial" w:hAnsi="Arial" w:cs="Arial"/>
                <w:b/>
                <w:color w:val="A6A6A6" w:themeColor="background1" w:themeShade="A6"/>
                <w:sz w:val="20"/>
                <w:szCs w:val="20"/>
              </w:rPr>
              <w:t>:</w:t>
            </w:r>
            <w:r w:rsidRPr="003765EE">
              <w:rPr>
                <w:rFonts w:ascii="Arial" w:hAnsi="Arial" w:cs="Arial"/>
                <w:color w:val="A6A6A6" w:themeColor="background1" w:themeShade="A6"/>
                <w:sz w:val="20"/>
                <w:szCs w:val="20"/>
              </w:rPr>
              <w:t xml:space="preserve"> im Verein | externe Ansprechpartner | Im LSB M-V | Beratungsstellen – kostenfreie/anonyme Beratungstelefone </w:t>
            </w:r>
            <w:r w:rsidRPr="003765EE">
              <w:rPr>
                <w:rFonts w:ascii="Arial" w:hAnsi="Arial" w:cs="Arial"/>
                <w:color w:val="A6A6A6" w:themeColor="background1" w:themeShade="A6"/>
                <w:sz w:val="20"/>
                <w:szCs w:val="20"/>
              </w:rPr>
              <w:br/>
            </w:r>
            <w:r w:rsidRPr="003765EE">
              <w:rPr>
                <w:rFonts w:ascii="Arial" w:hAnsi="Arial" w:cs="Arial"/>
                <w:color w:val="A6A6A6" w:themeColor="background1" w:themeShade="A6"/>
                <w:sz w:val="20"/>
                <w:szCs w:val="20"/>
              </w:rPr>
              <w:sym w:font="Wingdings" w:char="F0E0"/>
            </w:r>
            <w:r w:rsidRPr="003765EE">
              <w:rPr>
                <w:rFonts w:ascii="Arial" w:hAnsi="Arial" w:cs="Arial"/>
                <w:color w:val="A6A6A6" w:themeColor="background1" w:themeShade="A6"/>
                <w:sz w:val="20"/>
                <w:szCs w:val="20"/>
              </w:rPr>
              <w:t xml:space="preserve"> Niemand muss und kann den/die Betroffene*n alleine retten.</w:t>
            </w:r>
          </w:p>
        </w:tc>
      </w:tr>
    </w:tbl>
    <w:p w14:paraId="44693DE5" w14:textId="77777777" w:rsidR="003F2DEF" w:rsidRPr="003765EE" w:rsidRDefault="003F2DEF" w:rsidP="003F2DEF">
      <w:pPr>
        <w:spacing w:after="0" w:line="240" w:lineRule="auto"/>
        <w:rPr>
          <w:rFonts w:ascii="Arial" w:eastAsia="Times New Roman" w:hAnsi="Arial" w:cs="Arial"/>
          <w:color w:val="A6A6A6" w:themeColor="background1" w:themeShade="A6"/>
          <w:sz w:val="20"/>
          <w:szCs w:val="36"/>
        </w:rPr>
      </w:pPr>
    </w:p>
    <w:p w14:paraId="09C50D86" w14:textId="50A832C4" w:rsidR="003F2DEF" w:rsidRPr="003765EE" w:rsidRDefault="003F2DEF" w:rsidP="003F2DEF">
      <w:pPr>
        <w:spacing w:after="0" w:line="240" w:lineRule="auto"/>
        <w:rPr>
          <w:rFonts w:ascii="Arial" w:eastAsia="Times New Roman" w:hAnsi="Arial" w:cs="Arial"/>
          <w:color w:val="A6A6A6" w:themeColor="background1" w:themeShade="A6"/>
          <w:sz w:val="20"/>
          <w:szCs w:val="36"/>
        </w:rPr>
      </w:pPr>
    </w:p>
    <w:tbl>
      <w:tblPr>
        <w:tblStyle w:val="Tabellenraster"/>
        <w:tblW w:w="15304" w:type="dxa"/>
        <w:tblLook w:val="04A0" w:firstRow="1" w:lastRow="0" w:firstColumn="1" w:lastColumn="0" w:noHBand="0" w:noVBand="1"/>
      </w:tblPr>
      <w:tblGrid>
        <w:gridCol w:w="3964"/>
        <w:gridCol w:w="11340"/>
      </w:tblGrid>
      <w:tr w:rsidR="00B85F2B" w:rsidRPr="003765EE" w14:paraId="2CCDAF46" w14:textId="77777777" w:rsidTr="002A3F1F">
        <w:tc>
          <w:tcPr>
            <w:tcW w:w="15304" w:type="dxa"/>
            <w:gridSpan w:val="2"/>
            <w:shd w:val="clear" w:color="auto" w:fill="F2F2F2" w:themeFill="background1" w:themeFillShade="F2"/>
          </w:tcPr>
          <w:p w14:paraId="7F3EDA84" w14:textId="63B8B677" w:rsidR="003F2DEF" w:rsidRPr="003765EE" w:rsidRDefault="003F2DEF" w:rsidP="003926DF">
            <w:pPr>
              <w:pStyle w:val="berschrift3"/>
              <w:outlineLvl w:val="2"/>
              <w:rPr>
                <w:rFonts w:eastAsia="Times New Roman" w:cs="Arial"/>
                <w:color w:val="0070C0"/>
              </w:rPr>
            </w:pPr>
            <w:bookmarkStart w:id="17" w:name="_Toc178753162"/>
            <w:r w:rsidRPr="003765EE">
              <w:rPr>
                <w:rFonts w:eastAsia="Times New Roman" w:cs="Arial"/>
                <w:color w:val="0070C0"/>
              </w:rPr>
              <w:t>Umwelt</w:t>
            </w:r>
            <w:r w:rsidR="00805155" w:rsidRPr="003765EE">
              <w:rPr>
                <w:rFonts w:eastAsia="Times New Roman" w:cs="Arial"/>
                <w:color w:val="0070C0"/>
              </w:rPr>
              <w:t>- und Klimaschutz</w:t>
            </w:r>
            <w:r w:rsidRPr="003765EE">
              <w:rPr>
                <w:rFonts w:eastAsia="Times New Roman" w:cs="Arial"/>
                <w:color w:val="0070C0"/>
              </w:rPr>
              <w:t xml:space="preserve"> im Sportverein</w:t>
            </w:r>
            <w:bookmarkEnd w:id="17"/>
          </w:p>
          <w:p w14:paraId="2951ED7F" w14:textId="3C15CE47" w:rsidR="009A1F6A" w:rsidRPr="003765EE" w:rsidRDefault="009A1F6A" w:rsidP="009A1F6A">
            <w:pPr>
              <w:rPr>
                <w:rFonts w:ascii="Arial" w:hAnsi="Arial" w:cs="Arial"/>
              </w:rPr>
            </w:pPr>
            <w:r w:rsidRPr="003765EE">
              <w:rPr>
                <w:rFonts w:ascii="Arial" w:hAnsi="Arial" w:cs="Arial"/>
                <w:b/>
                <w:color w:val="A6A6A6" w:themeColor="background1" w:themeShade="A6"/>
              </w:rPr>
              <w:t xml:space="preserve">Typische Anforderungssituationen </w:t>
            </w:r>
            <w:r w:rsidRPr="003765EE">
              <w:rPr>
                <w:rFonts w:ascii="Arial" w:hAnsi="Arial" w:cs="Arial"/>
                <w:color w:val="A6A6A6" w:themeColor="background1" w:themeShade="A6"/>
                <w:sz w:val="20"/>
                <w:szCs w:val="20"/>
              </w:rPr>
              <w:t xml:space="preserve">eines/einer Übungsleiter*in/Trainer*in  </w:t>
            </w:r>
          </w:p>
          <w:p w14:paraId="21399D77" w14:textId="1104C0E1" w:rsidR="009A1F6A" w:rsidRPr="003765EE" w:rsidRDefault="009A1F6A" w:rsidP="009A1F6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U.a. mit extremen Wetterumschwüngen und Wetterextremen </w:t>
            </w:r>
            <w:r w:rsidR="00E43AB1" w:rsidRPr="003765EE">
              <w:rPr>
                <w:rFonts w:ascii="Arial" w:eastAsia="Times New Roman" w:hAnsi="Arial" w:cs="Arial"/>
                <w:color w:val="A6A6A6" w:themeColor="background1" w:themeShade="A6"/>
                <w:sz w:val="20"/>
                <w:szCs w:val="36"/>
              </w:rPr>
              <w:t>wie großer</w:t>
            </w:r>
            <w:r w:rsidRPr="003765EE">
              <w:rPr>
                <w:rFonts w:ascii="Arial" w:eastAsia="Times New Roman" w:hAnsi="Arial" w:cs="Arial"/>
                <w:color w:val="A6A6A6" w:themeColor="background1" w:themeShade="A6"/>
                <w:sz w:val="20"/>
                <w:szCs w:val="36"/>
              </w:rPr>
              <w:t xml:space="preserve"> Hitze umgehen</w:t>
            </w:r>
          </w:p>
          <w:p w14:paraId="24BFF82D" w14:textId="77777777" w:rsidR="009A1F6A" w:rsidRPr="003765EE" w:rsidRDefault="009A1F6A" w:rsidP="009A1F6A">
            <w:pPr>
              <w:pStyle w:val="Listenabsatz"/>
              <w:numPr>
                <w:ilvl w:val="0"/>
                <w:numId w:val="1"/>
              </w:numPr>
              <w:rPr>
                <w:rFonts w:ascii="Arial" w:hAnsi="Arial" w:cs="Arial"/>
                <w:color w:val="A6A6A6" w:themeColor="background1" w:themeShade="A6"/>
              </w:rPr>
            </w:pPr>
            <w:r w:rsidRPr="003765EE">
              <w:rPr>
                <w:rFonts w:ascii="Arial" w:eastAsia="Times New Roman" w:hAnsi="Arial" w:cs="Arial"/>
                <w:color w:val="A6A6A6" w:themeColor="background1" w:themeShade="A6"/>
                <w:sz w:val="20"/>
                <w:szCs w:val="36"/>
              </w:rPr>
              <w:t xml:space="preserve">Vorteile der natürlichen Umwelt für das Training und die Gesunderhaltung nutzen </w:t>
            </w:r>
          </w:p>
          <w:p w14:paraId="67A47FF4" w14:textId="3FEDBB1A" w:rsidR="00E43AB1" w:rsidRPr="003765EE" w:rsidRDefault="009A1F6A" w:rsidP="00E43AB1">
            <w:pPr>
              <w:pStyle w:val="Listenabsatz"/>
              <w:numPr>
                <w:ilvl w:val="0"/>
                <w:numId w:val="1"/>
              </w:numPr>
              <w:rPr>
                <w:rFonts w:ascii="Arial" w:hAnsi="Arial" w:cs="Arial"/>
                <w:color w:val="A6A6A6" w:themeColor="background1" w:themeShade="A6"/>
              </w:rPr>
            </w:pPr>
            <w:r w:rsidRPr="003765EE">
              <w:rPr>
                <w:rFonts w:ascii="Arial" w:eastAsia="Times New Roman" w:hAnsi="Arial" w:cs="Arial"/>
                <w:color w:val="A6A6A6" w:themeColor="background1" w:themeShade="A6"/>
                <w:sz w:val="20"/>
                <w:szCs w:val="36"/>
              </w:rPr>
              <w:t>Nachhaltig Sport treiben - unseren natürlichen Lebensraum schützen</w:t>
            </w:r>
          </w:p>
        </w:tc>
      </w:tr>
      <w:tr w:rsidR="00B85F2B" w:rsidRPr="003765EE" w14:paraId="6B09FB00" w14:textId="77777777" w:rsidTr="002A3F1F">
        <w:tc>
          <w:tcPr>
            <w:tcW w:w="3964" w:type="dxa"/>
            <w:shd w:val="clear" w:color="auto" w:fill="F2F2F2" w:themeFill="background1" w:themeFillShade="F2"/>
          </w:tcPr>
          <w:p w14:paraId="007DFE24" w14:textId="2C1BB589" w:rsidR="003F2DEF" w:rsidRPr="003765EE" w:rsidRDefault="009A1F6A" w:rsidP="00E9394F">
            <w:pPr>
              <w:rPr>
                <w:rFonts w:ascii="Arial" w:hAnsi="Arial" w:cs="Arial"/>
                <w:color w:val="0070C0"/>
                <w:sz w:val="20"/>
                <w:szCs w:val="20"/>
              </w:rPr>
            </w:pPr>
            <w:r w:rsidRPr="003765EE">
              <w:rPr>
                <w:rFonts w:ascii="Arial" w:eastAsia="Times New Roman" w:hAnsi="Arial" w:cs="Arial"/>
                <w:b/>
                <w:color w:val="0070C0"/>
                <w:szCs w:val="36"/>
              </w:rPr>
              <w:t>Lehr-/Lernziele</w:t>
            </w:r>
          </w:p>
        </w:tc>
        <w:tc>
          <w:tcPr>
            <w:tcW w:w="11340" w:type="dxa"/>
          </w:tcPr>
          <w:p w14:paraId="3C502E38" w14:textId="5D60133F" w:rsidR="00A41A4E" w:rsidRPr="003765EE" w:rsidRDefault="009A1F6A" w:rsidP="009A1F6A">
            <w:pPr>
              <w:rPr>
                <w:rFonts w:ascii="Arial" w:eastAsia="Times New Roman" w:hAnsi="Arial" w:cs="Arial"/>
                <w:i/>
                <w:color w:val="0070C0"/>
                <w:sz w:val="20"/>
                <w:szCs w:val="36"/>
              </w:rPr>
            </w:pPr>
            <w:r w:rsidRPr="003765EE">
              <w:rPr>
                <w:rFonts w:ascii="Arial" w:eastAsia="Times New Roman" w:hAnsi="Arial" w:cs="Arial"/>
                <w:b/>
                <w:color w:val="0070C0"/>
                <w:szCs w:val="36"/>
              </w:rPr>
              <w:t>Lehrinhalte</w:t>
            </w:r>
          </w:p>
        </w:tc>
      </w:tr>
      <w:tr w:rsidR="00B85F2B" w:rsidRPr="003765EE" w14:paraId="272CB0A6" w14:textId="77777777" w:rsidTr="002A3F1F">
        <w:tc>
          <w:tcPr>
            <w:tcW w:w="3964" w:type="dxa"/>
            <w:shd w:val="clear" w:color="auto" w:fill="F2F2F2" w:themeFill="background1" w:themeFillShade="F2"/>
          </w:tcPr>
          <w:p w14:paraId="4BCAE733" w14:textId="77777777" w:rsidR="009A1F6A" w:rsidRPr="003765EE" w:rsidRDefault="009A1F6A" w:rsidP="003B1E16">
            <w:pPr>
              <w:pStyle w:val="Listenabsatz"/>
              <w:numPr>
                <w:ilvl w:val="0"/>
                <w:numId w:val="2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ÜL/T entwickeln ein Bewusstsein für ein umweltverträgliches Sporttreiben</w:t>
            </w:r>
          </w:p>
          <w:p w14:paraId="4214634C" w14:textId="77777777" w:rsidR="009A1F6A" w:rsidRPr="003765EE" w:rsidRDefault="009A1F6A" w:rsidP="003B1E16">
            <w:pPr>
              <w:pStyle w:val="Listenabsatz"/>
              <w:numPr>
                <w:ilvl w:val="0"/>
                <w:numId w:val="2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können umweltschädliches Verhalten benennen und kennen Alternativen</w:t>
            </w:r>
          </w:p>
          <w:p w14:paraId="2332374C" w14:textId="77777777" w:rsidR="009A1F6A" w:rsidRPr="003765EE" w:rsidRDefault="009A1F6A" w:rsidP="003B1E16">
            <w:pPr>
              <w:pStyle w:val="Listenabsatz"/>
              <w:numPr>
                <w:ilvl w:val="0"/>
                <w:numId w:val="2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ihre eigene Verantwortung und ihre Vorbildfunktion</w:t>
            </w:r>
          </w:p>
          <w:p w14:paraId="3325CBA8" w14:textId="77777777" w:rsidR="00400CBB" w:rsidRPr="003765EE" w:rsidRDefault="009A1F6A" w:rsidP="003B1E16">
            <w:pPr>
              <w:pStyle w:val="Listenabsatz"/>
              <w:numPr>
                <w:ilvl w:val="0"/>
                <w:numId w:val="2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können dieses an die Teilnehmer*innen ihrer Sportgruppe weitervermitteln </w:t>
            </w:r>
          </w:p>
          <w:p w14:paraId="07049CE8" w14:textId="734B1C30" w:rsidR="003F2DEF" w:rsidRPr="003765EE" w:rsidRDefault="009A1F6A" w:rsidP="003B1E16">
            <w:pPr>
              <w:pStyle w:val="Listenabsatz"/>
              <w:numPr>
                <w:ilvl w:val="0"/>
                <w:numId w:val="2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Auf Wetterextreme reagieren können – große Hitze, Unwetter, … (Sporttauglichkeit </w:t>
            </w:r>
            <w:r w:rsidR="008B108F" w:rsidRPr="003765EE">
              <w:rPr>
                <w:rFonts w:ascii="Arial" w:eastAsia="Times New Roman" w:hAnsi="Arial" w:cs="Arial"/>
                <w:color w:val="A6A6A6" w:themeColor="background1" w:themeShade="A6"/>
                <w:sz w:val="20"/>
                <w:szCs w:val="36"/>
              </w:rPr>
              <w:t>und</w:t>
            </w:r>
            <w:r w:rsidRPr="003765EE">
              <w:rPr>
                <w:rFonts w:ascii="Arial" w:eastAsia="Times New Roman" w:hAnsi="Arial" w:cs="Arial"/>
                <w:color w:val="A6A6A6" w:themeColor="background1" w:themeShade="A6"/>
                <w:sz w:val="20"/>
                <w:szCs w:val="36"/>
              </w:rPr>
              <w:t xml:space="preserve"> Sportsicherheit beachten)</w:t>
            </w:r>
          </w:p>
        </w:tc>
        <w:tc>
          <w:tcPr>
            <w:tcW w:w="11340" w:type="dxa"/>
          </w:tcPr>
          <w:p w14:paraId="1762A2A4" w14:textId="77777777" w:rsidR="009A1F6A" w:rsidRPr="003765EE" w:rsidRDefault="009A1F6A" w:rsidP="003B1E16">
            <w:pPr>
              <w:pStyle w:val="Listenabsatz"/>
              <w:numPr>
                <w:ilvl w:val="0"/>
                <w:numId w:val="32"/>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Betroffenheit erzeugen</w:t>
            </w:r>
            <w:r w:rsidRPr="003765EE">
              <w:rPr>
                <w:rFonts w:ascii="Arial" w:eastAsia="Times New Roman" w:hAnsi="Arial" w:cs="Arial"/>
                <w:color w:val="A6A6A6" w:themeColor="background1" w:themeShade="A6"/>
                <w:sz w:val="20"/>
                <w:szCs w:val="36"/>
              </w:rPr>
              <w:t xml:space="preserve">: </w:t>
            </w:r>
          </w:p>
          <w:p w14:paraId="3E061BE2" w14:textId="77777777" w:rsidR="009A1F6A" w:rsidRPr="003765EE" w:rsidRDefault="009A1F6A" w:rsidP="003B1E16">
            <w:pPr>
              <w:pStyle w:val="Listenabsatz"/>
              <w:numPr>
                <w:ilvl w:val="1"/>
                <w:numId w:val="29"/>
              </w:numPr>
              <w:ind w:left="72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Umgang mit Wetterextremen (Sport bei großer Hitze, Risiken bei Wetteränderungen - Unwetter, …)</w:t>
            </w:r>
          </w:p>
          <w:p w14:paraId="0B6890AF" w14:textId="77777777" w:rsidR="009A1F6A" w:rsidRPr="003765EE" w:rsidRDefault="009A1F6A" w:rsidP="003B1E16">
            <w:pPr>
              <w:pStyle w:val="Listenabsatz"/>
              <w:numPr>
                <w:ilvl w:val="1"/>
                <w:numId w:val="29"/>
              </w:numPr>
              <w:ind w:left="72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Erhöhte Trainingswirkung in der Natur</w:t>
            </w:r>
          </w:p>
          <w:p w14:paraId="45834C69" w14:textId="77777777" w:rsidR="009A1F6A" w:rsidRPr="003765EE" w:rsidRDefault="009A1F6A" w:rsidP="009A1F6A">
            <w:pPr>
              <w:pStyle w:val="Listenabsatz"/>
              <w:numPr>
                <w:ilvl w:val="0"/>
                <w:numId w:val="3"/>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Sport wächst</w:t>
            </w:r>
            <w:r w:rsidRPr="003765EE">
              <w:rPr>
                <w:rFonts w:ascii="Arial" w:eastAsia="Times New Roman" w:hAnsi="Arial" w:cs="Arial"/>
                <w:color w:val="A6A6A6" w:themeColor="background1" w:themeShade="A6"/>
                <w:sz w:val="20"/>
                <w:szCs w:val="36"/>
              </w:rPr>
              <w:t>: Mehr Sporttreibende, mehr (Trend)Sportarten - dadurch kann die Umwelt belastet werden (CO²-Fußabdruck wächst)</w:t>
            </w:r>
          </w:p>
          <w:p w14:paraId="591732E2" w14:textId="77777777" w:rsidR="009A1F6A" w:rsidRPr="003765EE" w:rsidRDefault="009A1F6A" w:rsidP="009A1F6A">
            <w:pPr>
              <w:pStyle w:val="Listenabsatz"/>
              <w:numPr>
                <w:ilvl w:val="0"/>
                <w:numId w:val="3"/>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 xml:space="preserve">Wo und wie wirkt Sport negativ auf Umwelt und Klima? </w:t>
            </w:r>
            <w:r w:rsidRPr="003765EE">
              <w:rPr>
                <w:rFonts w:ascii="Arial" w:eastAsia="Times New Roman" w:hAnsi="Arial" w:cs="Arial"/>
                <w:color w:val="A6A6A6" w:themeColor="background1" w:themeShade="A6"/>
                <w:sz w:val="20"/>
                <w:szCs w:val="36"/>
              </w:rPr>
              <w:br/>
              <w:t>Boden, Gewässer, Tiere, Pflanzen, Müll, Strom, Wasser, Gas/Öl, Produktion Kleidung und Material, Lärm, …</w:t>
            </w:r>
          </w:p>
          <w:p w14:paraId="6A07E0AA" w14:textId="77777777" w:rsidR="009A1F6A" w:rsidRPr="003765EE" w:rsidRDefault="009A1F6A" w:rsidP="009A1F6A">
            <w:pPr>
              <w:pStyle w:val="Listenabsatz"/>
              <w:numPr>
                <w:ilvl w:val="0"/>
                <w:numId w:val="3"/>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u w:val="single"/>
              </w:rPr>
              <w:t>Nachhaltiges/umweltgerechtes Verhalten:</w:t>
            </w:r>
            <w:r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br/>
              <w:t>Energie sparen, Wasserverbrauch reduzieren, Mobilität (Fahrgruppen, ÖNV, Fahrrad …), sparsamer Umgang mit Kleidung und Material, Müll reduzieren</w:t>
            </w:r>
          </w:p>
          <w:p w14:paraId="4B42CE6C" w14:textId="77777777" w:rsidR="009A1F6A" w:rsidRPr="003765EE" w:rsidRDefault="009A1F6A" w:rsidP="009A1F6A">
            <w:pPr>
              <w:pStyle w:val="Listenabsatz"/>
              <w:numPr>
                <w:ilvl w:val="0"/>
                <w:numId w:val="3"/>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Vorbildfunktion des ÜL!</w:t>
            </w:r>
          </w:p>
          <w:p w14:paraId="5035488A" w14:textId="5CF5D7F4" w:rsidR="00A41A4E" w:rsidRPr="003765EE" w:rsidRDefault="009A1F6A" w:rsidP="003B1E16">
            <w:pPr>
              <w:pStyle w:val="Listenabsatz"/>
              <w:numPr>
                <w:ilvl w:val="0"/>
                <w:numId w:val="2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Umweltverträgliche Bauplanung von Sportstätten</w:t>
            </w:r>
          </w:p>
        </w:tc>
      </w:tr>
    </w:tbl>
    <w:p w14:paraId="78DDDB78" w14:textId="77777777" w:rsidR="003F2DEF" w:rsidRPr="003765EE" w:rsidRDefault="003F2DEF" w:rsidP="003F2DEF">
      <w:pPr>
        <w:rPr>
          <w:rFonts w:ascii="Arial" w:hAnsi="Arial" w:cs="Arial"/>
          <w:color w:val="A6A6A6" w:themeColor="background1" w:themeShade="A6"/>
        </w:rPr>
      </w:pPr>
    </w:p>
    <w:p w14:paraId="57EF9276" w14:textId="77777777" w:rsidR="00F612EC" w:rsidRPr="003765EE" w:rsidRDefault="00F612EC" w:rsidP="003F2DEF">
      <w:pPr>
        <w:rPr>
          <w:rFonts w:ascii="Arial" w:hAnsi="Arial" w:cs="Arial"/>
          <w:color w:val="A6A6A6" w:themeColor="background1" w:themeShade="A6"/>
        </w:rPr>
      </w:pPr>
    </w:p>
    <w:p w14:paraId="61593994" w14:textId="77777777" w:rsidR="003513A1" w:rsidRPr="003765EE" w:rsidRDefault="003513A1" w:rsidP="003513A1">
      <w:pPr>
        <w:pStyle w:val="berschrift1"/>
        <w:rPr>
          <w:rFonts w:eastAsia="Times New Roman" w:cs="Arial"/>
          <w:b/>
          <w:color w:val="0070C0"/>
        </w:rPr>
      </w:pPr>
      <w:bookmarkStart w:id="18" w:name="_Toc178753163"/>
      <w:r w:rsidRPr="003765EE">
        <w:rPr>
          <w:rFonts w:eastAsia="Times New Roman" w:cs="Arial"/>
          <w:b/>
          <w:color w:val="0070C0"/>
        </w:rPr>
        <w:t>TRAINING GESTALTEN</w:t>
      </w:r>
      <w:bookmarkEnd w:id="18"/>
    </w:p>
    <w:p w14:paraId="5261C76B" w14:textId="77777777" w:rsidR="00952A30" w:rsidRPr="003765EE" w:rsidRDefault="00952A30" w:rsidP="001E4D78">
      <w:pPr>
        <w:rPr>
          <w:rFonts w:ascii="Arial" w:hAnsi="Arial" w:cs="Arial"/>
          <w:color w:val="0070C0"/>
          <w:sz w:val="24"/>
          <w:lang w:eastAsia="de-DE"/>
        </w:rPr>
      </w:pPr>
    </w:p>
    <w:p w14:paraId="2AACB887" w14:textId="71E6DC78" w:rsidR="00952A30" w:rsidRPr="003765EE" w:rsidRDefault="00952A30" w:rsidP="001E4D78">
      <w:pPr>
        <w:pStyle w:val="berschrift2"/>
        <w:rPr>
          <w:rFonts w:cs="Arial"/>
          <w:lang w:eastAsia="de-DE"/>
        </w:rPr>
      </w:pPr>
      <w:bookmarkStart w:id="19" w:name="_Toc178753164"/>
      <w:r w:rsidRPr="003765EE">
        <w:rPr>
          <w:rFonts w:cs="Arial"/>
          <w:lang w:eastAsia="de-DE"/>
        </w:rPr>
        <w:t>Training, Trainingsprinzipien, Superkompensation, Leistungsfaktoren</w:t>
      </w:r>
      <w:bookmarkEnd w:id="19"/>
    </w:p>
    <w:p w14:paraId="5255DEA9" w14:textId="090295D7" w:rsidR="00952A30" w:rsidRPr="003765EE" w:rsidRDefault="00EB5F0B" w:rsidP="00EB5F0B">
      <w:pPr>
        <w:spacing w:after="0" w:line="240" w:lineRule="auto"/>
        <w:ind w:left="576"/>
        <w:rPr>
          <w:rFonts w:ascii="Arial" w:eastAsia="Times New Roman" w:hAnsi="Arial" w:cs="Arial"/>
          <w:color w:val="A6A6A6" w:themeColor="background1" w:themeShade="A6"/>
          <w:sz w:val="20"/>
          <w:szCs w:val="36"/>
        </w:rPr>
      </w:pPr>
      <w:r w:rsidRPr="003765EE">
        <w:rPr>
          <w:rFonts w:ascii="Arial" w:hAnsi="Arial" w:cs="Arial"/>
          <w:b/>
        </w:rPr>
        <w:br/>
      </w:r>
      <w:r w:rsidR="00952A30" w:rsidRPr="003765EE">
        <w:rPr>
          <w:rFonts w:ascii="Arial" w:hAnsi="Arial" w:cs="Arial"/>
          <w:b/>
        </w:rPr>
        <w:t xml:space="preserve">Typische Anforderungssituationen </w:t>
      </w:r>
      <w:r w:rsidR="00952A30" w:rsidRPr="003765EE">
        <w:rPr>
          <w:rFonts w:ascii="Arial" w:hAnsi="Arial" w:cs="Arial"/>
          <w:sz w:val="20"/>
          <w:szCs w:val="20"/>
        </w:rPr>
        <w:t>eines/ei</w:t>
      </w:r>
      <w:r w:rsidR="009A1F6A" w:rsidRPr="003765EE">
        <w:rPr>
          <w:rFonts w:ascii="Arial" w:hAnsi="Arial" w:cs="Arial"/>
          <w:sz w:val="20"/>
          <w:szCs w:val="20"/>
        </w:rPr>
        <w:t>ner Übungsleiter*in/Trainer*in</w:t>
      </w:r>
    </w:p>
    <w:p w14:paraId="3B9509A7" w14:textId="2A645363" w:rsidR="00952A30" w:rsidRPr="003765EE" w:rsidRDefault="006D4789" w:rsidP="00EB5F0B">
      <w:pPr>
        <w:pStyle w:val="Listenabsatz"/>
        <w:numPr>
          <w:ilvl w:val="0"/>
          <w:numId w:val="1"/>
        </w:numPr>
        <w:spacing w:after="0" w:line="240" w:lineRule="auto"/>
        <w:ind w:left="936"/>
        <w:contextualSpacing w:val="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ÜL/T gestalten</w:t>
      </w:r>
      <w:r w:rsidR="00952A30" w:rsidRPr="003765EE">
        <w:rPr>
          <w:rFonts w:ascii="Arial" w:eastAsia="Times New Roman" w:hAnsi="Arial" w:cs="Arial"/>
          <w:color w:val="A6A6A6" w:themeColor="background1" w:themeShade="A6"/>
          <w:sz w:val="20"/>
          <w:szCs w:val="36"/>
        </w:rPr>
        <w:t xml:space="preserve"> Bewegungs- und Sportangebote für Gruppen mit unterschiedlich belastbaren Teilnehmenden (unterschiedliche Leistungsniveaus) – vorbereiten, durchführen, nachbereiten/auswerten</w:t>
      </w:r>
    </w:p>
    <w:p w14:paraId="5FA02E32" w14:textId="59DC9081" w:rsidR="00952A30" w:rsidRPr="003765EE" w:rsidRDefault="00952A30" w:rsidP="00EB5F0B">
      <w:pPr>
        <w:pStyle w:val="Listenabsatz"/>
        <w:numPr>
          <w:ilvl w:val="0"/>
          <w:numId w:val="1"/>
        </w:numPr>
        <w:spacing w:after="0" w:line="240" w:lineRule="auto"/>
        <w:ind w:left="936"/>
        <w:contextualSpacing w:val="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arbeiten auf Trainingsziele hin und bringt Sportler*innen an </w:t>
      </w:r>
      <w:r w:rsidR="00E43AB1" w:rsidRPr="003765EE">
        <w:rPr>
          <w:rFonts w:ascii="Arial" w:eastAsia="Times New Roman" w:hAnsi="Arial" w:cs="Arial"/>
          <w:color w:val="A6A6A6" w:themeColor="background1" w:themeShade="A6"/>
          <w:sz w:val="20"/>
          <w:szCs w:val="36"/>
        </w:rPr>
        <w:t>ihren individuellen Leistungsgrenzen</w:t>
      </w:r>
    </w:p>
    <w:p w14:paraId="1F192EE6" w14:textId="77777777" w:rsidR="00952A30" w:rsidRPr="003765EE" w:rsidRDefault="00952A30" w:rsidP="00EB5F0B">
      <w:pPr>
        <w:pStyle w:val="Listenabsatz"/>
        <w:numPr>
          <w:ilvl w:val="0"/>
          <w:numId w:val="1"/>
        </w:numPr>
        <w:spacing w:after="0" w:line="240" w:lineRule="auto"/>
        <w:ind w:left="936"/>
        <w:contextualSpacing w:val="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bieten Variationsmöglichkeiten an </w:t>
      </w:r>
    </w:p>
    <w:p w14:paraId="1165EE8C" w14:textId="72370DD7" w:rsidR="00952A30" w:rsidRPr="003765EE" w:rsidRDefault="00952A30" w:rsidP="00EB5F0B">
      <w:pPr>
        <w:pStyle w:val="Listenabsatz"/>
        <w:numPr>
          <w:ilvl w:val="0"/>
          <w:numId w:val="1"/>
        </w:numPr>
        <w:spacing w:after="0" w:line="240" w:lineRule="auto"/>
        <w:ind w:left="936"/>
        <w:contextualSpacing w:val="0"/>
        <w:rPr>
          <w:rFonts w:ascii="Arial" w:hAnsi="Arial" w:cs="Arial"/>
          <w:color w:val="A6A6A6" w:themeColor="background1" w:themeShade="A6"/>
          <w:lang w:eastAsia="de-DE"/>
        </w:rPr>
      </w:pPr>
      <w:r w:rsidRPr="003765EE">
        <w:rPr>
          <w:rFonts w:ascii="Arial" w:eastAsia="Times New Roman" w:hAnsi="Arial" w:cs="Arial"/>
          <w:color w:val="A6A6A6" w:themeColor="background1" w:themeShade="A6"/>
          <w:sz w:val="20"/>
          <w:szCs w:val="36"/>
        </w:rPr>
        <w:t>setzen Trainingspausen ein, um eine Regeneration zu erzielen</w:t>
      </w:r>
    </w:p>
    <w:tbl>
      <w:tblPr>
        <w:tblStyle w:val="Tabellenraster"/>
        <w:tblW w:w="15021" w:type="dxa"/>
        <w:tblLook w:val="04A0" w:firstRow="1" w:lastRow="0" w:firstColumn="1" w:lastColumn="0" w:noHBand="0" w:noVBand="1"/>
      </w:tblPr>
      <w:tblGrid>
        <w:gridCol w:w="3256"/>
        <w:gridCol w:w="11765"/>
      </w:tblGrid>
      <w:tr w:rsidR="00B85F2B" w:rsidRPr="003765EE" w14:paraId="539EE06E" w14:textId="77777777" w:rsidTr="00400CBB">
        <w:tc>
          <w:tcPr>
            <w:tcW w:w="3256" w:type="dxa"/>
            <w:shd w:val="clear" w:color="auto" w:fill="F2F2F2" w:themeFill="background1" w:themeFillShade="F2"/>
          </w:tcPr>
          <w:p w14:paraId="637BFFC9" w14:textId="4B965258" w:rsidR="00952A30" w:rsidRPr="003765EE" w:rsidRDefault="00D71F95" w:rsidP="00071B56">
            <w:pPr>
              <w:rPr>
                <w:rFonts w:ascii="Arial" w:eastAsia="Times New Roman" w:hAnsi="Arial" w:cs="Arial"/>
                <w:color w:val="0070C0"/>
                <w:sz w:val="20"/>
                <w:szCs w:val="36"/>
              </w:rPr>
            </w:pPr>
            <w:r w:rsidRPr="003765EE">
              <w:rPr>
                <w:rFonts w:ascii="Arial" w:eastAsia="Times New Roman" w:hAnsi="Arial" w:cs="Arial"/>
                <w:b/>
                <w:color w:val="0070C0"/>
                <w:szCs w:val="36"/>
              </w:rPr>
              <w:t>Lehr-/Lernziele</w:t>
            </w:r>
          </w:p>
        </w:tc>
        <w:tc>
          <w:tcPr>
            <w:tcW w:w="11765" w:type="dxa"/>
          </w:tcPr>
          <w:p w14:paraId="4E2DF1B7" w14:textId="0A94B0D8" w:rsidR="00B85F2B" w:rsidRPr="003765EE" w:rsidRDefault="00952A30" w:rsidP="00071B56">
            <w:pPr>
              <w:rPr>
                <w:rFonts w:ascii="Arial" w:eastAsia="Times New Roman" w:hAnsi="Arial" w:cs="Arial"/>
                <w:color w:val="0070C0"/>
                <w:sz w:val="20"/>
                <w:szCs w:val="36"/>
              </w:rPr>
            </w:pPr>
            <w:r w:rsidRPr="003765EE">
              <w:rPr>
                <w:rFonts w:ascii="Arial" w:eastAsia="Times New Roman" w:hAnsi="Arial" w:cs="Arial"/>
                <w:b/>
                <w:color w:val="0070C0"/>
                <w:szCs w:val="36"/>
              </w:rPr>
              <w:t>Lehrinhalte</w:t>
            </w:r>
            <w:r w:rsidRPr="003765EE">
              <w:rPr>
                <w:rFonts w:ascii="Arial" w:eastAsia="Times New Roman" w:hAnsi="Arial" w:cs="Arial"/>
                <w:b/>
                <w:color w:val="0070C0"/>
                <w:sz w:val="20"/>
                <w:szCs w:val="36"/>
              </w:rPr>
              <w:t xml:space="preserve"> </w:t>
            </w:r>
          </w:p>
        </w:tc>
      </w:tr>
      <w:tr w:rsidR="00B85F2B" w:rsidRPr="003765EE" w14:paraId="58091B79" w14:textId="77777777" w:rsidTr="00400CBB">
        <w:tc>
          <w:tcPr>
            <w:tcW w:w="3256" w:type="dxa"/>
            <w:shd w:val="clear" w:color="auto" w:fill="F2F2F2" w:themeFill="background1" w:themeFillShade="F2"/>
          </w:tcPr>
          <w:p w14:paraId="43130952" w14:textId="05A37789" w:rsidR="00952A30" w:rsidRPr="003765EE" w:rsidRDefault="00952A30" w:rsidP="00952A30">
            <w:pPr>
              <w:numPr>
                <w:ilvl w:val="0"/>
                <w:numId w:val="1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ÜL/T verstehen Training im Sport als zielgerichteten, geplanten, möglichst individuell gestalteten und langfristigen Prozess </w:t>
            </w:r>
          </w:p>
          <w:p w14:paraId="4CA6724A" w14:textId="77777777" w:rsidR="00071B56" w:rsidRPr="003765EE" w:rsidRDefault="00071B56" w:rsidP="00071B56">
            <w:pPr>
              <w:numPr>
                <w:ilvl w:val="0"/>
                <w:numId w:val="1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verstehen, dass äußere Reize unterschiedliche Reaktionen im Körper bewirken und kennen die Belastungsfaktoren Umfang, Häufigkeit und Intensität</w:t>
            </w:r>
          </w:p>
          <w:p w14:paraId="6B2D6948" w14:textId="13D1A8A3" w:rsidR="00071B56" w:rsidRPr="003765EE" w:rsidRDefault="00071B56" w:rsidP="00071B56">
            <w:pPr>
              <w:rPr>
                <w:rFonts w:ascii="Arial" w:eastAsia="Times New Roman" w:hAnsi="Arial" w:cs="Arial"/>
                <w:color w:val="A6A6A6" w:themeColor="background1" w:themeShade="A6"/>
                <w:sz w:val="20"/>
                <w:szCs w:val="36"/>
              </w:rPr>
            </w:pPr>
          </w:p>
          <w:p w14:paraId="6D3F3846" w14:textId="77777777" w:rsidR="00071B56" w:rsidRPr="003765EE" w:rsidRDefault="00071B56" w:rsidP="00071B56">
            <w:pPr>
              <w:rPr>
                <w:rFonts w:ascii="Arial" w:eastAsia="Times New Roman" w:hAnsi="Arial" w:cs="Arial"/>
                <w:color w:val="A6A6A6" w:themeColor="background1" w:themeShade="A6"/>
                <w:sz w:val="20"/>
                <w:szCs w:val="36"/>
              </w:rPr>
            </w:pPr>
          </w:p>
          <w:p w14:paraId="4C595EBD" w14:textId="1E6A6EA2" w:rsidR="00952A30" w:rsidRPr="003765EE" w:rsidRDefault="00952A30" w:rsidP="00952A30">
            <w:pPr>
              <w:numPr>
                <w:ilvl w:val="0"/>
                <w:numId w:val="11"/>
              </w:numPr>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rPr>
              <w:t xml:space="preserve">kennen Trainingsprinzipien/-grundsätze </w:t>
            </w:r>
          </w:p>
          <w:p w14:paraId="742310FE" w14:textId="2C5ED82E" w:rsidR="00071B56" w:rsidRPr="003765EE" w:rsidRDefault="00071B56" w:rsidP="00071B56">
            <w:pPr>
              <w:rPr>
                <w:rFonts w:ascii="Arial" w:eastAsia="Times New Roman" w:hAnsi="Arial" w:cs="Arial"/>
                <w:color w:val="A6A6A6" w:themeColor="background1" w:themeShade="A6"/>
                <w:sz w:val="20"/>
                <w:szCs w:val="36"/>
              </w:rPr>
            </w:pPr>
          </w:p>
          <w:p w14:paraId="4D981F2C" w14:textId="6F54DD8A" w:rsidR="00071B56" w:rsidRPr="003765EE" w:rsidRDefault="00071B56" w:rsidP="00071B56">
            <w:pPr>
              <w:rPr>
                <w:rFonts w:ascii="Arial" w:eastAsia="Times New Roman" w:hAnsi="Arial" w:cs="Arial"/>
                <w:color w:val="A6A6A6" w:themeColor="background1" w:themeShade="A6"/>
                <w:sz w:val="20"/>
                <w:szCs w:val="36"/>
                <w:u w:val="single"/>
              </w:rPr>
            </w:pPr>
          </w:p>
          <w:p w14:paraId="25C3FC95" w14:textId="77777777" w:rsidR="00071B56" w:rsidRPr="003765EE" w:rsidRDefault="00071B56" w:rsidP="00071B56">
            <w:pPr>
              <w:rPr>
                <w:rFonts w:ascii="Arial" w:eastAsia="Times New Roman" w:hAnsi="Arial" w:cs="Arial"/>
                <w:color w:val="A6A6A6" w:themeColor="background1" w:themeShade="A6"/>
                <w:sz w:val="20"/>
                <w:szCs w:val="36"/>
                <w:u w:val="single"/>
              </w:rPr>
            </w:pPr>
          </w:p>
          <w:p w14:paraId="17380C38" w14:textId="670D1054" w:rsidR="00D71F95" w:rsidRPr="003765EE" w:rsidRDefault="00952A30" w:rsidP="00071B56">
            <w:pPr>
              <w:numPr>
                <w:ilvl w:val="0"/>
                <w:numId w:val="1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können Faktoren der Leistung unterscheiden</w:t>
            </w:r>
          </w:p>
        </w:tc>
        <w:tc>
          <w:tcPr>
            <w:tcW w:w="11765" w:type="dxa"/>
          </w:tcPr>
          <w:p w14:paraId="5C398C8B" w14:textId="77777777" w:rsidR="00D71F95" w:rsidRPr="003765EE" w:rsidRDefault="00D71F95" w:rsidP="003B1E16">
            <w:pPr>
              <w:numPr>
                <w:ilvl w:val="0"/>
                <w:numId w:val="22"/>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Definition Training</w:t>
            </w:r>
          </w:p>
          <w:p w14:paraId="26D1A649" w14:textId="4EC6823D" w:rsidR="00F01B1C" w:rsidRPr="003765EE" w:rsidRDefault="00B07840" w:rsidP="003B1E16">
            <w:pPr>
              <w:pStyle w:val="Listenabsatz"/>
              <w:numPr>
                <w:ilvl w:val="0"/>
                <w:numId w:val="23"/>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Übersicht Belastung (äu</w:t>
            </w:r>
            <w:r w:rsidR="00F612EC" w:rsidRPr="003765EE">
              <w:rPr>
                <w:rFonts w:ascii="Arial" w:eastAsia="Times New Roman" w:hAnsi="Arial" w:cs="Arial"/>
                <w:color w:val="A6A6A6" w:themeColor="background1" w:themeShade="A6"/>
                <w:sz w:val="20"/>
                <w:szCs w:val="36"/>
              </w:rPr>
              <w:t>ßere Reize) und Beanspruchung (i</w:t>
            </w:r>
            <w:r w:rsidRPr="003765EE">
              <w:rPr>
                <w:rFonts w:ascii="Arial" w:eastAsia="Times New Roman" w:hAnsi="Arial" w:cs="Arial"/>
                <w:color w:val="A6A6A6" w:themeColor="background1" w:themeShade="A6"/>
                <w:sz w:val="20"/>
                <w:szCs w:val="36"/>
              </w:rPr>
              <w:t xml:space="preserve">nnere Reaktionen) </w:t>
            </w:r>
            <w:r w:rsidR="00F01B1C" w:rsidRPr="003765EE">
              <w:rPr>
                <w:rFonts w:ascii="Arial" w:eastAsia="Times New Roman" w:hAnsi="Arial" w:cs="Arial"/>
                <w:color w:val="A6A6A6" w:themeColor="background1" w:themeShade="A6"/>
                <w:sz w:val="20"/>
                <w:szCs w:val="36"/>
              </w:rPr>
              <w:t xml:space="preserve">– </w:t>
            </w:r>
            <w:r w:rsidR="00F612EC" w:rsidRPr="003765EE">
              <w:rPr>
                <w:rFonts w:ascii="Arial" w:eastAsia="Times New Roman" w:hAnsi="Arial" w:cs="Arial"/>
                <w:color w:val="A6A6A6" w:themeColor="background1" w:themeShade="A6"/>
                <w:sz w:val="20"/>
                <w:szCs w:val="36"/>
              </w:rPr>
              <w:t>p</w:t>
            </w:r>
            <w:r w:rsidR="00F01B1C" w:rsidRPr="003765EE">
              <w:rPr>
                <w:rFonts w:ascii="Arial" w:eastAsia="Times New Roman" w:hAnsi="Arial" w:cs="Arial"/>
                <w:color w:val="A6A6A6" w:themeColor="background1" w:themeShade="A6"/>
                <w:sz w:val="20"/>
                <w:szCs w:val="36"/>
              </w:rPr>
              <w:t>pt-Vorlage</w:t>
            </w:r>
            <w:r w:rsidR="00F612EC" w:rsidRPr="003765EE">
              <w:rPr>
                <w:rFonts w:ascii="Arial" w:eastAsia="Times New Roman" w:hAnsi="Arial" w:cs="Arial"/>
                <w:color w:val="A6A6A6" w:themeColor="background1" w:themeShade="A6"/>
                <w:sz w:val="20"/>
                <w:szCs w:val="36"/>
              </w:rPr>
              <w:t>:</w:t>
            </w:r>
            <w:r w:rsidR="00F01B1C" w:rsidRPr="003765EE">
              <w:rPr>
                <w:rFonts w:ascii="Arial" w:eastAsia="Times New Roman" w:hAnsi="Arial" w:cs="Arial"/>
                <w:color w:val="A6A6A6" w:themeColor="background1" w:themeShade="A6"/>
                <w:sz w:val="20"/>
                <w:szCs w:val="36"/>
              </w:rPr>
              <w:t xml:space="preserve"> siehe Community im Campus</w:t>
            </w:r>
            <w:r w:rsidR="00F01B1C" w:rsidRPr="003765EE">
              <w:rPr>
                <w:rFonts w:ascii="Arial" w:eastAsia="Times New Roman" w:hAnsi="Arial" w:cs="Arial"/>
                <w:color w:val="A6A6A6" w:themeColor="background1" w:themeShade="A6"/>
                <w:sz w:val="20"/>
                <w:szCs w:val="36"/>
              </w:rPr>
              <w:br/>
            </w:r>
            <w:r w:rsidR="00F01B1C" w:rsidRPr="003765EE">
              <w:rPr>
                <w:rFonts w:ascii="Arial" w:eastAsia="Times New Roman" w:hAnsi="Arial" w:cs="Arial"/>
                <w:color w:val="A6A6A6" w:themeColor="background1" w:themeShade="A6"/>
                <w:sz w:val="20"/>
                <w:szCs w:val="36"/>
              </w:rPr>
              <w:sym w:font="Wingdings" w:char="F0E0"/>
            </w:r>
            <w:r w:rsidR="00F01B1C" w:rsidRPr="003765EE">
              <w:rPr>
                <w:rFonts w:ascii="Arial" w:eastAsia="Times New Roman" w:hAnsi="Arial" w:cs="Arial"/>
                <w:color w:val="A6A6A6" w:themeColor="background1" w:themeShade="A6"/>
                <w:sz w:val="20"/>
                <w:szCs w:val="36"/>
              </w:rPr>
              <w:t xml:space="preserve"> Belastungsfaktoren: Intensität, Häufigkeit, Umfang, Dauer, Dichte</w:t>
            </w:r>
          </w:p>
          <w:p w14:paraId="53E506AD" w14:textId="6501D22A" w:rsidR="00B07840" w:rsidRPr="003765EE" w:rsidRDefault="00F01B1C" w:rsidP="00F01B1C">
            <w:pPr>
              <w:pStyle w:val="Listenabsatz"/>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sym w:font="Wingdings" w:char="F0E0"/>
            </w:r>
            <w:r w:rsidRPr="003765EE">
              <w:rPr>
                <w:rFonts w:ascii="Arial" w:eastAsia="Times New Roman" w:hAnsi="Arial" w:cs="Arial"/>
                <w:color w:val="A6A6A6" w:themeColor="background1" w:themeShade="A6"/>
                <w:sz w:val="20"/>
                <w:szCs w:val="36"/>
              </w:rPr>
              <w:t xml:space="preserve"> Bezug zur Heterogenität der eigenen Sportgruppe herstellen</w:t>
            </w:r>
          </w:p>
          <w:p w14:paraId="11E891F1" w14:textId="77777777" w:rsidR="00071B56" w:rsidRPr="003765EE" w:rsidRDefault="00071B56" w:rsidP="00F01B1C">
            <w:pPr>
              <w:pStyle w:val="Listenabsatz"/>
              <w:ind w:left="360"/>
              <w:rPr>
                <w:rFonts w:ascii="Arial" w:eastAsia="Times New Roman" w:hAnsi="Arial" w:cs="Arial"/>
                <w:color w:val="A6A6A6" w:themeColor="background1" w:themeShade="A6"/>
                <w:sz w:val="20"/>
                <w:szCs w:val="36"/>
              </w:rPr>
            </w:pPr>
          </w:p>
          <w:p w14:paraId="143DF19E" w14:textId="77777777" w:rsidR="00D71F95" w:rsidRPr="003765EE" w:rsidRDefault="00B07840" w:rsidP="003B1E16">
            <w:pPr>
              <w:numPr>
                <w:ilvl w:val="0"/>
                <w:numId w:val="22"/>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Trainingsprinzipien:</w:t>
            </w:r>
          </w:p>
          <w:p w14:paraId="276AFAEA" w14:textId="77777777" w:rsidR="00A41E16" w:rsidRPr="003765EE" w:rsidRDefault="00A41E16" w:rsidP="00807B5C">
            <w:pPr>
              <w:numPr>
                <w:ilvl w:val="1"/>
                <w:numId w:val="13"/>
              </w:numPr>
              <w:ind w:left="1077" w:hanging="35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Spezifische Trainingsreize bewirken spezifische Anpassungsreaktionen im Körper, umgekehrt kommt es zur negativen Anpassung, wenn Training für längere Zeit ausfällt (Qualitätsgesetz)</w:t>
            </w:r>
          </w:p>
          <w:p w14:paraId="4E28A58B" w14:textId="77777777" w:rsidR="00A41E16" w:rsidRPr="003765EE" w:rsidRDefault="00A41E16" w:rsidP="00807B5C">
            <w:pPr>
              <w:numPr>
                <w:ilvl w:val="1"/>
                <w:numId w:val="13"/>
              </w:numPr>
              <w:ind w:left="1077" w:hanging="35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Im richtigen Zeitpunkt Trainingsreize setzen und Pausen einbauen, damit mehr Energie zur Verfügung steht und die sportliche Leistung besser wird (Superkompensation)</w:t>
            </w:r>
          </w:p>
          <w:p w14:paraId="0863AABA" w14:textId="4B7BCD78" w:rsidR="00A41E16" w:rsidRPr="003765EE" w:rsidRDefault="00A41E16" w:rsidP="00807B5C">
            <w:pPr>
              <w:numPr>
                <w:ilvl w:val="1"/>
                <w:numId w:val="13"/>
              </w:numPr>
              <w:ind w:left="1077" w:hanging="35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Anpassungsreaktionen werden nur dann ausgelöst, wenn eine kritische Reiz</w:t>
            </w:r>
            <w:r w:rsidR="001A0894" w:rsidRPr="003765EE">
              <w:rPr>
                <w:rFonts w:ascii="Arial" w:eastAsia="Times New Roman" w:hAnsi="Arial" w:cs="Arial"/>
                <w:color w:val="A6A6A6" w:themeColor="background1" w:themeShade="A6"/>
                <w:sz w:val="20"/>
                <w:szCs w:val="36"/>
              </w:rPr>
              <w:t>sch</w:t>
            </w:r>
            <w:r w:rsidRPr="003765EE">
              <w:rPr>
                <w:rFonts w:ascii="Arial" w:eastAsia="Times New Roman" w:hAnsi="Arial" w:cs="Arial"/>
                <w:color w:val="A6A6A6" w:themeColor="background1" w:themeShade="A6"/>
                <w:sz w:val="20"/>
                <w:szCs w:val="36"/>
              </w:rPr>
              <w:t>welle überschritten wird, hängt ab vom Trainingszustand (Reizschwellengesetz)</w:t>
            </w:r>
          </w:p>
          <w:p w14:paraId="72996441" w14:textId="77777777" w:rsidR="00A41E16" w:rsidRPr="003765EE" w:rsidRDefault="00A41E16" w:rsidP="00807B5C">
            <w:pPr>
              <w:numPr>
                <w:ilvl w:val="1"/>
                <w:numId w:val="13"/>
              </w:numPr>
              <w:ind w:left="1077" w:hanging="35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Mit zunehmender Leistungsfähigkeit wird trotz eines größeren Trainingsaufwandes der Leistungszuwachs immer geringer (Verlauf der Leistungsentwicklung)</w:t>
            </w:r>
          </w:p>
          <w:p w14:paraId="01A804C8" w14:textId="77777777" w:rsidR="00A41E16" w:rsidRPr="003765EE" w:rsidRDefault="00A41E16" w:rsidP="00807B5C">
            <w:pPr>
              <w:numPr>
                <w:ilvl w:val="1"/>
                <w:numId w:val="13"/>
              </w:numPr>
              <w:ind w:left="1077" w:hanging="35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Ein langfristig aufgebautes Leistungsniveau ist wesentlich stabiler als ein kurzfristig aufgebautes Leistungsniveau (Anpassungsfestigkeit)</w:t>
            </w:r>
          </w:p>
          <w:p w14:paraId="62F1FE15" w14:textId="759115FA" w:rsidR="001A0894" w:rsidRPr="003765EE" w:rsidRDefault="001A0894" w:rsidP="00807B5C">
            <w:pPr>
              <w:numPr>
                <w:ilvl w:val="1"/>
                <w:numId w:val="13"/>
              </w:numPr>
              <w:ind w:left="1077" w:hanging="35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Trainierbarkeit des Menschen ist abhängig von seinem</w:t>
            </w:r>
            <w:r w:rsidR="00A41E16" w:rsidRPr="003765EE">
              <w:rPr>
                <w:rFonts w:ascii="Arial" w:eastAsia="Times New Roman" w:hAnsi="Arial" w:cs="Arial"/>
                <w:color w:val="A6A6A6" w:themeColor="background1" w:themeShade="A6"/>
                <w:sz w:val="20"/>
                <w:szCs w:val="36"/>
              </w:rPr>
              <w:t xml:space="preserve"> Alter, </w:t>
            </w:r>
            <w:r w:rsidRPr="003765EE">
              <w:rPr>
                <w:rFonts w:ascii="Arial" w:eastAsia="Times New Roman" w:hAnsi="Arial" w:cs="Arial"/>
                <w:color w:val="A6A6A6" w:themeColor="background1" w:themeShade="A6"/>
                <w:sz w:val="20"/>
                <w:szCs w:val="36"/>
              </w:rPr>
              <w:t xml:space="preserve">seinem </w:t>
            </w:r>
            <w:r w:rsidR="00A41E16" w:rsidRPr="003765EE">
              <w:rPr>
                <w:rFonts w:ascii="Arial" w:eastAsia="Times New Roman" w:hAnsi="Arial" w:cs="Arial"/>
                <w:color w:val="A6A6A6" w:themeColor="background1" w:themeShade="A6"/>
                <w:sz w:val="20"/>
                <w:szCs w:val="36"/>
              </w:rPr>
              <w:t xml:space="preserve">Geschlecht und </w:t>
            </w:r>
            <w:r w:rsidR="002D7E9A" w:rsidRPr="003765EE">
              <w:rPr>
                <w:rFonts w:ascii="Arial" w:eastAsia="Times New Roman" w:hAnsi="Arial" w:cs="Arial"/>
                <w:color w:val="A6A6A6" w:themeColor="background1" w:themeShade="A6"/>
                <w:sz w:val="20"/>
                <w:szCs w:val="36"/>
              </w:rPr>
              <w:t>seiner genetischen</w:t>
            </w:r>
            <w:r w:rsidRPr="003765EE">
              <w:rPr>
                <w:rFonts w:ascii="Arial" w:eastAsia="Times New Roman" w:hAnsi="Arial" w:cs="Arial"/>
                <w:color w:val="A6A6A6" w:themeColor="background1" w:themeShade="A6"/>
                <w:sz w:val="20"/>
                <w:szCs w:val="36"/>
              </w:rPr>
              <w:t xml:space="preserve"> Voraussetzung</w:t>
            </w:r>
          </w:p>
          <w:p w14:paraId="580BCECB" w14:textId="4BB16D91" w:rsidR="00D71F95" w:rsidRPr="003765EE" w:rsidRDefault="00D71F95" w:rsidP="00071B56">
            <w:pPr>
              <w:pStyle w:val="Listenabsatz"/>
              <w:numPr>
                <w:ilvl w:val="0"/>
                <w:numId w:val="13"/>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Leistungsfaktoren:</w:t>
            </w:r>
            <w:r w:rsidRPr="003765EE">
              <w:rPr>
                <w:rFonts w:ascii="Arial" w:eastAsia="Times New Roman" w:hAnsi="Arial" w:cs="Arial"/>
                <w:color w:val="A6A6A6" w:themeColor="background1" w:themeShade="A6"/>
                <w:sz w:val="20"/>
                <w:szCs w:val="36"/>
              </w:rPr>
              <w:br/>
              <w:t>Kognitive</w:t>
            </w:r>
            <w:r w:rsidR="00637578"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 xml:space="preserve">(Können) </w:t>
            </w:r>
            <w:r w:rsidR="008B108F" w:rsidRPr="003765EE">
              <w:rPr>
                <w:rFonts w:ascii="Arial" w:eastAsia="Times New Roman" w:hAnsi="Arial" w:cs="Arial"/>
                <w:color w:val="A6A6A6" w:themeColor="background1" w:themeShade="A6"/>
                <w:sz w:val="20"/>
                <w:szCs w:val="36"/>
              </w:rPr>
              <w:t>und</w:t>
            </w:r>
            <w:r w:rsidRPr="003765EE">
              <w:rPr>
                <w:rFonts w:ascii="Arial" w:eastAsia="Times New Roman" w:hAnsi="Arial" w:cs="Arial"/>
                <w:color w:val="A6A6A6" w:themeColor="background1" w:themeShade="A6"/>
                <w:sz w:val="20"/>
                <w:szCs w:val="36"/>
              </w:rPr>
              <w:t xml:space="preserve"> sozial/emotionale Fähigkeiten (Wollen)</w:t>
            </w:r>
            <w:r w:rsidRPr="003765EE">
              <w:rPr>
                <w:rFonts w:ascii="Arial" w:eastAsia="Times New Roman" w:hAnsi="Arial" w:cs="Arial"/>
                <w:color w:val="A6A6A6" w:themeColor="background1" w:themeShade="A6"/>
                <w:sz w:val="20"/>
                <w:szCs w:val="36"/>
              </w:rPr>
              <w:br/>
            </w:r>
            <w:r w:rsidRPr="003765EE">
              <w:rPr>
                <w:rFonts w:ascii="Arial" w:hAnsi="Arial" w:cs="Arial"/>
                <w:color w:val="A6A6A6" w:themeColor="background1" w:themeShade="A6"/>
              </w:rPr>
              <w:sym w:font="Wingdings" w:char="F0E0"/>
            </w:r>
            <w:r w:rsidRPr="003765EE">
              <w:rPr>
                <w:rFonts w:ascii="Arial" w:eastAsia="Times New Roman" w:hAnsi="Arial" w:cs="Arial"/>
                <w:color w:val="A6A6A6" w:themeColor="background1" w:themeShade="A6"/>
                <w:sz w:val="20"/>
                <w:szCs w:val="36"/>
              </w:rPr>
              <w:t xml:space="preserve"> Körperkonstitution (Können)</w:t>
            </w:r>
            <w:r w:rsidR="002D7E9A" w:rsidRPr="003765EE">
              <w:rPr>
                <w:rFonts w:ascii="Arial" w:eastAsia="Times New Roman" w:hAnsi="Arial" w:cs="Arial"/>
                <w:color w:val="A6A6A6" w:themeColor="background1" w:themeShade="A6"/>
                <w:sz w:val="20"/>
                <w:szCs w:val="36"/>
              </w:rPr>
              <w:t xml:space="preserve"> - </w:t>
            </w:r>
          </w:p>
        </w:tc>
      </w:tr>
      <w:tr w:rsidR="00071B56" w:rsidRPr="003765EE" w14:paraId="1E308CEA" w14:textId="77777777" w:rsidTr="00400CBB">
        <w:tc>
          <w:tcPr>
            <w:tcW w:w="3256" w:type="dxa"/>
            <w:shd w:val="clear" w:color="auto" w:fill="F2F2F2" w:themeFill="background1" w:themeFillShade="F2"/>
          </w:tcPr>
          <w:p w14:paraId="44FAD022" w14:textId="2652332D" w:rsidR="00071B56" w:rsidRPr="003765EE" w:rsidRDefault="006D4789" w:rsidP="005830AC">
            <w:pPr>
              <w:pStyle w:val="Listenabsatz"/>
              <w:numPr>
                <w:ilvl w:val="0"/>
                <w:numId w:val="13"/>
              </w:numPr>
              <w:rPr>
                <w:rFonts w:ascii="Arial" w:eastAsia="Times New Roman" w:hAnsi="Arial" w:cs="Arial"/>
                <w:iCs/>
                <w:sz w:val="20"/>
                <w:szCs w:val="36"/>
              </w:rPr>
            </w:pPr>
            <w:r w:rsidRPr="003765EE">
              <w:rPr>
                <w:rFonts w:ascii="Arial" w:eastAsia="Times New Roman" w:hAnsi="Arial" w:cs="Arial"/>
                <w:iCs/>
                <w:sz w:val="20"/>
                <w:szCs w:val="36"/>
              </w:rPr>
              <w:t>ÜL/T verstehen (kennen) Trainingsprinzipien/-grundsätze und können diese anwenden</w:t>
            </w:r>
          </w:p>
        </w:tc>
        <w:tc>
          <w:tcPr>
            <w:tcW w:w="11765" w:type="dxa"/>
          </w:tcPr>
          <w:p w14:paraId="06FBF610" w14:textId="56A6135F" w:rsidR="00BA6BCD" w:rsidRPr="003765EE" w:rsidRDefault="00BA6BCD" w:rsidP="00071B56">
            <w:pPr>
              <w:rPr>
                <w:rFonts w:ascii="Arial" w:eastAsia="Times New Roman" w:hAnsi="Arial" w:cs="Arial"/>
                <w:sz w:val="20"/>
                <w:szCs w:val="36"/>
                <w:u w:val="single"/>
              </w:rPr>
            </w:pPr>
            <w:r w:rsidRPr="003765EE">
              <w:rPr>
                <w:rFonts w:ascii="Arial" w:eastAsia="Times New Roman" w:hAnsi="Arial" w:cs="Arial"/>
                <w:sz w:val="20"/>
                <w:szCs w:val="36"/>
              </w:rPr>
              <w:t xml:space="preserve">Siehe 2.4 Trainingsmethoden </w:t>
            </w:r>
            <w:r w:rsidR="006D4789" w:rsidRPr="003765EE">
              <w:rPr>
                <w:rFonts w:ascii="Arial" w:eastAsia="Times New Roman" w:hAnsi="Arial" w:cs="Arial"/>
                <w:sz w:val="20"/>
                <w:szCs w:val="36"/>
              </w:rPr>
              <w:t xml:space="preserve">und Kapitel 4 </w:t>
            </w:r>
            <w:r w:rsidR="001C72EE" w:rsidRPr="003765EE">
              <w:rPr>
                <w:rFonts w:ascii="Arial" w:eastAsia="Times New Roman" w:hAnsi="Arial" w:cs="Arial"/>
                <w:sz w:val="20"/>
                <w:szCs w:val="36"/>
              </w:rPr>
              <w:t>s</w:t>
            </w:r>
            <w:r w:rsidR="006D4789" w:rsidRPr="003765EE">
              <w:rPr>
                <w:rFonts w:ascii="Arial" w:eastAsia="Times New Roman" w:hAnsi="Arial" w:cs="Arial"/>
                <w:sz w:val="20"/>
                <w:szCs w:val="36"/>
              </w:rPr>
              <w:t>portpraktische Beispiele</w:t>
            </w:r>
          </w:p>
          <w:p w14:paraId="650F7CB8" w14:textId="77777777" w:rsidR="00071B56" w:rsidRPr="003765EE" w:rsidRDefault="00071B56" w:rsidP="00071B56">
            <w:pPr>
              <w:ind w:left="360"/>
              <w:rPr>
                <w:rFonts w:ascii="Arial" w:eastAsia="Times New Roman" w:hAnsi="Arial" w:cs="Arial"/>
                <w:sz w:val="20"/>
                <w:szCs w:val="36"/>
              </w:rPr>
            </w:pPr>
          </w:p>
        </w:tc>
      </w:tr>
    </w:tbl>
    <w:p w14:paraId="706FCB51" w14:textId="77777777" w:rsidR="003513A1" w:rsidRPr="003765EE" w:rsidRDefault="003513A1" w:rsidP="00FC4CC3">
      <w:pPr>
        <w:rPr>
          <w:rFonts w:ascii="Arial" w:hAnsi="Arial" w:cs="Arial"/>
          <w:color w:val="A6A6A6" w:themeColor="background1" w:themeShade="A6"/>
        </w:rPr>
      </w:pPr>
    </w:p>
    <w:tbl>
      <w:tblPr>
        <w:tblStyle w:val="Tabellenraster"/>
        <w:tblW w:w="15164" w:type="dxa"/>
        <w:tblLook w:val="04A0" w:firstRow="1" w:lastRow="0" w:firstColumn="1" w:lastColumn="0" w:noHBand="0" w:noVBand="1"/>
      </w:tblPr>
      <w:tblGrid>
        <w:gridCol w:w="3823"/>
        <w:gridCol w:w="11341"/>
      </w:tblGrid>
      <w:tr w:rsidR="00B85F2B" w:rsidRPr="003765EE" w14:paraId="7474485A" w14:textId="77777777" w:rsidTr="00EB5F0B">
        <w:tc>
          <w:tcPr>
            <w:tcW w:w="15164" w:type="dxa"/>
            <w:gridSpan w:val="2"/>
            <w:tcBorders>
              <w:top w:val="nil"/>
              <w:left w:val="nil"/>
              <w:bottom w:val="nil"/>
              <w:right w:val="nil"/>
            </w:tcBorders>
            <w:shd w:val="clear" w:color="auto" w:fill="F2F2F2" w:themeFill="background1" w:themeFillShade="F2"/>
          </w:tcPr>
          <w:p w14:paraId="0BD7E4E1" w14:textId="77777777" w:rsidR="003513A1" w:rsidRPr="003765EE" w:rsidRDefault="00D71F95" w:rsidP="001C4B15">
            <w:pPr>
              <w:pStyle w:val="berschrift2"/>
              <w:spacing w:after="40"/>
              <w:ind w:left="578" w:hanging="578"/>
              <w:outlineLvl w:val="1"/>
              <w:rPr>
                <w:rFonts w:eastAsia="Times New Roman" w:cs="Arial"/>
                <w:b/>
                <w:color w:val="0070C0"/>
                <w:sz w:val="20"/>
                <w:szCs w:val="36"/>
              </w:rPr>
            </w:pPr>
            <w:bookmarkStart w:id="20" w:name="_Toc178753165"/>
            <w:r w:rsidRPr="003765EE">
              <w:rPr>
                <w:rFonts w:cs="Arial"/>
                <w:color w:val="0070C0"/>
                <w:sz w:val="24"/>
                <w:lang w:eastAsia="de-DE"/>
              </w:rPr>
              <w:t>Der menschliche Körper in Bewegung – anatomische und physiologische</w:t>
            </w:r>
            <w:r w:rsidRPr="003765EE">
              <w:rPr>
                <w:rFonts w:cs="Arial"/>
                <w:b/>
                <w:color w:val="0070C0"/>
                <w:sz w:val="24"/>
                <w:lang w:eastAsia="de-DE"/>
              </w:rPr>
              <w:t xml:space="preserve"> </w:t>
            </w:r>
            <w:r w:rsidRPr="003765EE">
              <w:rPr>
                <w:rFonts w:cs="Arial"/>
                <w:color w:val="0070C0"/>
                <w:sz w:val="24"/>
                <w:lang w:eastAsia="de-DE"/>
              </w:rPr>
              <w:t>Grundlagen</w:t>
            </w:r>
            <w:bookmarkEnd w:id="20"/>
          </w:p>
        </w:tc>
      </w:tr>
      <w:tr w:rsidR="00EB5F0B" w:rsidRPr="003765EE" w14:paraId="17E1CBA8" w14:textId="77777777" w:rsidTr="00EB5F0B">
        <w:tc>
          <w:tcPr>
            <w:tcW w:w="15164" w:type="dxa"/>
            <w:gridSpan w:val="2"/>
            <w:tcBorders>
              <w:top w:val="nil"/>
              <w:left w:val="nil"/>
              <w:bottom w:val="single" w:sz="4" w:space="0" w:color="auto"/>
              <w:right w:val="nil"/>
            </w:tcBorders>
            <w:shd w:val="clear" w:color="auto" w:fill="F2F2F2" w:themeFill="background1" w:themeFillShade="F2"/>
          </w:tcPr>
          <w:p w14:paraId="1B5EB1A6" w14:textId="1AD1DBD6" w:rsidR="00952A30" w:rsidRPr="003765EE" w:rsidRDefault="00952A30" w:rsidP="00EB5F0B">
            <w:pPr>
              <w:spacing w:before="120"/>
              <w:rPr>
                <w:rFonts w:ascii="Arial" w:hAnsi="Arial" w:cs="Arial"/>
                <w:color w:val="0070C0"/>
                <w:sz w:val="20"/>
                <w:szCs w:val="20"/>
              </w:rPr>
            </w:pPr>
            <w:r w:rsidRPr="003765EE">
              <w:rPr>
                <w:rFonts w:ascii="Arial" w:hAnsi="Arial" w:cs="Arial"/>
                <w:b/>
                <w:color w:val="0070C0"/>
              </w:rPr>
              <w:t xml:space="preserve">Typische Anforderungssituationen </w:t>
            </w:r>
            <w:r w:rsidRPr="003765EE">
              <w:rPr>
                <w:rFonts w:ascii="Arial" w:hAnsi="Arial" w:cs="Arial"/>
                <w:color w:val="0070C0"/>
                <w:sz w:val="20"/>
                <w:szCs w:val="20"/>
              </w:rPr>
              <w:t>eines/einer Übungsleiter*in/Trainer*in</w:t>
            </w:r>
          </w:p>
          <w:p w14:paraId="3A49E6C1" w14:textId="77777777" w:rsidR="00952A30" w:rsidRPr="003765EE" w:rsidRDefault="00952A30" w:rsidP="00EB5F0B">
            <w:pPr>
              <w:pStyle w:val="Listenabsatz"/>
              <w:numPr>
                <w:ilvl w:val="0"/>
                <w:numId w:val="1"/>
              </w:numPr>
              <w:ind w:left="59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Anpassungserscheinungen der Sportler*innen bewusst machen/aufzeigen, begleiten und zum regelmäßigen Sporttreiben motivieren </w:t>
            </w:r>
          </w:p>
          <w:p w14:paraId="40265A06" w14:textId="77777777" w:rsidR="00952A30" w:rsidRPr="003765EE" w:rsidRDefault="00952A30" w:rsidP="00EB5F0B">
            <w:pPr>
              <w:pStyle w:val="Listenabsatz"/>
              <w:numPr>
                <w:ilvl w:val="0"/>
                <w:numId w:val="1"/>
              </w:numPr>
              <w:ind w:left="59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ÜL/T vermitteln die Bedeutung angemessener Bewegung für eine gesunde Lebensführung – „Jede Bewegung tut gut“</w:t>
            </w:r>
          </w:p>
          <w:p w14:paraId="1A585ED7" w14:textId="77777777" w:rsidR="00952A30" w:rsidRPr="003765EE" w:rsidRDefault="00952A30" w:rsidP="00EB5F0B">
            <w:pPr>
              <w:pStyle w:val="Listenabsatz"/>
              <w:numPr>
                <w:ilvl w:val="0"/>
                <w:numId w:val="1"/>
              </w:numPr>
              <w:ind w:left="59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führen in der Übungs-/Sportstunde Kraft-, Ausdauer-, Koordination-, Beweglichkeit- oder Schnelligkeitstraining durch</w:t>
            </w:r>
          </w:p>
          <w:p w14:paraId="4B3B1C98" w14:textId="77777777" w:rsidR="00952A30" w:rsidRPr="003765EE" w:rsidRDefault="00952A30" w:rsidP="00EB5F0B">
            <w:pPr>
              <w:pStyle w:val="Listenabsatz"/>
              <w:numPr>
                <w:ilvl w:val="0"/>
                <w:numId w:val="1"/>
              </w:numPr>
              <w:ind w:left="59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Sportler*innen neigen zu Muskelverkürzungen und sind unbeweglich</w:t>
            </w:r>
          </w:p>
          <w:p w14:paraId="35C4DFCA" w14:textId="77777777" w:rsidR="00952A30" w:rsidRPr="003765EE" w:rsidRDefault="00952A30" w:rsidP="00EB5F0B">
            <w:pPr>
              <w:pStyle w:val="Listenabsatz"/>
              <w:numPr>
                <w:ilvl w:val="0"/>
                <w:numId w:val="1"/>
              </w:numPr>
              <w:ind w:left="59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Sportler*innen können Muskelkater haben, was kann man dagegen machen</w:t>
            </w:r>
          </w:p>
          <w:p w14:paraId="5CCA29CA" w14:textId="77777777" w:rsidR="00952A30" w:rsidRPr="003765EE" w:rsidRDefault="00952A30" w:rsidP="00EB5F0B">
            <w:pPr>
              <w:pStyle w:val="Listenabsatz"/>
              <w:numPr>
                <w:ilvl w:val="0"/>
                <w:numId w:val="1"/>
              </w:numPr>
              <w:ind w:left="59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Sportler*innen verletzen sich im Training, weil sie sich ungenügend aufgewärmt haben</w:t>
            </w:r>
          </w:p>
          <w:p w14:paraId="52B20951" w14:textId="77777777" w:rsidR="00952A30" w:rsidRPr="003765EE" w:rsidRDefault="00952A30" w:rsidP="00EB5F0B">
            <w:pPr>
              <w:pStyle w:val="Listenabsatz"/>
              <w:numPr>
                <w:ilvl w:val="0"/>
                <w:numId w:val="1"/>
              </w:numPr>
              <w:ind w:left="59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Bei Sprinteinheiten erleben Sportler*innen eine Muskelermüdung</w:t>
            </w:r>
          </w:p>
          <w:p w14:paraId="3D4EECDE" w14:textId="79DA9BF5" w:rsidR="00952A30" w:rsidRPr="003765EE" w:rsidRDefault="00952A30" w:rsidP="00EB5F0B">
            <w:pPr>
              <w:pStyle w:val="Listenabsatz"/>
              <w:numPr>
                <w:ilvl w:val="0"/>
                <w:numId w:val="1"/>
              </w:numPr>
              <w:ind w:left="592"/>
              <w:rPr>
                <w:rFonts w:ascii="Arial" w:hAnsi="Arial" w:cs="Arial"/>
                <w:color w:val="A6A6A6" w:themeColor="background1" w:themeShade="A6"/>
                <w:sz w:val="24"/>
                <w:lang w:eastAsia="de-DE"/>
              </w:rPr>
            </w:pPr>
            <w:r w:rsidRPr="003765EE">
              <w:rPr>
                <w:rFonts w:ascii="Arial" w:eastAsia="Times New Roman" w:hAnsi="Arial" w:cs="Arial"/>
                <w:color w:val="A6A6A6" w:themeColor="background1" w:themeShade="A6"/>
                <w:sz w:val="20"/>
                <w:szCs w:val="36"/>
              </w:rPr>
              <w:t>Sportler*innen nutzen Pulsuhren zur Trainingssteuerung</w:t>
            </w:r>
          </w:p>
        </w:tc>
      </w:tr>
      <w:tr w:rsidR="00B85F2B" w:rsidRPr="003765EE" w14:paraId="52007776" w14:textId="77777777" w:rsidTr="00EB5F0B">
        <w:tc>
          <w:tcPr>
            <w:tcW w:w="3823" w:type="dxa"/>
            <w:tcBorders>
              <w:top w:val="single" w:sz="4" w:space="0" w:color="auto"/>
            </w:tcBorders>
            <w:shd w:val="clear" w:color="auto" w:fill="F2F2F2" w:themeFill="background1" w:themeFillShade="F2"/>
          </w:tcPr>
          <w:p w14:paraId="625D40B7" w14:textId="4FEBEC1A" w:rsidR="00952A30" w:rsidRPr="003765EE" w:rsidRDefault="00952A30" w:rsidP="00400CBB">
            <w:pPr>
              <w:rPr>
                <w:rFonts w:ascii="Arial" w:hAnsi="Arial" w:cs="Arial"/>
                <w:color w:val="A6A6A6" w:themeColor="background1" w:themeShade="A6"/>
                <w:sz w:val="20"/>
                <w:szCs w:val="20"/>
              </w:rPr>
            </w:pPr>
            <w:r w:rsidRPr="003765EE">
              <w:rPr>
                <w:rFonts w:ascii="Arial" w:eastAsia="Times New Roman" w:hAnsi="Arial" w:cs="Arial"/>
                <w:b/>
                <w:color w:val="0070C0"/>
                <w:szCs w:val="36"/>
              </w:rPr>
              <w:t>Lehr-/Lernziele</w:t>
            </w:r>
          </w:p>
        </w:tc>
        <w:tc>
          <w:tcPr>
            <w:tcW w:w="11341" w:type="dxa"/>
            <w:tcBorders>
              <w:top w:val="single" w:sz="4" w:space="0" w:color="auto"/>
            </w:tcBorders>
            <w:shd w:val="clear" w:color="auto" w:fill="auto"/>
          </w:tcPr>
          <w:p w14:paraId="7A84C181" w14:textId="2A932C11" w:rsidR="00A41A4E" w:rsidRPr="003765EE" w:rsidRDefault="00952A30" w:rsidP="00400CBB">
            <w:pPr>
              <w:rPr>
                <w:rFonts w:ascii="Arial" w:eastAsia="Times New Roman" w:hAnsi="Arial" w:cs="Arial"/>
                <w:color w:val="A6A6A6" w:themeColor="background1" w:themeShade="A6"/>
                <w:sz w:val="20"/>
                <w:szCs w:val="36"/>
              </w:rPr>
            </w:pPr>
            <w:r w:rsidRPr="003765EE">
              <w:rPr>
                <w:rFonts w:ascii="Arial" w:eastAsia="Times New Roman" w:hAnsi="Arial" w:cs="Arial"/>
                <w:b/>
                <w:color w:val="0070C0"/>
                <w:szCs w:val="36"/>
              </w:rPr>
              <w:t>Lehrinhalte</w:t>
            </w:r>
            <w:r w:rsidRPr="003765EE">
              <w:rPr>
                <w:rFonts w:ascii="Arial" w:eastAsia="Times New Roman" w:hAnsi="Arial" w:cs="Arial"/>
                <w:b/>
                <w:color w:val="0070C0"/>
                <w:sz w:val="20"/>
                <w:szCs w:val="36"/>
              </w:rPr>
              <w:t xml:space="preserve"> </w:t>
            </w:r>
          </w:p>
        </w:tc>
      </w:tr>
      <w:tr w:rsidR="00B85F2B" w:rsidRPr="003765EE" w14:paraId="0EFE9341" w14:textId="77777777" w:rsidTr="00400CBB">
        <w:tc>
          <w:tcPr>
            <w:tcW w:w="3823" w:type="dxa"/>
            <w:shd w:val="clear" w:color="auto" w:fill="F2F2F2" w:themeFill="background1" w:themeFillShade="F2"/>
          </w:tcPr>
          <w:p w14:paraId="1CEAB894" w14:textId="390C1862" w:rsidR="00952A30" w:rsidRPr="003765EE" w:rsidRDefault="00952A30" w:rsidP="00952A30">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ÜL/T erkennen, dass der Körper für Bewegung gemacht ist</w:t>
            </w:r>
          </w:p>
          <w:p w14:paraId="479BD52D" w14:textId="77777777" w:rsidR="00731651" w:rsidRPr="003765EE" w:rsidRDefault="00731651" w:rsidP="00731651">
            <w:pPr>
              <w:pStyle w:val="Listenabsatz"/>
              <w:ind w:left="360"/>
              <w:rPr>
                <w:rFonts w:ascii="Arial" w:eastAsia="Times New Roman" w:hAnsi="Arial" w:cs="Arial"/>
                <w:color w:val="A6A6A6" w:themeColor="background1" w:themeShade="A6"/>
                <w:sz w:val="20"/>
                <w:szCs w:val="36"/>
              </w:rPr>
            </w:pPr>
          </w:p>
          <w:p w14:paraId="1958E2D2" w14:textId="77777777" w:rsidR="00071B56" w:rsidRPr="003765EE" w:rsidRDefault="00071B56" w:rsidP="00071B56">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wissen, welche Trainingsanpassungen durch zielgerichtetes Training stattfinden</w:t>
            </w:r>
          </w:p>
          <w:p w14:paraId="2010402B" w14:textId="77777777" w:rsidR="00071B56" w:rsidRPr="003765EE" w:rsidRDefault="00071B56" w:rsidP="00071B56">
            <w:pPr>
              <w:rPr>
                <w:rFonts w:ascii="Arial" w:eastAsia="Times New Roman" w:hAnsi="Arial" w:cs="Arial"/>
                <w:color w:val="A6A6A6" w:themeColor="background1" w:themeShade="A6"/>
                <w:sz w:val="20"/>
                <w:szCs w:val="36"/>
              </w:rPr>
            </w:pPr>
          </w:p>
          <w:p w14:paraId="49961A49" w14:textId="77777777" w:rsidR="00071B56" w:rsidRPr="003765EE" w:rsidRDefault="00071B56" w:rsidP="00071B56">
            <w:pPr>
              <w:pStyle w:val="Listenabsatz"/>
              <w:ind w:left="360"/>
              <w:rPr>
                <w:rFonts w:ascii="Arial" w:eastAsia="Times New Roman" w:hAnsi="Arial" w:cs="Arial"/>
                <w:color w:val="A6A6A6" w:themeColor="background1" w:themeShade="A6"/>
                <w:sz w:val="20"/>
                <w:szCs w:val="36"/>
              </w:rPr>
            </w:pPr>
          </w:p>
          <w:p w14:paraId="73B7D6FC" w14:textId="77777777" w:rsidR="00952A30" w:rsidRPr="003765EE" w:rsidRDefault="00952A30" w:rsidP="00952A30">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können Wissen über den </w:t>
            </w:r>
            <w:r w:rsidRPr="003765EE">
              <w:rPr>
                <w:rFonts w:ascii="Arial" w:eastAsia="Times New Roman" w:hAnsi="Arial" w:cs="Arial"/>
                <w:bCs/>
                <w:color w:val="A6A6A6" w:themeColor="background1" w:themeShade="A6"/>
                <w:sz w:val="20"/>
                <w:szCs w:val="36"/>
              </w:rPr>
              <w:t>aktiven und passiven Bewegungsapparat</w:t>
            </w:r>
            <w:r w:rsidRPr="003765EE">
              <w:rPr>
                <w:rFonts w:ascii="Arial" w:eastAsia="Times New Roman" w:hAnsi="Arial" w:cs="Arial"/>
                <w:color w:val="A6A6A6" w:themeColor="background1" w:themeShade="A6"/>
                <w:sz w:val="20"/>
                <w:szCs w:val="36"/>
              </w:rPr>
              <w:t xml:space="preserve"> auf Kraft- und Dehnungsübungen (Beweglichkeitstraining) anwenden</w:t>
            </w:r>
          </w:p>
          <w:p w14:paraId="6EBF7DDA" w14:textId="77777777" w:rsidR="00952A30" w:rsidRPr="003765EE" w:rsidRDefault="00952A30" w:rsidP="00071B56">
            <w:pPr>
              <w:pStyle w:val="Listenabsatz"/>
              <w:numPr>
                <w:ilvl w:val="1"/>
                <w:numId w:val="1"/>
              </w:numPr>
              <w:ind w:left="734" w:hanging="29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Gelenkaufbau und Gelenkfunktion verstehen</w:t>
            </w:r>
          </w:p>
          <w:p w14:paraId="434BFB39" w14:textId="77777777" w:rsidR="00952A30" w:rsidRPr="003765EE" w:rsidRDefault="00952A30" w:rsidP="00071B56">
            <w:pPr>
              <w:pStyle w:val="Listenabsatz"/>
              <w:numPr>
                <w:ilvl w:val="1"/>
                <w:numId w:val="1"/>
              </w:numPr>
              <w:ind w:left="734" w:hanging="29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Gelenkschonende und gelenkbelastende Bewegungen unterscheiden können</w:t>
            </w:r>
          </w:p>
          <w:p w14:paraId="54F18A41" w14:textId="77777777" w:rsidR="00952A30" w:rsidRPr="003765EE" w:rsidRDefault="00952A30" w:rsidP="00071B56">
            <w:pPr>
              <w:pStyle w:val="Listenabsatz"/>
              <w:numPr>
                <w:ilvl w:val="1"/>
                <w:numId w:val="1"/>
              </w:numPr>
              <w:ind w:left="734" w:hanging="29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Muskelaufbau und Muskelfunktion verstehen und großen Muskelgruppen kennen</w:t>
            </w:r>
          </w:p>
          <w:p w14:paraId="5151C391" w14:textId="77777777" w:rsidR="00952A30" w:rsidRPr="003765EE" w:rsidRDefault="00952A30" w:rsidP="00071B56">
            <w:pPr>
              <w:pStyle w:val="Listenabsatz"/>
              <w:numPr>
                <w:ilvl w:val="1"/>
                <w:numId w:val="1"/>
              </w:numPr>
              <w:ind w:left="734" w:hanging="29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Verständnis erwerben, welche Leistungen die Muskulatur in Haltung und Bewegung erbringt, die verschiedenen Aufgaben der Muskulatur (Leistung, Schutz etc.) begreifen</w:t>
            </w:r>
          </w:p>
          <w:p w14:paraId="48C8775A" w14:textId="77777777" w:rsidR="00952A30" w:rsidRPr="003765EE" w:rsidRDefault="00952A30" w:rsidP="00071B56">
            <w:pPr>
              <w:pStyle w:val="Listenabsatz"/>
              <w:numPr>
                <w:ilvl w:val="1"/>
                <w:numId w:val="1"/>
              </w:numPr>
              <w:ind w:left="734" w:hanging="29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Störungen der Muskelfunktion (Muskelkrampf, Muskelkater etc.) kennen und Regenerationsmöglichkeiten kennen </w:t>
            </w:r>
          </w:p>
          <w:p w14:paraId="4D97A431" w14:textId="77777777" w:rsidR="00952A30" w:rsidRPr="003765EE" w:rsidRDefault="00952A30" w:rsidP="00071B56">
            <w:pPr>
              <w:pStyle w:val="Listenabsatz"/>
              <w:numPr>
                <w:ilvl w:val="1"/>
                <w:numId w:val="1"/>
              </w:numPr>
              <w:ind w:left="734" w:hanging="297"/>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Anpassungserscheinungen der Sehnen und Faszien</w:t>
            </w:r>
          </w:p>
          <w:p w14:paraId="0C8D4ABD" w14:textId="4843C511" w:rsidR="00071B56" w:rsidRPr="003765EE" w:rsidRDefault="00071B56" w:rsidP="00071B56">
            <w:pPr>
              <w:rPr>
                <w:rFonts w:ascii="Arial" w:eastAsia="Times New Roman" w:hAnsi="Arial" w:cs="Arial"/>
                <w:color w:val="A6A6A6" w:themeColor="background1" w:themeShade="A6"/>
                <w:sz w:val="20"/>
                <w:szCs w:val="36"/>
              </w:rPr>
            </w:pPr>
          </w:p>
          <w:p w14:paraId="6AEBE614" w14:textId="381D4F4F" w:rsidR="00071B56" w:rsidRPr="003765EE" w:rsidRDefault="00071B56" w:rsidP="00071B56">
            <w:pPr>
              <w:rPr>
                <w:rFonts w:ascii="Arial" w:eastAsia="Times New Roman" w:hAnsi="Arial" w:cs="Arial"/>
                <w:color w:val="A6A6A6" w:themeColor="background1" w:themeShade="A6"/>
                <w:sz w:val="20"/>
                <w:szCs w:val="36"/>
              </w:rPr>
            </w:pPr>
          </w:p>
          <w:p w14:paraId="57784B09" w14:textId="725CB729" w:rsidR="00071B56" w:rsidRPr="003765EE" w:rsidRDefault="00071B56" w:rsidP="00071B56">
            <w:pPr>
              <w:rPr>
                <w:rFonts w:ascii="Arial" w:eastAsia="Times New Roman" w:hAnsi="Arial" w:cs="Arial"/>
                <w:color w:val="A6A6A6" w:themeColor="background1" w:themeShade="A6"/>
                <w:sz w:val="20"/>
                <w:szCs w:val="36"/>
              </w:rPr>
            </w:pPr>
          </w:p>
          <w:p w14:paraId="69EBA3EA" w14:textId="6852C99E" w:rsidR="00071B56" w:rsidRPr="003765EE" w:rsidRDefault="00071B56" w:rsidP="00071B56">
            <w:pPr>
              <w:rPr>
                <w:rFonts w:ascii="Arial" w:eastAsia="Times New Roman" w:hAnsi="Arial" w:cs="Arial"/>
                <w:color w:val="A6A6A6" w:themeColor="background1" w:themeShade="A6"/>
                <w:sz w:val="20"/>
                <w:szCs w:val="36"/>
              </w:rPr>
            </w:pPr>
          </w:p>
          <w:p w14:paraId="4B0D90E2" w14:textId="3EE71FAC" w:rsidR="00071B56" w:rsidRPr="003765EE" w:rsidRDefault="00071B56" w:rsidP="00071B56">
            <w:pPr>
              <w:rPr>
                <w:rFonts w:ascii="Arial" w:eastAsia="Times New Roman" w:hAnsi="Arial" w:cs="Arial"/>
                <w:color w:val="A6A6A6" w:themeColor="background1" w:themeShade="A6"/>
                <w:sz w:val="20"/>
                <w:szCs w:val="36"/>
              </w:rPr>
            </w:pPr>
          </w:p>
          <w:p w14:paraId="43B6EB6A" w14:textId="456E7A11" w:rsidR="00071B56" w:rsidRPr="003765EE" w:rsidRDefault="00071B56" w:rsidP="00071B56">
            <w:pPr>
              <w:rPr>
                <w:rFonts w:ascii="Arial" w:eastAsia="Times New Roman" w:hAnsi="Arial" w:cs="Arial"/>
                <w:color w:val="A6A6A6" w:themeColor="background1" w:themeShade="A6"/>
                <w:sz w:val="20"/>
                <w:szCs w:val="36"/>
              </w:rPr>
            </w:pPr>
          </w:p>
          <w:p w14:paraId="3A4DB88A" w14:textId="3F3B4E89" w:rsidR="00071B56" w:rsidRPr="003765EE" w:rsidRDefault="00071B56" w:rsidP="00071B56">
            <w:pPr>
              <w:rPr>
                <w:rFonts w:ascii="Arial" w:eastAsia="Times New Roman" w:hAnsi="Arial" w:cs="Arial"/>
                <w:color w:val="A6A6A6" w:themeColor="background1" w:themeShade="A6"/>
                <w:sz w:val="20"/>
                <w:szCs w:val="36"/>
              </w:rPr>
            </w:pPr>
          </w:p>
          <w:p w14:paraId="6140A39A" w14:textId="54CB2401" w:rsidR="00071B56" w:rsidRPr="003765EE" w:rsidRDefault="00071B56" w:rsidP="00071B56">
            <w:pPr>
              <w:rPr>
                <w:rFonts w:ascii="Arial" w:eastAsia="Times New Roman" w:hAnsi="Arial" w:cs="Arial"/>
                <w:color w:val="A6A6A6" w:themeColor="background1" w:themeShade="A6"/>
                <w:sz w:val="20"/>
                <w:szCs w:val="36"/>
              </w:rPr>
            </w:pPr>
          </w:p>
          <w:p w14:paraId="103123A4" w14:textId="22CBEAC1" w:rsidR="00071B56" w:rsidRPr="003765EE" w:rsidRDefault="00071B56" w:rsidP="00071B56">
            <w:pPr>
              <w:rPr>
                <w:rFonts w:ascii="Arial" w:eastAsia="Times New Roman" w:hAnsi="Arial" w:cs="Arial"/>
                <w:color w:val="A6A6A6" w:themeColor="background1" w:themeShade="A6"/>
                <w:sz w:val="20"/>
                <w:szCs w:val="36"/>
              </w:rPr>
            </w:pPr>
          </w:p>
          <w:p w14:paraId="03F9C376" w14:textId="7BA68694" w:rsidR="00071B56" w:rsidRPr="003765EE" w:rsidRDefault="00071B56" w:rsidP="00071B56">
            <w:pPr>
              <w:rPr>
                <w:rFonts w:ascii="Arial" w:eastAsia="Times New Roman" w:hAnsi="Arial" w:cs="Arial"/>
                <w:color w:val="A6A6A6" w:themeColor="background1" w:themeShade="A6"/>
                <w:sz w:val="20"/>
                <w:szCs w:val="36"/>
              </w:rPr>
            </w:pPr>
          </w:p>
          <w:p w14:paraId="3E85C9FC" w14:textId="2DCCBEE7" w:rsidR="00071B56" w:rsidRPr="003765EE" w:rsidRDefault="00071B56" w:rsidP="00071B56">
            <w:pPr>
              <w:rPr>
                <w:rFonts w:ascii="Arial" w:eastAsia="Times New Roman" w:hAnsi="Arial" w:cs="Arial"/>
                <w:color w:val="A6A6A6" w:themeColor="background1" w:themeShade="A6"/>
                <w:sz w:val="20"/>
                <w:szCs w:val="36"/>
              </w:rPr>
            </w:pPr>
          </w:p>
          <w:p w14:paraId="22C482A1" w14:textId="182E9192" w:rsidR="00071B56" w:rsidRPr="003765EE" w:rsidRDefault="00071B56" w:rsidP="00071B56">
            <w:pPr>
              <w:rPr>
                <w:rFonts w:ascii="Arial" w:eastAsia="Times New Roman" w:hAnsi="Arial" w:cs="Arial"/>
                <w:color w:val="A6A6A6" w:themeColor="background1" w:themeShade="A6"/>
                <w:sz w:val="20"/>
                <w:szCs w:val="36"/>
              </w:rPr>
            </w:pPr>
          </w:p>
          <w:p w14:paraId="4D934303" w14:textId="77777777" w:rsidR="00071B56" w:rsidRPr="003765EE" w:rsidRDefault="00071B56" w:rsidP="00071B56">
            <w:pPr>
              <w:rPr>
                <w:rFonts w:ascii="Arial" w:eastAsia="Times New Roman" w:hAnsi="Arial" w:cs="Arial"/>
                <w:color w:val="A6A6A6" w:themeColor="background1" w:themeShade="A6"/>
                <w:sz w:val="20"/>
                <w:szCs w:val="36"/>
              </w:rPr>
            </w:pPr>
          </w:p>
          <w:p w14:paraId="30208B79" w14:textId="77777777" w:rsidR="00071B56" w:rsidRPr="003765EE" w:rsidRDefault="00071B56" w:rsidP="00071B56">
            <w:pPr>
              <w:rPr>
                <w:rFonts w:ascii="Arial" w:eastAsia="Times New Roman" w:hAnsi="Arial" w:cs="Arial"/>
                <w:color w:val="A6A6A6" w:themeColor="background1" w:themeShade="A6"/>
                <w:sz w:val="20"/>
                <w:szCs w:val="36"/>
              </w:rPr>
            </w:pPr>
          </w:p>
          <w:p w14:paraId="7F25673E" w14:textId="43413AE3" w:rsidR="00952A30" w:rsidRPr="003765EE" w:rsidRDefault="00952A30" w:rsidP="00952A30">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kennen verschiedene Arten der </w:t>
            </w:r>
            <w:r w:rsidRPr="003765EE">
              <w:rPr>
                <w:rFonts w:ascii="Arial" w:eastAsia="Times New Roman" w:hAnsi="Arial" w:cs="Arial"/>
                <w:bCs/>
                <w:color w:val="A6A6A6" w:themeColor="background1" w:themeShade="A6"/>
                <w:sz w:val="20"/>
                <w:szCs w:val="36"/>
              </w:rPr>
              <w:t>Energiebereitstellung,</w:t>
            </w:r>
            <w:r w:rsidRPr="003765EE">
              <w:rPr>
                <w:rFonts w:ascii="Arial" w:eastAsia="Times New Roman" w:hAnsi="Arial" w:cs="Arial"/>
                <w:b/>
                <w:bCs/>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können Funktionsweise in die Trainingspraxis übertragen und wissen, dass sie Grundlage für die Trainingssteuerung ist</w:t>
            </w:r>
          </w:p>
          <w:p w14:paraId="216AA321" w14:textId="77777777" w:rsidR="001C72BA" w:rsidRPr="003765EE" w:rsidRDefault="001C72BA" w:rsidP="001C72BA">
            <w:pPr>
              <w:pStyle w:val="Listenabsatz"/>
              <w:ind w:left="360"/>
              <w:rPr>
                <w:rFonts w:ascii="Arial" w:eastAsia="Times New Roman" w:hAnsi="Arial" w:cs="Arial"/>
                <w:color w:val="A6A6A6" w:themeColor="background1" w:themeShade="A6"/>
                <w:sz w:val="20"/>
                <w:szCs w:val="36"/>
              </w:rPr>
            </w:pPr>
          </w:p>
          <w:p w14:paraId="16D610FB" w14:textId="08C6874D" w:rsidR="00071B56" w:rsidRPr="003765EE" w:rsidRDefault="00071B56" w:rsidP="00071B56">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verstehen Zusammenhang zwischen </w:t>
            </w:r>
            <w:r w:rsidRPr="003765EE">
              <w:rPr>
                <w:rFonts w:ascii="Arial" w:eastAsia="Times New Roman" w:hAnsi="Arial" w:cs="Arial"/>
                <w:bCs/>
                <w:color w:val="A6A6A6" w:themeColor="background1" w:themeShade="A6"/>
                <w:sz w:val="20"/>
                <w:szCs w:val="36"/>
              </w:rPr>
              <w:t>sportlichen Leistungen und Energiebedarf</w:t>
            </w:r>
          </w:p>
          <w:p w14:paraId="01C6BAA9" w14:textId="77777777" w:rsidR="001C72BA" w:rsidRPr="003765EE" w:rsidRDefault="001C72BA" w:rsidP="001C72BA">
            <w:pPr>
              <w:pStyle w:val="Listenabsatz"/>
              <w:rPr>
                <w:rFonts w:ascii="Arial" w:eastAsia="Times New Roman" w:hAnsi="Arial" w:cs="Arial"/>
                <w:color w:val="A6A6A6" w:themeColor="background1" w:themeShade="A6"/>
                <w:sz w:val="20"/>
                <w:szCs w:val="36"/>
              </w:rPr>
            </w:pPr>
          </w:p>
          <w:p w14:paraId="475ACF12" w14:textId="77777777" w:rsidR="001C72BA" w:rsidRPr="003765EE" w:rsidRDefault="001C72BA" w:rsidP="001C72BA">
            <w:pPr>
              <w:rPr>
                <w:rFonts w:ascii="Arial" w:eastAsia="Times New Roman" w:hAnsi="Arial" w:cs="Arial"/>
                <w:color w:val="A6A6A6" w:themeColor="background1" w:themeShade="A6"/>
                <w:sz w:val="20"/>
                <w:szCs w:val="36"/>
              </w:rPr>
            </w:pPr>
          </w:p>
          <w:p w14:paraId="2671B28B" w14:textId="614B8F39" w:rsidR="00071B56" w:rsidRPr="003765EE" w:rsidRDefault="00071B56" w:rsidP="00071B56">
            <w:pPr>
              <w:rPr>
                <w:rFonts w:ascii="Arial" w:eastAsia="Times New Roman" w:hAnsi="Arial" w:cs="Arial"/>
                <w:color w:val="A6A6A6" w:themeColor="background1" w:themeShade="A6"/>
                <w:sz w:val="20"/>
                <w:szCs w:val="36"/>
              </w:rPr>
            </w:pPr>
          </w:p>
          <w:p w14:paraId="16AEADD4" w14:textId="7B275235" w:rsidR="00071B56" w:rsidRPr="003765EE" w:rsidRDefault="00071B56" w:rsidP="00071B56">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erwerben Gesamtüberblick über Aufbau und Funktion des Herz-Kreislauf-Systems</w:t>
            </w:r>
            <w:r w:rsidR="00731651" w:rsidRPr="003765EE">
              <w:rPr>
                <w:rFonts w:ascii="Arial" w:eastAsia="Times New Roman" w:hAnsi="Arial" w:cs="Arial"/>
                <w:color w:val="A6A6A6" w:themeColor="background1" w:themeShade="A6"/>
                <w:sz w:val="20"/>
                <w:szCs w:val="36"/>
              </w:rPr>
              <w:br/>
            </w:r>
          </w:p>
          <w:p w14:paraId="0727FFC5" w14:textId="776A1577" w:rsidR="00071B56" w:rsidRPr="003765EE" w:rsidRDefault="00071B56" w:rsidP="00071B56">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begreifen das Herz-Kreislaufsystem als Transportsystem, kennen Möglichkeiten und Grenzen der Pulsfrequenzmessung</w:t>
            </w:r>
            <w:r w:rsidR="00731651" w:rsidRPr="003765EE">
              <w:rPr>
                <w:rFonts w:ascii="Arial" w:eastAsia="Times New Roman" w:hAnsi="Arial" w:cs="Arial"/>
                <w:color w:val="A6A6A6" w:themeColor="background1" w:themeShade="A6"/>
                <w:sz w:val="20"/>
                <w:szCs w:val="36"/>
              </w:rPr>
              <w:br/>
            </w:r>
          </w:p>
          <w:p w14:paraId="71C70A6B" w14:textId="77777777" w:rsidR="00071B56" w:rsidRPr="003765EE" w:rsidRDefault="00071B56" w:rsidP="00071B56">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kennen Kernsätze zu Ausdauertraining und Trainingsmethoden und Reaktionen des Systems auf Belastungen </w:t>
            </w:r>
          </w:p>
          <w:p w14:paraId="00F44950" w14:textId="77777777" w:rsidR="00071B56" w:rsidRPr="003765EE" w:rsidRDefault="00071B56" w:rsidP="00071B56">
            <w:pPr>
              <w:rPr>
                <w:rFonts w:ascii="Arial" w:eastAsia="Times New Roman" w:hAnsi="Arial" w:cs="Arial"/>
                <w:color w:val="A6A6A6" w:themeColor="background1" w:themeShade="A6"/>
                <w:sz w:val="20"/>
                <w:szCs w:val="36"/>
              </w:rPr>
            </w:pPr>
          </w:p>
          <w:p w14:paraId="626D3B53" w14:textId="77777777" w:rsidR="00071B56" w:rsidRPr="003765EE" w:rsidRDefault="00071B56" w:rsidP="00071B56">
            <w:pPr>
              <w:rPr>
                <w:rFonts w:ascii="Arial" w:eastAsia="Times New Roman" w:hAnsi="Arial" w:cs="Arial"/>
                <w:color w:val="A6A6A6" w:themeColor="background1" w:themeShade="A6"/>
                <w:sz w:val="20"/>
                <w:szCs w:val="36"/>
              </w:rPr>
            </w:pPr>
          </w:p>
          <w:p w14:paraId="12063226" w14:textId="77777777" w:rsidR="00071B56" w:rsidRPr="003765EE" w:rsidRDefault="00071B56" w:rsidP="00071B56">
            <w:pPr>
              <w:rPr>
                <w:rFonts w:ascii="Arial" w:eastAsia="Times New Roman" w:hAnsi="Arial" w:cs="Arial"/>
                <w:color w:val="A6A6A6" w:themeColor="background1" w:themeShade="A6"/>
                <w:sz w:val="20"/>
                <w:szCs w:val="36"/>
              </w:rPr>
            </w:pPr>
          </w:p>
          <w:p w14:paraId="69C0E34B" w14:textId="77777777" w:rsidR="00071B56" w:rsidRPr="003765EE" w:rsidRDefault="00071B56" w:rsidP="00071B56">
            <w:pPr>
              <w:rPr>
                <w:rFonts w:ascii="Arial" w:eastAsia="Times New Roman" w:hAnsi="Arial" w:cs="Arial"/>
                <w:color w:val="A6A6A6" w:themeColor="background1" w:themeShade="A6"/>
                <w:sz w:val="20"/>
                <w:szCs w:val="36"/>
              </w:rPr>
            </w:pPr>
          </w:p>
          <w:p w14:paraId="27DC9DE6" w14:textId="77777777" w:rsidR="00071B56" w:rsidRPr="003765EE" w:rsidRDefault="00071B56" w:rsidP="00071B56">
            <w:pPr>
              <w:rPr>
                <w:rFonts w:ascii="Arial" w:eastAsia="Times New Roman" w:hAnsi="Arial" w:cs="Arial"/>
                <w:color w:val="A6A6A6" w:themeColor="background1" w:themeShade="A6"/>
                <w:sz w:val="20"/>
                <w:szCs w:val="36"/>
              </w:rPr>
            </w:pPr>
          </w:p>
          <w:p w14:paraId="740CDFBE" w14:textId="4445394C" w:rsidR="00071B56" w:rsidRPr="003765EE" w:rsidRDefault="00071B56" w:rsidP="00071B56">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verstehen Möglichkeiten und Grenzen der </w:t>
            </w:r>
            <w:r w:rsidRPr="003765EE">
              <w:rPr>
                <w:rFonts w:ascii="Arial" w:eastAsia="Times New Roman" w:hAnsi="Arial" w:cs="Arial"/>
                <w:bCs/>
                <w:color w:val="A6A6A6" w:themeColor="background1" w:themeShade="A6"/>
                <w:sz w:val="20"/>
                <w:szCs w:val="36"/>
              </w:rPr>
              <w:t>Trainingssteuerung</w:t>
            </w:r>
            <w:r w:rsidRPr="003765EE">
              <w:rPr>
                <w:rFonts w:ascii="Arial" w:eastAsia="Times New Roman" w:hAnsi="Arial" w:cs="Arial"/>
                <w:color w:val="A6A6A6" w:themeColor="background1" w:themeShade="A6"/>
                <w:sz w:val="20"/>
                <w:szCs w:val="36"/>
              </w:rPr>
              <w:t xml:space="preserve"> über Herzfrequenzwerte, Atemfrequenzwerte, subjektives Belastungsempfinden und Laktatwerte </w:t>
            </w:r>
          </w:p>
          <w:p w14:paraId="7AFCF58C" w14:textId="77777777" w:rsidR="00071B56" w:rsidRPr="003765EE" w:rsidRDefault="00071B56" w:rsidP="00071B56">
            <w:pPr>
              <w:rPr>
                <w:rFonts w:ascii="Arial" w:eastAsia="Times New Roman" w:hAnsi="Arial" w:cs="Arial"/>
                <w:color w:val="A6A6A6" w:themeColor="background1" w:themeShade="A6"/>
                <w:sz w:val="20"/>
                <w:szCs w:val="36"/>
              </w:rPr>
            </w:pPr>
          </w:p>
          <w:p w14:paraId="10D98422" w14:textId="77777777" w:rsidR="00071B56" w:rsidRPr="003765EE" w:rsidRDefault="00071B56" w:rsidP="00071B56">
            <w:pPr>
              <w:rPr>
                <w:rFonts w:ascii="Arial" w:eastAsia="Times New Roman" w:hAnsi="Arial" w:cs="Arial"/>
                <w:color w:val="A6A6A6" w:themeColor="background1" w:themeShade="A6"/>
                <w:sz w:val="20"/>
                <w:szCs w:val="36"/>
              </w:rPr>
            </w:pPr>
          </w:p>
          <w:p w14:paraId="77950371" w14:textId="77777777" w:rsidR="00071B56" w:rsidRPr="003765EE" w:rsidRDefault="00071B56" w:rsidP="00071B56">
            <w:pPr>
              <w:rPr>
                <w:rFonts w:ascii="Arial" w:eastAsia="Times New Roman" w:hAnsi="Arial" w:cs="Arial"/>
                <w:color w:val="A6A6A6" w:themeColor="background1" w:themeShade="A6"/>
                <w:sz w:val="20"/>
                <w:szCs w:val="36"/>
              </w:rPr>
            </w:pPr>
          </w:p>
          <w:p w14:paraId="46231DAF" w14:textId="77777777" w:rsidR="00071B56" w:rsidRPr="003765EE" w:rsidRDefault="00071B56" w:rsidP="00071B56">
            <w:pPr>
              <w:rPr>
                <w:rFonts w:ascii="Arial" w:eastAsia="Times New Roman" w:hAnsi="Arial" w:cs="Arial"/>
                <w:color w:val="A6A6A6" w:themeColor="background1" w:themeShade="A6"/>
                <w:sz w:val="20"/>
                <w:szCs w:val="36"/>
              </w:rPr>
            </w:pPr>
          </w:p>
          <w:p w14:paraId="5ACD2111" w14:textId="77777777" w:rsidR="00071B56" w:rsidRPr="003765EE" w:rsidRDefault="00071B56" w:rsidP="00071B56">
            <w:pPr>
              <w:rPr>
                <w:rFonts w:ascii="Arial" w:eastAsia="Times New Roman" w:hAnsi="Arial" w:cs="Arial"/>
                <w:color w:val="A6A6A6" w:themeColor="background1" w:themeShade="A6"/>
                <w:sz w:val="20"/>
                <w:szCs w:val="36"/>
              </w:rPr>
            </w:pPr>
          </w:p>
          <w:p w14:paraId="16E41005" w14:textId="77777777" w:rsidR="00071B56" w:rsidRPr="003765EE" w:rsidRDefault="00071B56" w:rsidP="00071B56">
            <w:pPr>
              <w:rPr>
                <w:rFonts w:ascii="Arial" w:eastAsia="Times New Roman" w:hAnsi="Arial" w:cs="Arial"/>
                <w:color w:val="A6A6A6" w:themeColor="background1" w:themeShade="A6"/>
                <w:sz w:val="20"/>
                <w:szCs w:val="36"/>
              </w:rPr>
            </w:pPr>
          </w:p>
          <w:p w14:paraId="45B4E95A" w14:textId="77777777" w:rsidR="00731651" w:rsidRPr="003765EE" w:rsidRDefault="00731651" w:rsidP="00071B56">
            <w:pPr>
              <w:rPr>
                <w:rFonts w:ascii="Arial" w:eastAsia="Times New Roman" w:hAnsi="Arial" w:cs="Arial"/>
                <w:color w:val="A6A6A6" w:themeColor="background1" w:themeShade="A6"/>
                <w:sz w:val="20"/>
                <w:szCs w:val="36"/>
              </w:rPr>
            </w:pPr>
          </w:p>
          <w:p w14:paraId="7BAF4928" w14:textId="77777777" w:rsidR="00731651" w:rsidRPr="003765EE" w:rsidRDefault="00731651" w:rsidP="00071B56">
            <w:pPr>
              <w:rPr>
                <w:rFonts w:ascii="Arial" w:eastAsia="Times New Roman" w:hAnsi="Arial" w:cs="Arial"/>
                <w:color w:val="A6A6A6" w:themeColor="background1" w:themeShade="A6"/>
                <w:sz w:val="20"/>
                <w:szCs w:val="36"/>
              </w:rPr>
            </w:pPr>
          </w:p>
          <w:p w14:paraId="3F022327" w14:textId="29C82911" w:rsidR="00C43940" w:rsidRPr="003765EE" w:rsidRDefault="00C43940" w:rsidP="00C43940">
            <w:pPr>
              <w:rPr>
                <w:rFonts w:ascii="Arial" w:eastAsia="Times New Roman" w:hAnsi="Arial" w:cs="Arial"/>
                <w:color w:val="A6A6A6" w:themeColor="background1" w:themeShade="A6"/>
                <w:sz w:val="20"/>
                <w:szCs w:val="36"/>
              </w:rPr>
            </w:pPr>
          </w:p>
          <w:p w14:paraId="500B602A" w14:textId="77777777" w:rsidR="00C43940" w:rsidRPr="003765EE" w:rsidRDefault="00C43940" w:rsidP="0084190B">
            <w:pPr>
              <w:pStyle w:val="Listenabsatz"/>
              <w:ind w:left="360"/>
              <w:rPr>
                <w:rFonts w:ascii="Arial" w:eastAsia="Times New Roman" w:hAnsi="Arial" w:cs="Arial"/>
                <w:color w:val="A6A6A6" w:themeColor="background1" w:themeShade="A6"/>
                <w:sz w:val="20"/>
                <w:szCs w:val="36"/>
              </w:rPr>
            </w:pPr>
          </w:p>
          <w:p w14:paraId="7D7ACC0B" w14:textId="77777777" w:rsidR="00071B56" w:rsidRPr="003765EE" w:rsidRDefault="00071B56" w:rsidP="00071B56">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wissen, was beim Aufwärmen im Körper passiert </w:t>
            </w:r>
          </w:p>
          <w:p w14:paraId="7FE45137" w14:textId="15B1E6CE" w:rsidR="00071B56" w:rsidRPr="003765EE" w:rsidRDefault="00071B56" w:rsidP="00071B56">
            <w:pPr>
              <w:rPr>
                <w:rFonts w:ascii="Arial" w:eastAsia="Times New Roman" w:hAnsi="Arial" w:cs="Arial"/>
                <w:color w:val="A6A6A6" w:themeColor="background1" w:themeShade="A6"/>
                <w:sz w:val="20"/>
                <w:szCs w:val="36"/>
              </w:rPr>
            </w:pPr>
          </w:p>
        </w:tc>
        <w:tc>
          <w:tcPr>
            <w:tcW w:w="11341" w:type="dxa"/>
          </w:tcPr>
          <w:p w14:paraId="586A2182" w14:textId="77777777" w:rsidR="00952A30" w:rsidRPr="003765EE" w:rsidRDefault="00952A30" w:rsidP="00952A30">
            <w:pPr>
              <w:spacing w:after="120"/>
              <w:jc w:val="both"/>
              <w:rPr>
                <w:rFonts w:ascii="Arial" w:eastAsia="Times New Roman" w:hAnsi="Arial" w:cs="Arial"/>
                <w:color w:val="0070C0"/>
                <w:sz w:val="20"/>
                <w:szCs w:val="36"/>
                <w:u w:val="single"/>
              </w:rPr>
            </w:pPr>
            <w:r w:rsidRPr="003765EE">
              <w:rPr>
                <w:rFonts w:ascii="Arial" w:eastAsia="Times New Roman" w:hAnsi="Arial" w:cs="Arial"/>
                <w:color w:val="0070C0"/>
                <w:sz w:val="20"/>
                <w:szCs w:val="36"/>
                <w:u w:val="single"/>
              </w:rPr>
              <w:t>Aktiver Bewegungsapparat</w:t>
            </w:r>
          </w:p>
          <w:p w14:paraId="7A944D1E" w14:textId="77777777" w:rsidR="00952A30" w:rsidRPr="003765EE" w:rsidRDefault="00952A30" w:rsidP="003B1E16">
            <w:pPr>
              <w:numPr>
                <w:ilvl w:val="0"/>
                <w:numId w:val="1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Aktiver Bewegungsapparat: Muskulatur, Sehnen, Faszien</w:t>
            </w:r>
          </w:p>
          <w:p w14:paraId="265F7063" w14:textId="77777777" w:rsidR="00952A30" w:rsidRPr="003765EE" w:rsidRDefault="00952A30" w:rsidP="003B1E16">
            <w:pPr>
              <w:numPr>
                <w:ilvl w:val="0"/>
                <w:numId w:val="1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Aufbau eines Muskels im Überblick (keine Detailkenntnisse, sondern Einblick zum besseren Verständnis und um Faszien zuordnen zu können) </w:t>
            </w:r>
          </w:p>
          <w:p w14:paraId="36673C70" w14:textId="77777777" w:rsidR="00952A30" w:rsidRPr="003765EE" w:rsidRDefault="00952A30" w:rsidP="003B1E16">
            <w:pPr>
              <w:numPr>
                <w:ilvl w:val="0"/>
                <w:numId w:val="1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Muskelkater erklären </w:t>
            </w:r>
          </w:p>
          <w:p w14:paraId="3186708D" w14:textId="77777777" w:rsidR="00952A30" w:rsidRPr="003765EE" w:rsidRDefault="00952A30" w:rsidP="003B1E16">
            <w:pPr>
              <w:numPr>
                <w:ilvl w:val="0"/>
                <w:numId w:val="1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Welche Muskeln können wir gezielt trainieren? Muskelarten unterscheiden (Quergestreifte, Glatte Muskulatur, Herzmuskulatur)</w:t>
            </w:r>
          </w:p>
          <w:p w14:paraId="0D989F3A" w14:textId="77777777" w:rsidR="00952A30" w:rsidRPr="003765EE" w:rsidRDefault="00952A30" w:rsidP="003B1E16">
            <w:pPr>
              <w:numPr>
                <w:ilvl w:val="0"/>
                <w:numId w:val="1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Muskelfasertypen (rote, weiße Muskulatur, Intermediärtyp)</w:t>
            </w:r>
          </w:p>
          <w:p w14:paraId="33212AEB"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Arbeitsweise, Funktion, Trainingsanpassungen verstehen </w:t>
            </w:r>
          </w:p>
          <w:p w14:paraId="1A7851B7"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Bezug zu Schnelligkeits- und Ausdauertraining</w:t>
            </w:r>
          </w:p>
          <w:p w14:paraId="14E392E1"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die Muskeln, bzw. die Anzahl der vorhandenen Muskelfasertypen prägen den Menschen - „der eine wird Marathonläufer, der andere Bodybuilder“ (körperliche Voraussetzungen)</w:t>
            </w:r>
          </w:p>
          <w:p w14:paraId="79867A75" w14:textId="77777777" w:rsidR="00952A30" w:rsidRPr="003765EE" w:rsidRDefault="00952A30" w:rsidP="003B1E16">
            <w:pPr>
              <w:numPr>
                <w:ilvl w:val="0"/>
                <w:numId w:val="1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Große Muskelgruppen einführen (deutsche Begriffe)</w:t>
            </w:r>
          </w:p>
          <w:p w14:paraId="3714C79A" w14:textId="77777777" w:rsidR="00952A30" w:rsidRPr="003765EE" w:rsidRDefault="00952A30" w:rsidP="003B1E16">
            <w:pPr>
              <w:numPr>
                <w:ilvl w:val="0"/>
                <w:numId w:val="1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Welche Muskeln neigen zur Verkürzung und zur Abschwächung </w:t>
            </w:r>
          </w:p>
          <w:p w14:paraId="333A2468" w14:textId="58D182B7" w:rsidR="00952A30" w:rsidRPr="003765EE" w:rsidRDefault="00952A30" w:rsidP="003B1E16">
            <w:pPr>
              <w:pStyle w:val="Listenabsatz"/>
              <w:numPr>
                <w:ilvl w:val="0"/>
                <w:numId w:val="1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Agonist, Synergist und Antagonist | Agonist-Antagonist trainieren (Spieler </w:t>
            </w:r>
            <w:r w:rsidR="008B108F" w:rsidRPr="003765EE">
              <w:rPr>
                <w:rFonts w:ascii="Arial" w:eastAsia="Times New Roman" w:hAnsi="Arial" w:cs="Arial"/>
                <w:color w:val="A6A6A6" w:themeColor="background1" w:themeShade="A6"/>
                <w:sz w:val="20"/>
                <w:szCs w:val="36"/>
              </w:rPr>
              <w:t>und</w:t>
            </w:r>
            <w:r w:rsidRPr="003765EE">
              <w:rPr>
                <w:rFonts w:ascii="Arial" w:eastAsia="Times New Roman" w:hAnsi="Arial" w:cs="Arial"/>
                <w:color w:val="A6A6A6" w:themeColor="background1" w:themeShade="A6"/>
                <w:sz w:val="20"/>
                <w:szCs w:val="36"/>
              </w:rPr>
              <w:t xml:space="preserve"> Gegenspieler)</w:t>
            </w:r>
            <w:r w:rsidRPr="003765EE">
              <w:rPr>
                <w:rFonts w:ascii="Arial" w:eastAsia="Times New Roman" w:hAnsi="Arial" w:cs="Arial"/>
                <w:color w:val="A6A6A6" w:themeColor="background1" w:themeShade="A6"/>
                <w:sz w:val="20"/>
                <w:szCs w:val="36"/>
              </w:rPr>
              <w:br/>
              <w:t xml:space="preserve">Bezug zu klassischen Haltungsfehlern (und ihrem Fehlerbild) herstellen – Blick für Dysfunktionen öffnen (erste Anleitung Bewegungs-Haltungsbeobachtung), um durch Training entgegen zu wirken und diese vermeiden zu können (Bsp. Rückenschmerzen, langes Sitzen </w:t>
            </w:r>
            <w:r w:rsidRPr="003765EE">
              <w:rPr>
                <w:rFonts w:ascii="Arial" w:hAnsi="Arial" w:cs="Arial"/>
                <w:color w:val="A6A6A6" w:themeColor="background1" w:themeShade="A6"/>
              </w:rPr>
              <w:sym w:font="Wingdings" w:char="F0E0"/>
            </w:r>
            <w:r w:rsidRPr="003765EE">
              <w:rPr>
                <w:rFonts w:ascii="Arial" w:eastAsia="Times New Roman" w:hAnsi="Arial" w:cs="Arial"/>
                <w:color w:val="A6A6A6" w:themeColor="background1" w:themeShade="A6"/>
                <w:sz w:val="20"/>
                <w:szCs w:val="36"/>
              </w:rPr>
              <w:t xml:space="preserve"> z.B. Agonist-Antagonist trainieren um das Aufrichten beim Sitzen zu erreichen)</w:t>
            </w:r>
          </w:p>
          <w:p w14:paraId="58936BDE" w14:textId="77777777" w:rsidR="00952A30" w:rsidRPr="003765EE" w:rsidRDefault="00952A30" w:rsidP="003B1E16">
            <w:pPr>
              <w:numPr>
                <w:ilvl w:val="0"/>
                <w:numId w:val="1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Faszien - kurze Einordnung ihrer Funktion für Muskulatur und Körper, Vertiefung erfolgt in Fortbildungen</w:t>
            </w:r>
          </w:p>
          <w:p w14:paraId="2A9E056E" w14:textId="77777777" w:rsidR="00952A30" w:rsidRPr="003765EE" w:rsidRDefault="00952A30" w:rsidP="003B1E16">
            <w:pPr>
              <w:numPr>
                <w:ilvl w:val="0"/>
                <w:numId w:val="14"/>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Sehnen – Anpassungserscheinungen beim Training</w:t>
            </w:r>
          </w:p>
          <w:p w14:paraId="0B432861" w14:textId="77777777" w:rsidR="00952A30" w:rsidRPr="003765EE" w:rsidRDefault="00952A30" w:rsidP="00952A30">
            <w:pPr>
              <w:rPr>
                <w:rFonts w:ascii="Arial" w:eastAsia="Times New Roman" w:hAnsi="Arial" w:cs="Arial"/>
                <w:color w:val="A6A6A6" w:themeColor="background1" w:themeShade="A6"/>
                <w:szCs w:val="36"/>
              </w:rPr>
            </w:pPr>
          </w:p>
          <w:p w14:paraId="2A70B56E" w14:textId="77777777" w:rsidR="00952A30" w:rsidRPr="003765EE" w:rsidRDefault="00952A30" w:rsidP="00952A30">
            <w:pPr>
              <w:spacing w:after="120"/>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Passiver Bewegungsapparat (Skelettsystem)</w:t>
            </w:r>
          </w:p>
          <w:p w14:paraId="40ED0C89" w14:textId="77777777" w:rsidR="00952A30" w:rsidRPr="003765EE" w:rsidRDefault="00952A30" w:rsidP="003B1E16">
            <w:pPr>
              <w:numPr>
                <w:ilvl w:val="0"/>
                <w:numId w:val="15"/>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Passiver Bewegungsapparat: Knochen, Knorpel, Bänder</w:t>
            </w:r>
          </w:p>
          <w:p w14:paraId="6106B9DC" w14:textId="77777777" w:rsidR="00952A30" w:rsidRPr="003765EE" w:rsidRDefault="00952A30" w:rsidP="003B1E16">
            <w:pPr>
              <w:numPr>
                <w:ilvl w:val="0"/>
                <w:numId w:val="15"/>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Knochen: </w:t>
            </w:r>
          </w:p>
          <w:p w14:paraId="5A1521CF"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menschliches Skelett mit deutschen Begriffen</w:t>
            </w:r>
          </w:p>
          <w:p w14:paraId="77BEE9D2"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Funktion der Knochen</w:t>
            </w:r>
          </w:p>
          <w:p w14:paraId="721D2582"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Trainingsanpassungen: höhere Bruchfestigkeit (Knochenstabilität), Bsp. Wirbelkörper </w:t>
            </w:r>
          </w:p>
          <w:p w14:paraId="6334CEC1"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Geeignete Trainingsformen: intensives Krafttraining, Ausdauer und Schnelligkeitstraining</w:t>
            </w:r>
          </w:p>
          <w:p w14:paraId="7BECBCEB" w14:textId="77777777" w:rsidR="00952A30" w:rsidRPr="003765EE" w:rsidRDefault="00952A30" w:rsidP="003B1E16">
            <w:pPr>
              <w:numPr>
                <w:ilvl w:val="0"/>
                <w:numId w:val="15"/>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Gelenke: </w:t>
            </w:r>
          </w:p>
          <w:p w14:paraId="44187869"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Gelenkart | Bewegungsachsen | Hauptbewegungsrichtungen | Vorkommen</w:t>
            </w:r>
          </w:p>
          <w:p w14:paraId="79D0237E"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Verschiedener Gelenktypen </w:t>
            </w:r>
          </w:p>
          <w:p w14:paraId="40EE8053"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Hüfte, Schulter, Kniegelenk sind häufig von sportartspezifischen oder alltäglichen Fehl- und Überbelastungen betroffen, z.B. im Fußball, eine Woche Ski fahren, langes Sitzen im Alltag, daher vielseitiges Kraft- und Beweglichkeitstraining</w:t>
            </w:r>
          </w:p>
          <w:p w14:paraId="18BDCB31" w14:textId="77777777" w:rsidR="00952A30" w:rsidRPr="003765EE" w:rsidRDefault="00952A30" w:rsidP="003B1E16">
            <w:pPr>
              <w:numPr>
                <w:ilvl w:val="0"/>
                <w:numId w:val="15"/>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Wirbelsäule:</w:t>
            </w:r>
          </w:p>
          <w:p w14:paraId="4428E4E0"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Einblick in den Aufbau einer Wirbelsäule </w:t>
            </w:r>
          </w:p>
          <w:p w14:paraId="6FE1498D" w14:textId="77777777"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Funktion der WS </w:t>
            </w:r>
          </w:p>
          <w:p w14:paraId="30CFA0CE" w14:textId="5F0FA7FD" w:rsidR="00952A30" w:rsidRPr="003765EE" w:rsidRDefault="00952A30" w:rsidP="003B1E16">
            <w:pPr>
              <w:numPr>
                <w:ilvl w:val="1"/>
                <w:numId w:val="14"/>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Sitzen als neue - typische Zivilisationskrankheiten s.o. bei Muskeln, </w:t>
            </w:r>
            <w:r w:rsidRPr="003765EE">
              <w:rPr>
                <w:rFonts w:ascii="Arial" w:eastAsia="Times New Roman" w:hAnsi="Arial" w:cs="Arial"/>
                <w:color w:val="A6A6A6" w:themeColor="background1" w:themeShade="A6"/>
                <w:sz w:val="20"/>
                <w:szCs w:val="36"/>
              </w:rPr>
              <w:sym w:font="Wingdings" w:char="F0E0"/>
            </w:r>
            <w:r w:rsidRPr="003765EE">
              <w:rPr>
                <w:rFonts w:ascii="Arial" w:eastAsia="Times New Roman" w:hAnsi="Arial" w:cs="Arial"/>
                <w:color w:val="A6A6A6" w:themeColor="background1" w:themeShade="A6"/>
                <w:sz w:val="20"/>
                <w:szCs w:val="36"/>
              </w:rPr>
              <w:t xml:space="preserve"> Verweis auf ÜLB – Vertiefung Wirbelsäule, Aufbau Wirbelkörper</w:t>
            </w:r>
            <w:r w:rsidRPr="003765EE">
              <w:rPr>
                <w:rFonts w:ascii="Arial" w:eastAsia="Times New Roman" w:hAnsi="Arial" w:cs="Arial"/>
                <w:color w:val="A6A6A6" w:themeColor="background1" w:themeShade="A6"/>
                <w:sz w:val="20"/>
                <w:szCs w:val="36"/>
              </w:rPr>
              <w:br/>
            </w:r>
            <w:r w:rsidRPr="003765EE">
              <w:rPr>
                <w:rFonts w:ascii="Arial" w:eastAsia="Times New Roman" w:hAnsi="Arial" w:cs="Arial"/>
                <w:color w:val="A6A6A6" w:themeColor="background1" w:themeShade="A6"/>
                <w:sz w:val="20"/>
                <w:szCs w:val="36"/>
              </w:rPr>
              <w:sym w:font="Wingdings" w:char="F0E0"/>
            </w:r>
            <w:r w:rsidRPr="003765EE">
              <w:rPr>
                <w:rFonts w:ascii="Arial" w:eastAsia="Times New Roman" w:hAnsi="Arial" w:cs="Arial"/>
                <w:color w:val="A6A6A6" w:themeColor="background1" w:themeShade="A6"/>
                <w:sz w:val="20"/>
                <w:szCs w:val="36"/>
              </w:rPr>
              <w:t xml:space="preserve"> Aufrichten – Agonist </w:t>
            </w:r>
            <w:r w:rsidR="008B108F" w:rsidRPr="003765EE">
              <w:rPr>
                <w:rFonts w:ascii="Arial" w:eastAsia="Times New Roman" w:hAnsi="Arial" w:cs="Arial"/>
                <w:color w:val="A6A6A6" w:themeColor="background1" w:themeShade="A6"/>
                <w:sz w:val="20"/>
                <w:szCs w:val="36"/>
              </w:rPr>
              <w:t>und</w:t>
            </w:r>
            <w:r w:rsidRPr="003765EE">
              <w:rPr>
                <w:rFonts w:ascii="Arial" w:eastAsia="Times New Roman" w:hAnsi="Arial" w:cs="Arial"/>
                <w:color w:val="A6A6A6" w:themeColor="background1" w:themeShade="A6"/>
                <w:sz w:val="20"/>
                <w:szCs w:val="36"/>
              </w:rPr>
              <w:t xml:space="preserve"> Antagonisten trainieren</w:t>
            </w:r>
          </w:p>
          <w:p w14:paraId="2858DEF9" w14:textId="77777777" w:rsidR="00952A30" w:rsidRPr="003765EE" w:rsidRDefault="00952A30" w:rsidP="003B1E16">
            <w:pPr>
              <w:numPr>
                <w:ilvl w:val="0"/>
                <w:numId w:val="16"/>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Knorpel: Wirkung als Stoßdämpfer wird durch Erwärmung erhöht (Gelenkflüssigkeit steigt durch Erwärmung, der Knorpel saugt mehr Wasser auf und vergrößert seine Oberfläche), andernfalls steigt das Risiko irreparabler Abnutzung (Reibung von Knochen auf Knochen)</w:t>
            </w:r>
            <w:r w:rsidRPr="003765EE">
              <w:rPr>
                <w:rFonts w:ascii="Arial" w:eastAsia="Times New Roman" w:hAnsi="Arial" w:cs="Arial"/>
                <w:color w:val="A6A6A6" w:themeColor="background1" w:themeShade="A6"/>
                <w:sz w:val="20"/>
                <w:szCs w:val="36"/>
              </w:rPr>
              <w:tab/>
            </w:r>
          </w:p>
          <w:p w14:paraId="746EABA7" w14:textId="77777777" w:rsidR="00952A30" w:rsidRPr="003765EE" w:rsidRDefault="00952A30" w:rsidP="003B1E16">
            <w:pPr>
              <w:numPr>
                <w:ilvl w:val="0"/>
                <w:numId w:val="16"/>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Bänder stabilisieren die Gelenke und damit körperliche Bewegungen</w:t>
            </w:r>
          </w:p>
          <w:p w14:paraId="54BC2485" w14:textId="77777777" w:rsidR="00952A30" w:rsidRPr="003765EE" w:rsidRDefault="00952A30" w:rsidP="003B1E16">
            <w:pPr>
              <w:numPr>
                <w:ilvl w:val="1"/>
                <w:numId w:val="16"/>
              </w:numPr>
              <w:ind w:left="601" w:hanging="14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Koordinationstraining und Muskelkräftigung unterstützen die Funktion der Bänder </w:t>
            </w:r>
            <w:r w:rsidRPr="003765EE">
              <w:rPr>
                <w:rFonts w:ascii="Arial" w:eastAsia="Times New Roman" w:hAnsi="Arial" w:cs="Arial"/>
                <w:color w:val="A6A6A6" w:themeColor="background1" w:themeShade="A6"/>
                <w:sz w:val="20"/>
                <w:szCs w:val="36"/>
              </w:rPr>
              <w:sym w:font="Wingdings" w:char="F0E0"/>
            </w:r>
            <w:r w:rsidRPr="003765EE">
              <w:rPr>
                <w:rFonts w:ascii="Arial" w:eastAsia="Times New Roman" w:hAnsi="Arial" w:cs="Arial"/>
                <w:color w:val="A6A6A6" w:themeColor="background1" w:themeShade="A6"/>
                <w:sz w:val="20"/>
                <w:szCs w:val="36"/>
              </w:rPr>
              <w:t xml:space="preserve"> Verletzungsprophylaxe</w:t>
            </w:r>
          </w:p>
          <w:p w14:paraId="50D1F016" w14:textId="77777777" w:rsidR="00952A30" w:rsidRPr="003765EE" w:rsidRDefault="00952A30" w:rsidP="00952A30">
            <w:pPr>
              <w:rPr>
                <w:rFonts w:ascii="Arial" w:eastAsia="Times New Roman" w:hAnsi="Arial" w:cs="Arial"/>
                <w:color w:val="A6A6A6" w:themeColor="background1" w:themeShade="A6"/>
                <w:szCs w:val="36"/>
              </w:rPr>
            </w:pPr>
          </w:p>
          <w:p w14:paraId="20F459CE" w14:textId="77777777" w:rsidR="00952A30" w:rsidRPr="003765EE" w:rsidRDefault="00952A30" w:rsidP="00952A30">
            <w:pPr>
              <w:spacing w:after="120"/>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Energiebereitstellung und Ernährung</w:t>
            </w:r>
          </w:p>
          <w:p w14:paraId="5925F732" w14:textId="77777777" w:rsidR="00952A30" w:rsidRPr="003765EE" w:rsidRDefault="00952A30" w:rsidP="003B1E16">
            <w:pPr>
              <w:numPr>
                <w:ilvl w:val="0"/>
                <w:numId w:val="17"/>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Aerobe und anaerobe Energiebereitstellung kennen und wissen, welche Nährstoffe dabei verbrannt werden (ATP, Kreatinphosphat, Kohlenhydrate, Fette) </w:t>
            </w:r>
          </w:p>
          <w:p w14:paraId="20891E52" w14:textId="77777777" w:rsidR="00952A30" w:rsidRPr="003765EE" w:rsidRDefault="00952A30" w:rsidP="003B1E16">
            <w:pPr>
              <w:numPr>
                <w:ilvl w:val="1"/>
                <w:numId w:val="16"/>
              </w:numPr>
              <w:ind w:left="601" w:hanging="14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Kurze Erläuterung der aeroben und anaeroben Energiebereitstellung </w:t>
            </w:r>
          </w:p>
          <w:p w14:paraId="475CEB82" w14:textId="77777777" w:rsidR="00952A30" w:rsidRPr="003765EE" w:rsidRDefault="00952A30" w:rsidP="003B1E16">
            <w:pPr>
              <w:numPr>
                <w:ilvl w:val="1"/>
                <w:numId w:val="16"/>
              </w:numPr>
              <w:ind w:left="601" w:hanging="14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Ziel: Wissen über Energiebereitstellung ist Grundlage für die Trainingssteuerung </w:t>
            </w:r>
          </w:p>
          <w:p w14:paraId="52C3AB26" w14:textId="77777777" w:rsidR="00952A30" w:rsidRPr="003765EE" w:rsidRDefault="00952A30" w:rsidP="003B1E16">
            <w:pPr>
              <w:numPr>
                <w:ilvl w:val="0"/>
                <w:numId w:val="17"/>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Ernährung und Trinkverhalten (nur sehr kurz im Kontext Energiebereitstellung)</w:t>
            </w:r>
          </w:p>
          <w:p w14:paraId="3789B13D" w14:textId="77777777" w:rsidR="00952A30" w:rsidRPr="003765EE" w:rsidRDefault="00952A30" w:rsidP="003B1E16">
            <w:pPr>
              <w:numPr>
                <w:ilvl w:val="1"/>
                <w:numId w:val="16"/>
              </w:numPr>
              <w:ind w:left="601" w:hanging="14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Hauptnährstoffe Kohlenhydrate, Fette, als kurzfristige und lange Energielieferanten, Proteine </w:t>
            </w:r>
          </w:p>
          <w:p w14:paraId="3861423C" w14:textId="77777777" w:rsidR="00952A30" w:rsidRPr="003765EE" w:rsidRDefault="00952A30" w:rsidP="003B1E16">
            <w:pPr>
              <w:numPr>
                <w:ilvl w:val="1"/>
                <w:numId w:val="16"/>
              </w:numPr>
              <w:ind w:left="601" w:hanging="14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Trinkverhalten in Bezug auf Sportler*innen mit Kraft- und Ausdauertraining</w:t>
            </w:r>
          </w:p>
          <w:p w14:paraId="0636BFCF" w14:textId="77777777" w:rsidR="00952A30" w:rsidRPr="003765EE" w:rsidRDefault="00952A30" w:rsidP="003B1E16">
            <w:pPr>
              <w:numPr>
                <w:ilvl w:val="1"/>
                <w:numId w:val="16"/>
              </w:numPr>
              <w:ind w:left="601" w:hanging="14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es gibt „gute“ und „schlechte“ Ernährung/Nährstoffe </w:t>
            </w:r>
          </w:p>
          <w:p w14:paraId="7D690AAA" w14:textId="4D128997" w:rsidR="00952A30" w:rsidRPr="003765EE" w:rsidRDefault="00952A30" w:rsidP="003B1E16">
            <w:pPr>
              <w:numPr>
                <w:ilvl w:val="1"/>
                <w:numId w:val="16"/>
              </w:numPr>
              <w:ind w:left="601" w:hanging="142"/>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weiterführende Infos in Fortbildungen </w:t>
            </w:r>
          </w:p>
          <w:p w14:paraId="41CB0AE0" w14:textId="77777777" w:rsidR="00952A30" w:rsidRPr="003765EE" w:rsidRDefault="00952A30" w:rsidP="003B1E16">
            <w:pPr>
              <w:numPr>
                <w:ilvl w:val="0"/>
                <w:numId w:val="17"/>
              </w:numPr>
              <w:ind w:left="360"/>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36"/>
              </w:rPr>
              <w:t>Leistungsdiagnostik: über Pulsmessung</w:t>
            </w:r>
            <w:r w:rsidRPr="003765EE">
              <w:rPr>
                <w:rFonts w:ascii="Arial" w:eastAsia="Times New Roman" w:hAnsi="Arial" w:cs="Arial"/>
                <w:color w:val="A6A6A6" w:themeColor="background1" w:themeShade="A6"/>
                <w:sz w:val="20"/>
                <w:szCs w:val="20"/>
              </w:rPr>
              <w:t xml:space="preserve">, </w:t>
            </w:r>
            <w:r w:rsidRPr="003765EE">
              <w:rPr>
                <w:rFonts w:ascii="Arial" w:hAnsi="Arial" w:cs="Arial"/>
                <w:color w:val="A6A6A6" w:themeColor="background1" w:themeShade="A6"/>
                <w:sz w:val="20"/>
                <w:szCs w:val="20"/>
              </w:rPr>
              <w:t>Sprechtest (Laufen ohne zu Schnaufen), Fitness-Armbänder, Schrittzähler…, lediglich Hinweis auf Laktat (gehört eher zum Leistungssport)</w:t>
            </w:r>
          </w:p>
          <w:p w14:paraId="256D1B9A" w14:textId="77777777" w:rsidR="00952A30" w:rsidRPr="003765EE" w:rsidRDefault="00952A30" w:rsidP="00952A30">
            <w:pPr>
              <w:rPr>
                <w:rFonts w:ascii="Arial" w:eastAsia="Times New Roman" w:hAnsi="Arial" w:cs="Arial"/>
                <w:color w:val="A6A6A6" w:themeColor="background1" w:themeShade="A6"/>
                <w:sz w:val="20"/>
                <w:szCs w:val="20"/>
              </w:rPr>
            </w:pPr>
          </w:p>
          <w:p w14:paraId="65C8AFD2" w14:textId="77777777" w:rsidR="00952A30" w:rsidRPr="003765EE" w:rsidRDefault="00952A30" w:rsidP="00952A30">
            <w:pPr>
              <w:spacing w:after="120"/>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Herz-Kreislaufsystem</w:t>
            </w:r>
          </w:p>
          <w:p w14:paraId="5F0DF310" w14:textId="77777777" w:rsidR="00952A30" w:rsidRPr="003765EE" w:rsidRDefault="00952A30" w:rsidP="003B1E16">
            <w:pPr>
              <w:numPr>
                <w:ilvl w:val="0"/>
                <w:numId w:val="18"/>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Als Hintergrundwissen für Trainingsgestaltung erkennen </w:t>
            </w:r>
          </w:p>
          <w:p w14:paraId="35329C9B" w14:textId="77777777" w:rsidR="00952A30" w:rsidRPr="003765EE" w:rsidRDefault="00952A30" w:rsidP="003B1E16">
            <w:pPr>
              <w:numPr>
                <w:ilvl w:val="0"/>
                <w:numId w:val="18"/>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Kenngrößen des HKS (Standardwerte in Material einbauen)</w:t>
            </w:r>
          </w:p>
          <w:p w14:paraId="71AEC072" w14:textId="77777777" w:rsidR="00952A30" w:rsidRPr="003765EE" w:rsidRDefault="00952A30" w:rsidP="003B1E16">
            <w:pPr>
              <w:numPr>
                <w:ilvl w:val="0"/>
                <w:numId w:val="18"/>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Zusammensetzung des Herz-Kreislaufsystems und seine Funktion kennen</w:t>
            </w:r>
          </w:p>
          <w:p w14:paraId="5819C2F5" w14:textId="77777777" w:rsidR="00952A30" w:rsidRPr="003765EE" w:rsidRDefault="00952A30" w:rsidP="003B1E16">
            <w:pPr>
              <w:numPr>
                <w:ilvl w:val="0"/>
                <w:numId w:val="18"/>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Blutkreislauf setzt sich zusammen aus Körper- und Lungenkreislauf (zur Erläuterung einfache Übersichtsskizze nutzen)</w:t>
            </w:r>
          </w:p>
          <w:p w14:paraId="6F59206B" w14:textId="77777777" w:rsidR="00952A30" w:rsidRPr="003765EE" w:rsidRDefault="00952A30" w:rsidP="003B1E16">
            <w:pPr>
              <w:numPr>
                <w:ilvl w:val="0"/>
                <w:numId w:val="18"/>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Bei Bewegung schlägt das Herz schneller (Motor des Körpers)</w:t>
            </w:r>
          </w:p>
          <w:p w14:paraId="493DACE5" w14:textId="405A8441"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Es wird mehr Blut mit allen wichtigen Nährstoffen (Glucose,</w:t>
            </w:r>
            <w:r w:rsidR="00254232"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 durch den Körper gepumpt</w:t>
            </w:r>
          </w:p>
          <w:p w14:paraId="5E1EA920"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es kann dem Körper mehr O2 zugeführt und CO2 abgeführt werden</w:t>
            </w:r>
          </w:p>
          <w:p w14:paraId="594B2BF5"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O2 braucht der Körper für die Muskelarbeit</w:t>
            </w:r>
          </w:p>
          <w:p w14:paraId="33E22F18" w14:textId="77777777" w:rsidR="00952A30" w:rsidRPr="003765EE" w:rsidRDefault="00952A30" w:rsidP="003B1E16">
            <w:pPr>
              <w:numPr>
                <w:ilvl w:val="0"/>
                <w:numId w:val="18"/>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Beim Training steht Versorgung der Muskulatur im Vordergrund </w:t>
            </w:r>
            <w:r w:rsidRPr="003765EE">
              <w:rPr>
                <w:rFonts w:ascii="Arial" w:eastAsia="Times New Roman" w:hAnsi="Arial" w:cs="Arial"/>
                <w:color w:val="A6A6A6" w:themeColor="background1" w:themeShade="A6"/>
                <w:sz w:val="20"/>
                <w:szCs w:val="36"/>
              </w:rPr>
              <w:br/>
              <w:t xml:space="preserve">(nicht Magen-Darm </w:t>
            </w:r>
            <w:r w:rsidRPr="003765EE">
              <w:rPr>
                <w:rFonts w:ascii="Arial" w:eastAsia="Times New Roman" w:hAnsi="Arial" w:cs="Arial"/>
                <w:color w:val="A6A6A6" w:themeColor="background1" w:themeShade="A6"/>
                <w:sz w:val="20"/>
                <w:szCs w:val="36"/>
              </w:rPr>
              <w:sym w:font="Wingdings" w:char="F0E0"/>
            </w:r>
            <w:r w:rsidRPr="003765EE">
              <w:rPr>
                <w:rFonts w:ascii="Arial" w:eastAsia="Times New Roman" w:hAnsi="Arial" w:cs="Arial"/>
                <w:color w:val="A6A6A6" w:themeColor="background1" w:themeShade="A6"/>
                <w:sz w:val="20"/>
                <w:szCs w:val="36"/>
              </w:rPr>
              <w:t xml:space="preserve"> nicht mit vollem Magen trainieren)</w:t>
            </w:r>
          </w:p>
          <w:p w14:paraId="07358470" w14:textId="77777777" w:rsidR="00952A30" w:rsidRPr="003765EE" w:rsidRDefault="00952A30" w:rsidP="003B1E16">
            <w:pPr>
              <w:numPr>
                <w:ilvl w:val="0"/>
                <w:numId w:val="18"/>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Einblick über Zusammensetzung des Bluts</w:t>
            </w:r>
          </w:p>
          <w:p w14:paraId="2B267290"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Funktion des Bluts (Transport der Nährstoffe)</w:t>
            </w:r>
          </w:p>
          <w:p w14:paraId="7D05C8CA"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Blutdruckwerte</w:t>
            </w:r>
          </w:p>
          <w:p w14:paraId="61F4DC5A" w14:textId="77777777" w:rsidR="00952A30" w:rsidRPr="003765EE" w:rsidRDefault="00952A30" w:rsidP="003B1E16">
            <w:pPr>
              <w:numPr>
                <w:ilvl w:val="0"/>
                <w:numId w:val="18"/>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Anpassungserscheinungen durch Training</w:t>
            </w:r>
          </w:p>
          <w:p w14:paraId="09B642FD" w14:textId="77777777" w:rsidR="00952A30" w:rsidRPr="003765EE" w:rsidRDefault="00952A30" w:rsidP="00952A30">
            <w:p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Herz-Kreislaufsystem ist gut trainierbar </w:t>
            </w:r>
          </w:p>
          <w:p w14:paraId="303492AB"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Erhöhung des Blutvolumens 1-2 l</w:t>
            </w:r>
          </w:p>
          <w:p w14:paraId="6BEB6AC8"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Ruhepulsfrequenz nimmt ab</w:t>
            </w:r>
          </w:p>
          <w:p w14:paraId="416C717E"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Erhöhung der Pufferkapazität</w:t>
            </w:r>
          </w:p>
          <w:p w14:paraId="784ACBE8"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Erholungsphase verkürzt sich</w:t>
            </w:r>
          </w:p>
          <w:p w14:paraId="687D7B04"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Senkung des Blutdrucks in Ruhe</w:t>
            </w:r>
          </w:p>
          <w:p w14:paraId="30E52C7C"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Verbesserung der Muskeldurchblutung unter Belastung</w:t>
            </w:r>
          </w:p>
          <w:p w14:paraId="62E85754"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Erhöhung der Kapillarisierung</w:t>
            </w:r>
          </w:p>
          <w:p w14:paraId="066B19E5"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Erhöhung der roten Blutkörperchen und des Hämoglobins </w:t>
            </w:r>
            <w:r w:rsidRPr="003765EE">
              <w:rPr>
                <w:rFonts w:ascii="Arial" w:eastAsia="Times New Roman" w:hAnsi="Arial" w:cs="Arial"/>
                <w:color w:val="A6A6A6" w:themeColor="background1" w:themeShade="A6"/>
                <w:sz w:val="20"/>
                <w:szCs w:val="36"/>
              </w:rPr>
              <w:sym w:font="Wingdings" w:char="F0E0"/>
            </w:r>
            <w:r w:rsidRPr="003765EE">
              <w:rPr>
                <w:rFonts w:ascii="Arial" w:eastAsia="Times New Roman" w:hAnsi="Arial" w:cs="Arial"/>
                <w:color w:val="A6A6A6" w:themeColor="background1" w:themeShade="A6"/>
                <w:sz w:val="20"/>
                <w:szCs w:val="36"/>
              </w:rPr>
              <w:t xml:space="preserve"> es kann mehr 02 gebunden und transportiert werden </w:t>
            </w:r>
          </w:p>
          <w:p w14:paraId="55CD1AA4" w14:textId="77777777" w:rsidR="00952A30" w:rsidRPr="003765EE" w:rsidRDefault="00952A30" w:rsidP="003B1E16">
            <w:pPr>
              <w:numPr>
                <w:ilvl w:val="0"/>
                <w:numId w:val="18"/>
              </w:numPr>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Atmungssystem:</w:t>
            </w:r>
            <w:r w:rsidRPr="003765EE">
              <w:rPr>
                <w:rFonts w:ascii="Arial" w:eastAsia="Times New Roman" w:hAnsi="Arial" w:cs="Arial"/>
                <w:b/>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Wie kommt Sauerstoff (0</w:t>
            </w:r>
            <w:r w:rsidRPr="003765EE">
              <w:rPr>
                <w:rFonts w:ascii="Arial" w:eastAsia="Times New Roman" w:hAnsi="Arial" w:cs="Arial"/>
                <w:color w:val="A6A6A6" w:themeColor="background1" w:themeShade="A6"/>
                <w:sz w:val="20"/>
                <w:szCs w:val="36"/>
                <w:vertAlign w:val="subscript"/>
              </w:rPr>
              <w:t>2</w:t>
            </w:r>
            <w:r w:rsidRPr="003765EE">
              <w:rPr>
                <w:rFonts w:ascii="Arial" w:eastAsia="Times New Roman" w:hAnsi="Arial" w:cs="Arial"/>
                <w:color w:val="A6A6A6" w:themeColor="background1" w:themeShade="A6"/>
                <w:sz w:val="20"/>
                <w:szCs w:val="36"/>
              </w:rPr>
              <w:t xml:space="preserve">) in den Körper? Lungenkreislauf </w:t>
            </w:r>
          </w:p>
          <w:p w14:paraId="3883E51D"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Sauerstoffverbrauch – ein- und ausgeatmete Luft</w:t>
            </w:r>
          </w:p>
          <w:p w14:paraId="36F953B7"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Lungenvolumina – Kenngrößen</w:t>
            </w:r>
          </w:p>
          <w:p w14:paraId="160D6694" w14:textId="77777777" w:rsidR="00952A30" w:rsidRPr="003765EE" w:rsidRDefault="00952A30" w:rsidP="003B1E16">
            <w:pPr>
              <w:numPr>
                <w:ilvl w:val="1"/>
                <w:numId w:val="18"/>
              </w:numPr>
              <w:ind w:left="601" w:hanging="218"/>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Unter Belastung: Erhöhung der Atemfrequenz, erhöhter Atemantrieb, Anstieg des respiratorischen Quotienten</w:t>
            </w:r>
          </w:p>
          <w:p w14:paraId="1B25001A" w14:textId="77777777" w:rsidR="00952A30" w:rsidRPr="003765EE" w:rsidRDefault="00952A30" w:rsidP="00952A30">
            <w:pPr>
              <w:ind w:left="383"/>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Anpassungserscheinungen durch Ausdauertraining</w:t>
            </w:r>
          </w:p>
          <w:p w14:paraId="7581B218" w14:textId="77777777" w:rsidR="00952A30" w:rsidRPr="003765EE" w:rsidRDefault="00952A30" w:rsidP="003B1E16">
            <w:pPr>
              <w:pStyle w:val="Listenabsatz"/>
              <w:numPr>
                <w:ilvl w:val="0"/>
                <w:numId w:val="33"/>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Optimierung / Ökonomisierung der Atmungsabläufe</w:t>
            </w:r>
          </w:p>
          <w:p w14:paraId="0B9A3BF5" w14:textId="77777777" w:rsidR="00952A30" w:rsidRPr="003765EE" w:rsidRDefault="00952A30" w:rsidP="003B1E16">
            <w:pPr>
              <w:pStyle w:val="Listenabsatz"/>
              <w:numPr>
                <w:ilvl w:val="0"/>
                <w:numId w:val="33"/>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Sinkende Atemfrequenzen</w:t>
            </w:r>
          </w:p>
          <w:p w14:paraId="36FAD596" w14:textId="77777777" w:rsidR="00952A30" w:rsidRPr="003765EE" w:rsidRDefault="00952A30" w:rsidP="003B1E16">
            <w:pPr>
              <w:pStyle w:val="Listenabsatz"/>
              <w:numPr>
                <w:ilvl w:val="0"/>
                <w:numId w:val="33"/>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Vergrößerung der Gasaustauschfläche</w:t>
            </w:r>
          </w:p>
          <w:p w14:paraId="19F7190C" w14:textId="77777777" w:rsidR="0084190B" w:rsidRPr="003765EE" w:rsidRDefault="0084190B" w:rsidP="0084190B">
            <w:pPr>
              <w:rPr>
                <w:rFonts w:ascii="Arial" w:eastAsia="Times New Roman" w:hAnsi="Arial" w:cs="Arial"/>
                <w:color w:val="A6A6A6" w:themeColor="background1" w:themeShade="A6"/>
                <w:sz w:val="20"/>
                <w:szCs w:val="36"/>
              </w:rPr>
            </w:pPr>
          </w:p>
          <w:p w14:paraId="76D09B21" w14:textId="77777777" w:rsidR="00952A30" w:rsidRPr="003765EE" w:rsidRDefault="00952A30" w:rsidP="003B1E16">
            <w:pPr>
              <w:numPr>
                <w:ilvl w:val="0"/>
                <w:numId w:val="18"/>
              </w:numPr>
              <w:ind w:left="360"/>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u w:val="single"/>
              </w:rPr>
              <w:t xml:space="preserve">Sportpraxis: </w:t>
            </w:r>
          </w:p>
          <w:p w14:paraId="68D7A3BB" w14:textId="77777777" w:rsidR="001511FB" w:rsidRPr="003765EE" w:rsidRDefault="00952A30" w:rsidP="003B1E16">
            <w:pPr>
              <w:pStyle w:val="Listenabsatz"/>
              <w:numPr>
                <w:ilvl w:val="1"/>
                <w:numId w:val="18"/>
              </w:numPr>
              <w:ind w:left="744"/>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Erwärmung bringt</w:t>
            </w:r>
          </w:p>
          <w:p w14:paraId="53335D44" w14:textId="77777777" w:rsidR="001511FB" w:rsidRPr="003765EE" w:rsidRDefault="00952A30" w:rsidP="003B1E16">
            <w:pPr>
              <w:pStyle w:val="Listenabsatz"/>
              <w:numPr>
                <w:ilvl w:val="2"/>
                <w:numId w:val="18"/>
              </w:numPr>
              <w:ind w:left="1169"/>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Herz-Kreislaufsystem in Schwung</w:t>
            </w:r>
            <w:r w:rsidR="001511FB" w:rsidRPr="003765EE">
              <w:rPr>
                <w:rFonts w:ascii="Arial" w:eastAsia="Times New Roman" w:hAnsi="Arial" w:cs="Arial"/>
                <w:color w:val="A6A6A6" w:themeColor="background1" w:themeShade="A6"/>
                <w:sz w:val="20"/>
                <w:szCs w:val="36"/>
              </w:rPr>
              <w:t xml:space="preserve">, </w:t>
            </w:r>
          </w:p>
          <w:p w14:paraId="1D5AA781" w14:textId="77777777" w:rsidR="001511FB" w:rsidRPr="003765EE" w:rsidRDefault="00952A30" w:rsidP="003B1E16">
            <w:pPr>
              <w:pStyle w:val="Listenabsatz"/>
              <w:numPr>
                <w:ilvl w:val="2"/>
                <w:numId w:val="18"/>
              </w:numPr>
              <w:ind w:left="1169"/>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Muskulatur wird für Belastung vorbereitet</w:t>
            </w:r>
            <w:r w:rsidR="001511FB" w:rsidRPr="003765EE">
              <w:rPr>
                <w:rFonts w:ascii="Arial" w:eastAsia="Times New Roman" w:hAnsi="Arial" w:cs="Arial"/>
                <w:color w:val="A6A6A6" w:themeColor="background1" w:themeShade="A6"/>
                <w:sz w:val="20"/>
                <w:szCs w:val="36"/>
              </w:rPr>
              <w:t xml:space="preserve">, </w:t>
            </w:r>
          </w:p>
          <w:p w14:paraId="09900753" w14:textId="77777777" w:rsidR="001511FB" w:rsidRPr="003765EE" w:rsidRDefault="00952A30" w:rsidP="003B1E16">
            <w:pPr>
              <w:pStyle w:val="Listenabsatz"/>
              <w:numPr>
                <w:ilvl w:val="2"/>
                <w:numId w:val="18"/>
              </w:numPr>
              <w:ind w:left="1169"/>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Herzfrequenz</w:t>
            </w:r>
          </w:p>
          <w:p w14:paraId="642DF5DF" w14:textId="0D2CC50C" w:rsidR="001511FB" w:rsidRPr="003765EE" w:rsidRDefault="00952A30" w:rsidP="003B1E16">
            <w:pPr>
              <w:pStyle w:val="Listenabsatz"/>
              <w:numPr>
                <w:ilvl w:val="2"/>
                <w:numId w:val="18"/>
              </w:numPr>
              <w:ind w:left="1169"/>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Körpertemperatur erhöht sich um mind. 1C° durch Erwärmung</w:t>
            </w:r>
          </w:p>
          <w:p w14:paraId="347F341A" w14:textId="7459FF01" w:rsidR="00B85F2B" w:rsidRPr="003765EE" w:rsidRDefault="00952A30" w:rsidP="003B1E16">
            <w:pPr>
              <w:pStyle w:val="Listenabsatz"/>
              <w:numPr>
                <w:ilvl w:val="1"/>
                <w:numId w:val="18"/>
              </w:numPr>
              <w:ind w:left="744"/>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Physiologisches und anatomisches Wissen in Modellstunden erleben lassen (u.a. Pulsmessung, Bsp.: Dokumentation Ruhe und Belastung)</w:t>
            </w:r>
          </w:p>
        </w:tc>
      </w:tr>
      <w:tr w:rsidR="007A6F79" w:rsidRPr="003765EE" w14:paraId="57BA3F46" w14:textId="77777777" w:rsidTr="00400CBB">
        <w:tc>
          <w:tcPr>
            <w:tcW w:w="3823" w:type="dxa"/>
            <w:shd w:val="clear" w:color="auto" w:fill="F2F2F2" w:themeFill="background1" w:themeFillShade="F2"/>
          </w:tcPr>
          <w:p w14:paraId="2EA9CA0E" w14:textId="6C591558" w:rsidR="007A6F79" w:rsidRPr="003765EE" w:rsidRDefault="00F74A76" w:rsidP="007A6F79">
            <w:pPr>
              <w:pStyle w:val="Listenabsatz"/>
              <w:numPr>
                <w:ilvl w:val="0"/>
                <w:numId w:val="1"/>
              </w:numPr>
              <w:spacing w:after="200" w:line="276" w:lineRule="auto"/>
              <w:rPr>
                <w:rFonts w:ascii="Arial" w:eastAsia="Times New Roman" w:hAnsi="Arial" w:cs="Arial"/>
                <w:color w:val="000000" w:themeColor="text1"/>
                <w:sz w:val="20"/>
                <w:szCs w:val="36"/>
              </w:rPr>
            </w:pPr>
            <w:r>
              <w:rPr>
                <w:rFonts w:ascii="Arial" w:eastAsia="Times New Roman" w:hAnsi="Arial" w:cs="Arial"/>
                <w:color w:val="000000" w:themeColor="text1"/>
                <w:sz w:val="20"/>
                <w:szCs w:val="36"/>
              </w:rPr>
              <w:t>kennen</w:t>
            </w:r>
            <w:r w:rsidR="007A6F79" w:rsidRPr="003765EE">
              <w:rPr>
                <w:rFonts w:ascii="Arial" w:eastAsia="Times New Roman" w:hAnsi="Arial" w:cs="Arial"/>
                <w:color w:val="000000" w:themeColor="text1"/>
                <w:sz w:val="20"/>
                <w:szCs w:val="36"/>
              </w:rPr>
              <w:t xml:space="preserve"> hormonelle / biologische Auswirkungen auf die </w:t>
            </w:r>
            <w:r w:rsidR="007A6F79" w:rsidRPr="00F74A76">
              <w:rPr>
                <w:rFonts w:ascii="Arial" w:eastAsia="Times New Roman" w:hAnsi="Arial" w:cs="Arial"/>
                <w:color w:val="000000" w:themeColor="text1"/>
                <w:sz w:val="20"/>
                <w:szCs w:val="36"/>
              </w:rPr>
              <w:t>Trainierbarkeit und Leistungsfähigkeit am Beispiel</w:t>
            </w:r>
            <w:r w:rsidR="007A6F79" w:rsidRPr="003765EE">
              <w:rPr>
                <w:rFonts w:ascii="Arial" w:eastAsia="Times New Roman" w:hAnsi="Arial" w:cs="Arial"/>
                <w:color w:val="000000" w:themeColor="text1"/>
                <w:sz w:val="20"/>
                <w:szCs w:val="36"/>
              </w:rPr>
              <w:t xml:space="preserve"> der Physiologie der Frau und ihr Menstruationszyklus</w:t>
            </w:r>
          </w:p>
        </w:tc>
        <w:tc>
          <w:tcPr>
            <w:tcW w:w="11341" w:type="dxa"/>
          </w:tcPr>
          <w:p w14:paraId="333A7353" w14:textId="77777777" w:rsidR="007A6F79" w:rsidRPr="003765EE" w:rsidRDefault="007A6F79" w:rsidP="007A6F79">
            <w:pPr>
              <w:rPr>
                <w:rFonts w:ascii="Arial" w:eastAsia="Times New Roman" w:hAnsi="Arial" w:cs="Arial"/>
                <w:color w:val="000000" w:themeColor="text1"/>
                <w:sz w:val="20"/>
                <w:szCs w:val="36"/>
              </w:rPr>
            </w:pPr>
            <w:r w:rsidRPr="003765EE">
              <w:rPr>
                <w:rFonts w:ascii="Arial" w:eastAsia="Times New Roman" w:hAnsi="Arial" w:cs="Arial"/>
                <w:color w:val="000000" w:themeColor="text1"/>
                <w:sz w:val="20"/>
                <w:szCs w:val="36"/>
              </w:rPr>
              <w:t xml:space="preserve">Die geschlechterspezifische Forschung zum Thema Sport und Bewegung ebenso des Körpers in Bewegung ist noch relativ jung. </w:t>
            </w:r>
          </w:p>
          <w:p w14:paraId="64670DFE" w14:textId="77777777" w:rsidR="007A6F79" w:rsidRPr="003765EE" w:rsidRDefault="007A6F79" w:rsidP="007A6F79">
            <w:pPr>
              <w:rPr>
                <w:rFonts w:ascii="Arial" w:eastAsia="Times New Roman" w:hAnsi="Arial" w:cs="Arial"/>
                <w:color w:val="000000" w:themeColor="text1"/>
                <w:sz w:val="20"/>
                <w:szCs w:val="36"/>
              </w:rPr>
            </w:pPr>
          </w:p>
          <w:p w14:paraId="6090B71E" w14:textId="77777777" w:rsidR="007A6F79" w:rsidRPr="003765EE" w:rsidRDefault="007A6F79" w:rsidP="007A6F79">
            <w:pPr>
              <w:pStyle w:val="Listenabsatz"/>
              <w:numPr>
                <w:ilvl w:val="0"/>
                <w:numId w:val="1"/>
              </w:numPr>
              <w:spacing w:after="200" w:line="276" w:lineRule="auto"/>
              <w:rPr>
                <w:rFonts w:ascii="Arial" w:eastAsia="Times New Roman" w:hAnsi="Arial" w:cs="Arial"/>
                <w:color w:val="000000" w:themeColor="text1"/>
                <w:sz w:val="20"/>
                <w:szCs w:val="36"/>
              </w:rPr>
            </w:pPr>
            <w:r w:rsidRPr="003765EE">
              <w:rPr>
                <w:rFonts w:ascii="Arial" w:eastAsia="Times New Roman" w:hAnsi="Arial" w:cs="Arial"/>
                <w:color w:val="000000" w:themeColor="text1"/>
                <w:sz w:val="20"/>
                <w:szCs w:val="36"/>
              </w:rPr>
              <w:t xml:space="preserve">Für die Kraft-Trainierbarkeit verspricht ein zyklusbasiertes Training Erfolge. </w:t>
            </w:r>
          </w:p>
          <w:p w14:paraId="2ACDDEAE" w14:textId="77777777" w:rsidR="007A6F79" w:rsidRPr="003765EE" w:rsidRDefault="007A6F79" w:rsidP="007A6F79">
            <w:pPr>
              <w:pStyle w:val="Listenabsatz"/>
              <w:numPr>
                <w:ilvl w:val="0"/>
                <w:numId w:val="1"/>
              </w:numPr>
              <w:spacing w:after="200" w:line="276" w:lineRule="auto"/>
              <w:rPr>
                <w:rFonts w:ascii="Arial" w:eastAsia="Times New Roman" w:hAnsi="Arial" w:cs="Arial"/>
                <w:color w:val="000000" w:themeColor="text1"/>
                <w:sz w:val="20"/>
                <w:szCs w:val="36"/>
              </w:rPr>
            </w:pPr>
            <w:r w:rsidRPr="003765EE">
              <w:rPr>
                <w:rFonts w:ascii="Arial" w:eastAsia="Times New Roman" w:hAnsi="Arial" w:cs="Arial"/>
                <w:color w:val="000000" w:themeColor="text1"/>
                <w:sz w:val="20"/>
                <w:szCs w:val="36"/>
              </w:rPr>
              <w:t xml:space="preserve">Die Ausdauerfähigkeit ist anhand der Studienlage noch nicht abschließend bewertet, die Berücksichtigung des Menstruationszyklus scheint weniger bedeutsam. </w:t>
            </w:r>
          </w:p>
          <w:p w14:paraId="42B93F32" w14:textId="327B0277" w:rsidR="007A6F79" w:rsidRPr="003765EE" w:rsidRDefault="007A6F79" w:rsidP="007A6F79">
            <w:pPr>
              <w:rPr>
                <w:rFonts w:ascii="Arial" w:eastAsia="Times New Roman" w:hAnsi="Arial" w:cs="Arial"/>
                <w:color w:val="0070C0"/>
                <w:sz w:val="20"/>
                <w:szCs w:val="36"/>
              </w:rPr>
            </w:pPr>
            <w:r w:rsidRPr="003765EE">
              <w:rPr>
                <w:rFonts w:ascii="Arial" w:eastAsia="Times New Roman" w:hAnsi="Arial" w:cs="Arial"/>
                <w:sz w:val="20"/>
                <w:szCs w:val="36"/>
              </w:rPr>
              <w:t>Weiterführendes Wissen: Physiologie der Frau und ihr Menstruationszyklus</w:t>
            </w:r>
            <w:r w:rsidR="001C72EE" w:rsidRPr="003765EE">
              <w:rPr>
                <w:rFonts w:ascii="Arial" w:eastAsia="Times New Roman" w:hAnsi="Arial" w:cs="Arial"/>
                <w:sz w:val="20"/>
                <w:szCs w:val="36"/>
              </w:rPr>
              <w:t xml:space="preserve">, siehe Anlage </w:t>
            </w:r>
          </w:p>
        </w:tc>
      </w:tr>
    </w:tbl>
    <w:p w14:paraId="3DF0CD02" w14:textId="77777777" w:rsidR="00A41A4E" w:rsidRPr="003765EE" w:rsidRDefault="00A41A4E" w:rsidP="00FC4CC3">
      <w:pPr>
        <w:rPr>
          <w:rFonts w:ascii="Arial" w:hAnsi="Arial" w:cs="Arial"/>
          <w:color w:val="A6A6A6" w:themeColor="background1" w:themeShade="A6"/>
        </w:rPr>
      </w:pPr>
    </w:p>
    <w:tbl>
      <w:tblPr>
        <w:tblStyle w:val="Tabellenraster"/>
        <w:tblW w:w="15163" w:type="dxa"/>
        <w:tblLook w:val="04A0" w:firstRow="1" w:lastRow="0" w:firstColumn="1" w:lastColumn="0" w:noHBand="0" w:noVBand="1"/>
      </w:tblPr>
      <w:tblGrid>
        <w:gridCol w:w="4957"/>
        <w:gridCol w:w="10206"/>
      </w:tblGrid>
      <w:tr w:rsidR="00B85F2B" w:rsidRPr="003765EE" w14:paraId="2B04F978" w14:textId="77777777" w:rsidTr="0061294F">
        <w:tc>
          <w:tcPr>
            <w:tcW w:w="15163" w:type="dxa"/>
            <w:gridSpan w:val="2"/>
            <w:shd w:val="clear" w:color="auto" w:fill="F2F2F2" w:themeFill="background1" w:themeFillShade="F2"/>
          </w:tcPr>
          <w:p w14:paraId="7F5640E8" w14:textId="77777777" w:rsidR="003513A1" w:rsidRPr="003765EE" w:rsidRDefault="00D71F95" w:rsidP="001C4B15">
            <w:pPr>
              <w:pStyle w:val="berschrift2"/>
              <w:spacing w:after="40"/>
              <w:ind w:left="578" w:hanging="578"/>
              <w:outlineLvl w:val="1"/>
              <w:rPr>
                <w:rFonts w:eastAsia="Times New Roman" w:cs="Arial"/>
                <w:b/>
                <w:color w:val="0070C0"/>
                <w:sz w:val="20"/>
                <w:szCs w:val="36"/>
              </w:rPr>
            </w:pPr>
            <w:bookmarkStart w:id="21" w:name="_Toc178753166"/>
            <w:r w:rsidRPr="003765EE">
              <w:rPr>
                <w:rFonts w:cs="Arial"/>
                <w:color w:val="0070C0"/>
                <w:sz w:val="24"/>
              </w:rPr>
              <w:t>Motorische Entwicklung – Motorisches Lernen</w:t>
            </w:r>
            <w:bookmarkEnd w:id="21"/>
          </w:p>
        </w:tc>
      </w:tr>
      <w:tr w:rsidR="00B85F2B" w:rsidRPr="003765EE" w14:paraId="32689456" w14:textId="77777777" w:rsidTr="0061294F">
        <w:tc>
          <w:tcPr>
            <w:tcW w:w="4957" w:type="dxa"/>
            <w:shd w:val="clear" w:color="auto" w:fill="F2F2F2" w:themeFill="background1" w:themeFillShade="F2"/>
          </w:tcPr>
          <w:p w14:paraId="78E34DBA" w14:textId="77777777" w:rsidR="003513A1" w:rsidRPr="003765EE" w:rsidRDefault="003513A1" w:rsidP="001C4B15">
            <w:pPr>
              <w:rPr>
                <w:rFonts w:ascii="Arial" w:hAnsi="Arial" w:cs="Arial"/>
                <w:b/>
                <w:color w:val="A6A6A6" w:themeColor="background1" w:themeShade="A6"/>
              </w:rPr>
            </w:pPr>
            <w:r w:rsidRPr="003765EE">
              <w:rPr>
                <w:rFonts w:ascii="Arial" w:hAnsi="Arial" w:cs="Arial"/>
                <w:b/>
                <w:color w:val="A6A6A6" w:themeColor="background1" w:themeShade="A6"/>
              </w:rPr>
              <w:t xml:space="preserve">Typische Anforderungssituationen </w:t>
            </w:r>
          </w:p>
          <w:p w14:paraId="4329D04E" w14:textId="38EE89DF" w:rsidR="003513A1" w:rsidRPr="003765EE" w:rsidRDefault="00C60F41" w:rsidP="00E9394F">
            <w:p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e</w:t>
            </w:r>
            <w:r w:rsidR="003513A1" w:rsidRPr="003765EE">
              <w:rPr>
                <w:rFonts w:ascii="Arial" w:hAnsi="Arial" w:cs="Arial"/>
                <w:color w:val="A6A6A6" w:themeColor="background1" w:themeShade="A6"/>
                <w:sz w:val="20"/>
                <w:szCs w:val="20"/>
              </w:rPr>
              <w:t>ines</w:t>
            </w:r>
            <w:r w:rsidRPr="003765EE">
              <w:rPr>
                <w:rFonts w:ascii="Arial" w:hAnsi="Arial" w:cs="Arial"/>
                <w:color w:val="A6A6A6" w:themeColor="background1" w:themeShade="A6"/>
                <w:sz w:val="20"/>
                <w:szCs w:val="20"/>
              </w:rPr>
              <w:t>/einer</w:t>
            </w:r>
            <w:r w:rsidR="003513A1" w:rsidRPr="003765EE">
              <w:rPr>
                <w:rFonts w:ascii="Arial" w:hAnsi="Arial" w:cs="Arial"/>
                <w:color w:val="A6A6A6" w:themeColor="background1" w:themeShade="A6"/>
                <w:sz w:val="20"/>
                <w:szCs w:val="20"/>
              </w:rPr>
              <w:t xml:space="preserve"> Übungsleiter</w:t>
            </w:r>
            <w:r w:rsidRPr="003765EE">
              <w:rPr>
                <w:rFonts w:ascii="Arial" w:hAnsi="Arial" w:cs="Arial"/>
                <w:color w:val="A6A6A6" w:themeColor="background1" w:themeShade="A6"/>
                <w:sz w:val="20"/>
                <w:szCs w:val="20"/>
              </w:rPr>
              <w:t>*in</w:t>
            </w:r>
            <w:r w:rsidR="00E9394F" w:rsidRPr="003765EE">
              <w:rPr>
                <w:rFonts w:ascii="Arial" w:hAnsi="Arial" w:cs="Arial"/>
                <w:color w:val="A6A6A6" w:themeColor="background1" w:themeShade="A6"/>
                <w:sz w:val="20"/>
                <w:szCs w:val="20"/>
              </w:rPr>
              <w:t>/</w:t>
            </w:r>
            <w:r w:rsidR="003513A1" w:rsidRPr="003765EE">
              <w:rPr>
                <w:rFonts w:ascii="Arial" w:hAnsi="Arial" w:cs="Arial"/>
                <w:color w:val="A6A6A6" w:themeColor="background1" w:themeShade="A6"/>
                <w:sz w:val="20"/>
                <w:szCs w:val="20"/>
              </w:rPr>
              <w:t>Trainer</w:t>
            </w:r>
            <w:r w:rsidRPr="003765EE">
              <w:rPr>
                <w:rFonts w:ascii="Arial" w:hAnsi="Arial" w:cs="Arial"/>
                <w:color w:val="A6A6A6" w:themeColor="background1" w:themeShade="A6"/>
                <w:sz w:val="20"/>
                <w:szCs w:val="20"/>
              </w:rPr>
              <w:t>*in</w:t>
            </w:r>
            <w:r w:rsidR="003513A1" w:rsidRPr="003765EE">
              <w:rPr>
                <w:rFonts w:ascii="Arial" w:hAnsi="Arial" w:cs="Arial"/>
                <w:color w:val="A6A6A6" w:themeColor="background1" w:themeShade="A6"/>
                <w:sz w:val="20"/>
                <w:szCs w:val="20"/>
              </w:rPr>
              <w:t xml:space="preserve">  </w:t>
            </w:r>
          </w:p>
        </w:tc>
        <w:tc>
          <w:tcPr>
            <w:tcW w:w="10206" w:type="dxa"/>
          </w:tcPr>
          <w:p w14:paraId="3629245E" w14:textId="4F2E1997" w:rsidR="003513A1" w:rsidRPr="003765EE" w:rsidRDefault="0043059E"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Planung und Durchführung zielgruppengerechter Angebote: Kinder Jugendliche, Erwachsene,</w:t>
            </w:r>
            <w:r w:rsidR="008E1D82"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Ältere</w:t>
            </w:r>
          </w:p>
          <w:p w14:paraId="1CD3A49E" w14:textId="05B49B9E" w:rsidR="0043059E" w:rsidRPr="003765EE" w:rsidRDefault="000C110F"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Individuelle </w:t>
            </w:r>
            <w:r w:rsidR="00131EC9" w:rsidRPr="003765EE">
              <w:rPr>
                <w:rFonts w:ascii="Arial" w:eastAsia="Times New Roman" w:hAnsi="Arial" w:cs="Arial"/>
                <w:color w:val="A6A6A6" w:themeColor="background1" w:themeShade="A6"/>
                <w:sz w:val="20"/>
                <w:szCs w:val="36"/>
              </w:rPr>
              <w:t>Bewegungsausführungen beobachten, motorische</w:t>
            </w:r>
            <w:r w:rsidR="0043059E" w:rsidRPr="003765EE">
              <w:rPr>
                <w:rFonts w:ascii="Arial" w:eastAsia="Times New Roman" w:hAnsi="Arial" w:cs="Arial"/>
                <w:color w:val="A6A6A6" w:themeColor="background1" w:themeShade="A6"/>
                <w:sz w:val="20"/>
                <w:szCs w:val="36"/>
              </w:rPr>
              <w:t xml:space="preserve"> </w:t>
            </w:r>
            <w:r w:rsidR="000459C0" w:rsidRPr="003765EE">
              <w:rPr>
                <w:rFonts w:ascii="Arial" w:eastAsia="Times New Roman" w:hAnsi="Arial" w:cs="Arial"/>
                <w:color w:val="A6A6A6" w:themeColor="background1" w:themeShade="A6"/>
                <w:sz w:val="20"/>
                <w:szCs w:val="36"/>
              </w:rPr>
              <w:t xml:space="preserve">Einschränkungen (Defizite) </w:t>
            </w:r>
            <w:r w:rsidR="00131EC9" w:rsidRPr="003765EE">
              <w:rPr>
                <w:rFonts w:ascii="Arial" w:eastAsia="Times New Roman" w:hAnsi="Arial" w:cs="Arial"/>
                <w:color w:val="A6A6A6" w:themeColor="background1" w:themeShade="A6"/>
                <w:sz w:val="20"/>
                <w:szCs w:val="36"/>
              </w:rPr>
              <w:t xml:space="preserve">erkennen und </w:t>
            </w:r>
            <w:r w:rsidR="008E1D82" w:rsidRPr="003765EE">
              <w:rPr>
                <w:rFonts w:ascii="Arial" w:eastAsia="Times New Roman" w:hAnsi="Arial" w:cs="Arial"/>
                <w:color w:val="A6A6A6" w:themeColor="background1" w:themeShade="A6"/>
                <w:sz w:val="20"/>
                <w:szCs w:val="36"/>
              </w:rPr>
              <w:t>Hilfen zu deren Behebung</w:t>
            </w:r>
            <w:r w:rsidR="00131EC9" w:rsidRPr="003765EE">
              <w:rPr>
                <w:rFonts w:ascii="Arial" w:eastAsia="Times New Roman" w:hAnsi="Arial" w:cs="Arial"/>
                <w:color w:val="A6A6A6" w:themeColor="background1" w:themeShade="A6"/>
                <w:sz w:val="20"/>
                <w:szCs w:val="36"/>
              </w:rPr>
              <w:t xml:space="preserve"> an</w:t>
            </w:r>
            <w:r w:rsidR="00A41E16" w:rsidRPr="003765EE">
              <w:rPr>
                <w:rFonts w:ascii="Arial" w:eastAsia="Times New Roman" w:hAnsi="Arial" w:cs="Arial"/>
                <w:color w:val="A6A6A6" w:themeColor="background1" w:themeShade="A6"/>
                <w:sz w:val="20"/>
                <w:szCs w:val="36"/>
              </w:rPr>
              <w:t>bieten</w:t>
            </w:r>
            <w:r w:rsidR="00131EC9" w:rsidRPr="003765EE">
              <w:rPr>
                <w:rFonts w:ascii="Arial" w:eastAsia="Times New Roman" w:hAnsi="Arial" w:cs="Arial"/>
                <w:color w:val="A6A6A6" w:themeColor="background1" w:themeShade="A6"/>
                <w:sz w:val="20"/>
                <w:szCs w:val="36"/>
              </w:rPr>
              <w:t xml:space="preserve"> </w:t>
            </w:r>
            <w:r w:rsidR="00A41E16" w:rsidRPr="003765EE">
              <w:rPr>
                <w:rFonts w:ascii="Arial" w:eastAsia="Times New Roman" w:hAnsi="Arial" w:cs="Arial"/>
                <w:color w:val="A6A6A6" w:themeColor="background1" w:themeShade="A6"/>
                <w:sz w:val="20"/>
                <w:szCs w:val="36"/>
              </w:rPr>
              <w:t xml:space="preserve">- korrigieren </w:t>
            </w:r>
          </w:p>
          <w:p w14:paraId="242A83E5" w14:textId="5E99ADDE" w:rsidR="0088235D" w:rsidRPr="003765EE" w:rsidRDefault="0088235D"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Bei </w:t>
            </w:r>
            <w:r w:rsidR="00594626" w:rsidRPr="003765EE">
              <w:rPr>
                <w:rFonts w:ascii="Arial" w:eastAsia="Times New Roman" w:hAnsi="Arial" w:cs="Arial"/>
                <w:color w:val="A6A6A6" w:themeColor="background1" w:themeShade="A6"/>
                <w:sz w:val="20"/>
                <w:szCs w:val="36"/>
              </w:rPr>
              <w:t>Menschen</w:t>
            </w:r>
            <w:r w:rsidRPr="003765EE">
              <w:rPr>
                <w:rFonts w:ascii="Arial" w:eastAsia="Times New Roman" w:hAnsi="Arial" w:cs="Arial"/>
                <w:color w:val="A6A6A6" w:themeColor="background1" w:themeShade="A6"/>
                <w:sz w:val="20"/>
                <w:szCs w:val="36"/>
              </w:rPr>
              <w:t xml:space="preserve"> verlaufen motorische Entwicklungen individuell und damit unterschiedlich schnell</w:t>
            </w:r>
          </w:p>
          <w:p w14:paraId="6364F06E" w14:textId="16974BFB" w:rsidR="00A41A4E" w:rsidRPr="003765EE" w:rsidRDefault="0088235D" w:rsidP="00400CBB">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neue </w:t>
            </w:r>
            <w:r w:rsidR="000C110F" w:rsidRPr="003765EE">
              <w:rPr>
                <w:rFonts w:ascii="Arial" w:eastAsia="Times New Roman" w:hAnsi="Arial" w:cs="Arial"/>
                <w:color w:val="A6A6A6" w:themeColor="background1" w:themeShade="A6"/>
                <w:sz w:val="20"/>
                <w:szCs w:val="36"/>
              </w:rPr>
              <w:t xml:space="preserve">(komplexe) </w:t>
            </w:r>
            <w:r w:rsidRPr="003765EE">
              <w:rPr>
                <w:rFonts w:ascii="Arial" w:eastAsia="Times New Roman" w:hAnsi="Arial" w:cs="Arial"/>
                <w:color w:val="A6A6A6" w:themeColor="background1" w:themeShade="A6"/>
                <w:sz w:val="20"/>
                <w:szCs w:val="36"/>
              </w:rPr>
              <w:t xml:space="preserve">Bewegungsabläufe </w:t>
            </w:r>
            <w:r w:rsidR="000C110F" w:rsidRPr="003765EE">
              <w:rPr>
                <w:rFonts w:ascii="Arial" w:eastAsia="Times New Roman" w:hAnsi="Arial" w:cs="Arial"/>
                <w:color w:val="A6A6A6" w:themeColor="background1" w:themeShade="A6"/>
                <w:sz w:val="20"/>
                <w:szCs w:val="36"/>
              </w:rPr>
              <w:t xml:space="preserve">und Techniken </w:t>
            </w:r>
            <w:r w:rsidRPr="003765EE">
              <w:rPr>
                <w:rFonts w:ascii="Arial" w:eastAsia="Times New Roman" w:hAnsi="Arial" w:cs="Arial"/>
                <w:color w:val="A6A6A6" w:themeColor="background1" w:themeShade="A6"/>
                <w:sz w:val="20"/>
                <w:szCs w:val="36"/>
              </w:rPr>
              <w:t>einführen</w:t>
            </w:r>
          </w:p>
        </w:tc>
      </w:tr>
      <w:tr w:rsidR="00B85F2B" w:rsidRPr="003765EE" w14:paraId="1B8C0153" w14:textId="77777777" w:rsidTr="0061294F">
        <w:tc>
          <w:tcPr>
            <w:tcW w:w="4957" w:type="dxa"/>
            <w:shd w:val="clear" w:color="auto" w:fill="F2F2F2" w:themeFill="background1" w:themeFillShade="F2"/>
          </w:tcPr>
          <w:p w14:paraId="7AFD329E" w14:textId="72B1C71E" w:rsidR="00D779D0" w:rsidRPr="003765EE" w:rsidRDefault="00D71F95" w:rsidP="002D4337">
            <w:pPr>
              <w:rPr>
                <w:rFonts w:ascii="Arial" w:eastAsia="Times New Roman" w:hAnsi="Arial" w:cs="Arial"/>
                <w:b/>
                <w:color w:val="0070C0"/>
                <w:szCs w:val="36"/>
              </w:rPr>
            </w:pPr>
            <w:r w:rsidRPr="003765EE">
              <w:rPr>
                <w:rFonts w:ascii="Arial" w:eastAsia="Times New Roman" w:hAnsi="Arial" w:cs="Arial"/>
                <w:b/>
                <w:color w:val="0070C0"/>
                <w:szCs w:val="36"/>
              </w:rPr>
              <w:t>Lehr-/Lernziele</w:t>
            </w:r>
          </w:p>
        </w:tc>
        <w:tc>
          <w:tcPr>
            <w:tcW w:w="10206" w:type="dxa"/>
          </w:tcPr>
          <w:p w14:paraId="14805D67" w14:textId="6E72060E" w:rsidR="00D71F95" w:rsidRPr="003765EE" w:rsidRDefault="002D4337" w:rsidP="002D4337">
            <w:pPr>
              <w:rPr>
                <w:rFonts w:ascii="Arial" w:eastAsia="Times New Roman" w:hAnsi="Arial" w:cs="Arial"/>
                <w:b/>
                <w:color w:val="0070C0"/>
                <w:sz w:val="20"/>
                <w:szCs w:val="36"/>
              </w:rPr>
            </w:pPr>
            <w:r w:rsidRPr="003765EE">
              <w:rPr>
                <w:rFonts w:ascii="Arial" w:eastAsia="Times New Roman" w:hAnsi="Arial" w:cs="Arial"/>
                <w:b/>
                <w:color w:val="0070C0"/>
                <w:szCs w:val="36"/>
              </w:rPr>
              <w:t>Lehrinhalte</w:t>
            </w:r>
            <w:r w:rsidRPr="003765EE">
              <w:rPr>
                <w:rFonts w:ascii="Arial" w:eastAsia="Times New Roman" w:hAnsi="Arial" w:cs="Arial"/>
                <w:b/>
                <w:color w:val="0070C0"/>
                <w:sz w:val="20"/>
                <w:szCs w:val="36"/>
              </w:rPr>
              <w:t xml:space="preserve"> </w:t>
            </w:r>
          </w:p>
        </w:tc>
      </w:tr>
      <w:tr w:rsidR="00B85F2B" w:rsidRPr="003765EE" w14:paraId="52BDA04E" w14:textId="77777777" w:rsidTr="0061294F">
        <w:tc>
          <w:tcPr>
            <w:tcW w:w="4957" w:type="dxa"/>
            <w:shd w:val="clear" w:color="auto" w:fill="F2F2F2" w:themeFill="background1" w:themeFillShade="F2"/>
          </w:tcPr>
          <w:p w14:paraId="29C07145" w14:textId="77777777" w:rsidR="002D4337" w:rsidRPr="003765EE" w:rsidRDefault="002D4337" w:rsidP="003B1E16">
            <w:pPr>
              <w:pStyle w:val="Listenabsatz"/>
              <w:numPr>
                <w:ilvl w:val="0"/>
                <w:numId w:val="48"/>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ÜL/T können motorische Entwicklungsphasen auf eigene Sportgruppen anwenden und wissen was wann trainierbar ist (sensitive Phase – motorisches Lernalter / trainierbare Eigenschaften)</w:t>
            </w:r>
          </w:p>
          <w:p w14:paraId="0BDCD485" w14:textId="77777777" w:rsidR="001511FB" w:rsidRPr="003765EE" w:rsidRDefault="002D4337" w:rsidP="001511FB">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verstehen motorisches Lernen/Bewegungslernen und können Grob-/ Feinkoordination und variable Verfügbarkeit unterscheiden</w:t>
            </w:r>
          </w:p>
          <w:p w14:paraId="3849A357" w14:textId="58F6B724" w:rsidR="00D71F95" w:rsidRPr="003765EE" w:rsidRDefault="002D4337" w:rsidP="001511FB">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wissen um Notwendigkeit einer individuellen Förderung</w:t>
            </w:r>
          </w:p>
        </w:tc>
        <w:tc>
          <w:tcPr>
            <w:tcW w:w="10206" w:type="dxa"/>
          </w:tcPr>
          <w:p w14:paraId="6AB48BB7" w14:textId="26EDBA0D" w:rsidR="001511FB" w:rsidRPr="003765EE" w:rsidRDefault="001511FB" w:rsidP="003B1E16">
            <w:pPr>
              <w:pStyle w:val="Listenabsatz"/>
              <w:numPr>
                <w:ilvl w:val="0"/>
                <w:numId w:val="1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Motorische Entwicklung </w:t>
            </w:r>
          </w:p>
          <w:p w14:paraId="58A28FFB" w14:textId="5E171368" w:rsidR="00781393" w:rsidRPr="003765EE" w:rsidRDefault="001511FB" w:rsidP="003B1E16">
            <w:pPr>
              <w:pStyle w:val="Listenabsatz"/>
              <w:numPr>
                <w:ilvl w:val="0"/>
                <w:numId w:val="19"/>
              </w:numPr>
              <w:rPr>
                <w:rFonts w:ascii="Arial" w:hAnsi="Arial" w:cs="Arial"/>
                <w:color w:val="A6A6A6" w:themeColor="background1" w:themeShade="A6"/>
              </w:rPr>
            </w:pPr>
            <w:r w:rsidRPr="003765EE">
              <w:rPr>
                <w:rFonts w:ascii="Arial" w:eastAsia="Times New Roman" w:hAnsi="Arial" w:cs="Arial"/>
                <w:color w:val="A6A6A6" w:themeColor="background1" w:themeShade="A6"/>
                <w:sz w:val="20"/>
                <w:szCs w:val="36"/>
              </w:rPr>
              <w:t>Trainierbarkeit:</w:t>
            </w:r>
            <w:r w:rsidRPr="003765EE">
              <w:rPr>
                <w:rFonts w:ascii="Arial" w:eastAsia="Times New Roman" w:hAnsi="Arial" w:cs="Arial"/>
                <w:color w:val="FABF8F" w:themeColor="accent6" w:themeTint="99"/>
                <w:sz w:val="20"/>
                <w:szCs w:val="36"/>
              </w:rPr>
              <w:br/>
            </w:r>
            <w:r w:rsidR="00D71F95" w:rsidRPr="003765EE">
              <w:rPr>
                <w:rFonts w:ascii="Arial" w:eastAsia="Times New Roman" w:hAnsi="Arial" w:cs="Arial"/>
                <w:color w:val="A6A6A6" w:themeColor="background1" w:themeShade="A6"/>
                <w:sz w:val="20"/>
                <w:szCs w:val="36"/>
              </w:rPr>
              <w:t xml:space="preserve">Kraft und Ausdauer, ebenso Koordination und Beweglichkeit </w:t>
            </w:r>
            <w:r w:rsidR="00781393" w:rsidRPr="003765EE">
              <w:rPr>
                <w:rFonts w:ascii="Arial" w:eastAsia="Times New Roman" w:hAnsi="Arial" w:cs="Arial"/>
                <w:color w:val="A6A6A6" w:themeColor="background1" w:themeShade="A6"/>
                <w:sz w:val="20"/>
                <w:szCs w:val="36"/>
              </w:rPr>
              <w:t xml:space="preserve">sind lebenslang trainierbar; </w:t>
            </w:r>
            <w:r w:rsidR="00D71F95" w:rsidRPr="003765EE">
              <w:rPr>
                <w:rFonts w:ascii="Arial" w:eastAsia="Times New Roman" w:hAnsi="Arial" w:cs="Arial"/>
                <w:color w:val="A6A6A6" w:themeColor="background1" w:themeShade="A6"/>
                <w:sz w:val="20"/>
                <w:szCs w:val="36"/>
              </w:rPr>
              <w:t xml:space="preserve">Schnelligkeit </w:t>
            </w:r>
            <w:r w:rsidR="00781393" w:rsidRPr="003765EE">
              <w:rPr>
                <w:rFonts w:ascii="Arial" w:eastAsia="Times New Roman" w:hAnsi="Arial" w:cs="Arial"/>
                <w:color w:val="A6A6A6" w:themeColor="background1" w:themeShade="A6"/>
                <w:sz w:val="20"/>
                <w:szCs w:val="36"/>
              </w:rPr>
              <w:t xml:space="preserve">ist </w:t>
            </w:r>
            <w:r w:rsidR="00B8614F" w:rsidRPr="003765EE">
              <w:rPr>
                <w:rFonts w:ascii="Arial" w:eastAsia="Times New Roman" w:hAnsi="Arial" w:cs="Arial"/>
                <w:color w:val="A6A6A6" w:themeColor="background1" w:themeShade="A6"/>
                <w:sz w:val="20"/>
                <w:szCs w:val="36"/>
              </w:rPr>
              <w:t xml:space="preserve">bedingt </w:t>
            </w:r>
            <w:r w:rsidRPr="003765EE">
              <w:rPr>
                <w:rFonts w:ascii="Arial" w:eastAsia="Times New Roman" w:hAnsi="Arial" w:cs="Arial"/>
                <w:color w:val="A6A6A6" w:themeColor="background1" w:themeShade="A6"/>
                <w:sz w:val="20"/>
                <w:szCs w:val="36"/>
              </w:rPr>
              <w:t xml:space="preserve">trainierbar (vererbungsbedingt - </w:t>
            </w:r>
            <w:r w:rsidR="00D71F95" w:rsidRPr="003765EE">
              <w:rPr>
                <w:rFonts w:ascii="Arial" w:eastAsia="Times New Roman" w:hAnsi="Arial" w:cs="Arial"/>
                <w:color w:val="A6A6A6" w:themeColor="background1" w:themeShade="A6"/>
                <w:sz w:val="20"/>
                <w:szCs w:val="36"/>
              </w:rPr>
              <w:t>Zeitfenster in Bezug auf Muskelfasertypen</w:t>
            </w:r>
            <w:r w:rsidR="00B8614F" w:rsidRPr="003765EE">
              <w:rPr>
                <w:rFonts w:ascii="Arial" w:eastAsia="Times New Roman" w:hAnsi="Arial" w:cs="Arial"/>
                <w:color w:val="A6A6A6" w:themeColor="background1" w:themeShade="A6"/>
                <w:sz w:val="20"/>
                <w:szCs w:val="36"/>
              </w:rPr>
              <w:t>)</w:t>
            </w:r>
          </w:p>
          <w:p w14:paraId="0AC8AAE5" w14:textId="2E791B5B" w:rsidR="000B6312" w:rsidRPr="003765EE" w:rsidRDefault="000B6312" w:rsidP="003B1E16">
            <w:pPr>
              <w:pStyle w:val="Listenabsatz"/>
              <w:numPr>
                <w:ilvl w:val="0"/>
                <w:numId w:val="19"/>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Motorisches Lernen/Bewegungslernen </w:t>
            </w:r>
          </w:p>
          <w:p w14:paraId="4BD202AE" w14:textId="771B320C" w:rsidR="000B6312" w:rsidRPr="003765EE" w:rsidRDefault="000B6312" w:rsidP="000B6312">
            <w:pPr>
              <w:pStyle w:val="Listenabsatz"/>
              <w:ind w:left="360"/>
              <w:rPr>
                <w:rFonts w:ascii="Arial" w:eastAsia="Times New Roman" w:hAnsi="Arial" w:cs="Arial"/>
                <w:color w:val="A6A6A6" w:themeColor="background1" w:themeShade="A6"/>
                <w:sz w:val="20"/>
                <w:szCs w:val="36"/>
                <w:u w:val="single"/>
              </w:rPr>
            </w:pPr>
            <w:r w:rsidRPr="003765EE">
              <w:rPr>
                <w:rFonts w:ascii="Arial" w:eastAsia="Times New Roman" w:hAnsi="Arial" w:cs="Arial"/>
                <w:color w:val="A6A6A6" w:themeColor="background1" w:themeShade="A6"/>
                <w:sz w:val="20"/>
                <w:szCs w:val="36"/>
              </w:rPr>
              <w:t>o</w:t>
            </w:r>
            <w:r w:rsidRPr="003765EE">
              <w:rPr>
                <w:rFonts w:ascii="Arial" w:eastAsia="Times New Roman" w:hAnsi="Arial" w:cs="Arial"/>
                <w:color w:val="A6A6A6" w:themeColor="background1" w:themeShade="A6"/>
                <w:sz w:val="20"/>
                <w:szCs w:val="36"/>
              </w:rPr>
              <w:tab/>
              <w:t>Grob-/ Feinkoordination und variable Verfügbarkeit</w:t>
            </w:r>
          </w:p>
        </w:tc>
      </w:tr>
      <w:tr w:rsidR="00D779D0" w:rsidRPr="003765EE" w14:paraId="4CD6254A" w14:textId="77777777" w:rsidTr="0061294F">
        <w:tc>
          <w:tcPr>
            <w:tcW w:w="4957" w:type="dxa"/>
            <w:shd w:val="clear" w:color="auto" w:fill="F2F2F2" w:themeFill="background1" w:themeFillShade="F2"/>
          </w:tcPr>
          <w:p w14:paraId="1F0F2C06" w14:textId="0E771731" w:rsidR="008C349D" w:rsidRPr="003765EE" w:rsidRDefault="002D4337" w:rsidP="00284AEF">
            <w:pPr>
              <w:pStyle w:val="Listenabsatz"/>
              <w:numPr>
                <w:ilvl w:val="0"/>
                <w:numId w:val="19"/>
              </w:numPr>
              <w:rPr>
                <w:rFonts w:ascii="Arial" w:eastAsia="Times New Roman" w:hAnsi="Arial" w:cs="Arial"/>
                <w:b/>
                <w:sz w:val="20"/>
                <w:szCs w:val="20"/>
              </w:rPr>
            </w:pPr>
            <w:r w:rsidRPr="003765EE">
              <w:rPr>
                <w:rFonts w:ascii="Arial" w:hAnsi="Arial" w:cs="Arial"/>
                <w:sz w:val="20"/>
                <w:szCs w:val="20"/>
              </w:rPr>
              <w:t>kenn</w:t>
            </w:r>
            <w:r w:rsidR="001C72BA" w:rsidRPr="003765EE">
              <w:rPr>
                <w:rFonts w:ascii="Arial" w:hAnsi="Arial" w:cs="Arial"/>
                <w:sz w:val="20"/>
                <w:szCs w:val="20"/>
              </w:rPr>
              <w:t>en</w:t>
            </w:r>
            <w:r w:rsidRPr="003765EE">
              <w:rPr>
                <w:rFonts w:ascii="Arial" w:hAnsi="Arial" w:cs="Arial"/>
                <w:sz w:val="20"/>
                <w:szCs w:val="20"/>
              </w:rPr>
              <w:t xml:space="preserve"> die motorischen Fertigkeiten (Laufen, Springen, Werfen etc.)</w:t>
            </w:r>
          </w:p>
          <w:p w14:paraId="25A25B26" w14:textId="58F9F77A" w:rsidR="008C349D" w:rsidRPr="003765EE" w:rsidRDefault="00E92CB4" w:rsidP="00284AEF">
            <w:pPr>
              <w:pStyle w:val="Listenabsatz"/>
              <w:numPr>
                <w:ilvl w:val="0"/>
                <w:numId w:val="19"/>
              </w:numPr>
              <w:rPr>
                <w:rFonts w:ascii="Arial" w:eastAsia="Times New Roman" w:hAnsi="Arial" w:cs="Arial"/>
                <w:b/>
                <w:sz w:val="20"/>
                <w:szCs w:val="20"/>
              </w:rPr>
            </w:pPr>
            <w:r w:rsidRPr="003765EE">
              <w:rPr>
                <w:rFonts w:ascii="Arial" w:hAnsi="Arial" w:cs="Arial"/>
                <w:sz w:val="20"/>
                <w:szCs w:val="20"/>
              </w:rPr>
              <w:t>kenn</w:t>
            </w:r>
            <w:r w:rsidR="001C72BA" w:rsidRPr="003765EE">
              <w:rPr>
                <w:rFonts w:ascii="Arial" w:hAnsi="Arial" w:cs="Arial"/>
                <w:sz w:val="20"/>
                <w:szCs w:val="20"/>
              </w:rPr>
              <w:t>en</w:t>
            </w:r>
            <w:r w:rsidRPr="003765EE">
              <w:rPr>
                <w:rFonts w:ascii="Arial" w:hAnsi="Arial" w:cs="Arial"/>
                <w:sz w:val="20"/>
                <w:szCs w:val="20"/>
              </w:rPr>
              <w:t xml:space="preserve"> die Basisbewegungen</w:t>
            </w:r>
          </w:p>
          <w:p w14:paraId="078D8658" w14:textId="0F0E8CE4" w:rsidR="00DC4804" w:rsidRPr="003765EE" w:rsidRDefault="001C72BA" w:rsidP="00DC4804">
            <w:pPr>
              <w:pStyle w:val="Listenabsatz"/>
              <w:numPr>
                <w:ilvl w:val="0"/>
                <w:numId w:val="19"/>
              </w:numPr>
              <w:rPr>
                <w:rFonts w:ascii="Arial" w:hAnsi="Arial" w:cs="Arial"/>
                <w:sz w:val="20"/>
                <w:szCs w:val="20"/>
              </w:rPr>
            </w:pPr>
            <w:r w:rsidRPr="003765EE">
              <w:rPr>
                <w:rFonts w:ascii="Arial" w:hAnsi="Arial" w:cs="Arial"/>
                <w:sz w:val="20"/>
                <w:szCs w:val="20"/>
              </w:rPr>
              <w:t>sind</w:t>
            </w:r>
            <w:r w:rsidR="00DC4804" w:rsidRPr="003765EE">
              <w:rPr>
                <w:rFonts w:ascii="Arial" w:hAnsi="Arial" w:cs="Arial"/>
                <w:sz w:val="20"/>
                <w:szCs w:val="20"/>
              </w:rPr>
              <w:t xml:space="preserve"> in der Lage, den Entwicklungsstand motorischer Fähigkeiten </w:t>
            </w:r>
            <w:r w:rsidR="005830AC" w:rsidRPr="003765EE">
              <w:rPr>
                <w:rFonts w:ascii="Arial" w:hAnsi="Arial" w:cs="Arial"/>
                <w:sz w:val="20"/>
                <w:szCs w:val="20"/>
              </w:rPr>
              <w:t>ihrer</w:t>
            </w:r>
            <w:r w:rsidR="00D000A5">
              <w:rPr>
                <w:rFonts w:ascii="Arial" w:hAnsi="Arial" w:cs="Arial"/>
                <w:sz w:val="20"/>
                <w:szCs w:val="20"/>
              </w:rPr>
              <w:t xml:space="preserve"> Sportler*innen </w:t>
            </w:r>
            <w:r w:rsidR="00DC4804" w:rsidRPr="003765EE">
              <w:rPr>
                <w:rFonts w:ascii="Arial" w:hAnsi="Arial" w:cs="Arial"/>
                <w:sz w:val="20"/>
                <w:szCs w:val="20"/>
              </w:rPr>
              <w:t>differenziert zu betrachten, Entwicklungs</w:t>
            </w:r>
            <w:r w:rsidR="005830AC" w:rsidRPr="003765EE">
              <w:rPr>
                <w:rFonts w:ascii="Arial" w:hAnsi="Arial" w:cs="Arial"/>
                <w:sz w:val="20"/>
                <w:szCs w:val="20"/>
              </w:rPr>
              <w:t>-</w:t>
            </w:r>
            <w:r w:rsidR="00DC4804" w:rsidRPr="003765EE">
              <w:rPr>
                <w:rFonts w:ascii="Arial" w:hAnsi="Arial" w:cs="Arial"/>
                <w:sz w:val="20"/>
                <w:szCs w:val="20"/>
              </w:rPr>
              <w:t>potentiale zu erkennen und daraus Übungs-/ Trainingsformen abzuleiten (analytische Fähigkeit)</w:t>
            </w:r>
          </w:p>
          <w:p w14:paraId="3E866924" w14:textId="1E6B1B64" w:rsidR="00DC4804" w:rsidRPr="003765EE" w:rsidRDefault="00DC4804" w:rsidP="00DC4804">
            <w:pPr>
              <w:pStyle w:val="Listenabsatz"/>
              <w:ind w:left="360"/>
              <w:rPr>
                <w:rFonts w:ascii="Arial" w:eastAsia="Times New Roman" w:hAnsi="Arial" w:cs="Arial"/>
                <w:b/>
                <w:sz w:val="20"/>
                <w:szCs w:val="20"/>
              </w:rPr>
            </w:pPr>
          </w:p>
        </w:tc>
        <w:tc>
          <w:tcPr>
            <w:tcW w:w="10206" w:type="dxa"/>
          </w:tcPr>
          <w:p w14:paraId="67A07BB8" w14:textId="77777777" w:rsidR="002D4337" w:rsidRPr="003765EE" w:rsidRDefault="002D4337" w:rsidP="002D4337">
            <w:pPr>
              <w:rPr>
                <w:rFonts w:ascii="Arial" w:hAnsi="Arial" w:cs="Arial"/>
                <w:b/>
                <w:sz w:val="20"/>
                <w:szCs w:val="20"/>
              </w:rPr>
            </w:pPr>
            <w:r w:rsidRPr="003765EE">
              <w:rPr>
                <w:rFonts w:ascii="Arial" w:hAnsi="Arial" w:cs="Arial"/>
                <w:b/>
                <w:sz w:val="20"/>
                <w:szCs w:val="20"/>
              </w:rPr>
              <w:t>Motorische Fertigkeiten</w:t>
            </w:r>
          </w:p>
          <w:p w14:paraId="4141F044" w14:textId="517A7DE7" w:rsidR="002D4337" w:rsidRPr="003765EE" w:rsidRDefault="002D4337" w:rsidP="003B1E16">
            <w:pPr>
              <w:pStyle w:val="Listenabsatz"/>
              <w:numPr>
                <w:ilvl w:val="0"/>
                <w:numId w:val="44"/>
              </w:numPr>
              <w:rPr>
                <w:rFonts w:ascii="Arial" w:hAnsi="Arial" w:cs="Arial"/>
                <w:sz w:val="20"/>
                <w:szCs w:val="20"/>
              </w:rPr>
            </w:pPr>
            <w:r w:rsidRPr="003765EE">
              <w:rPr>
                <w:rFonts w:ascii="Arial" w:hAnsi="Arial" w:cs="Arial"/>
                <w:sz w:val="20"/>
                <w:szCs w:val="20"/>
              </w:rPr>
              <w:t xml:space="preserve">Erkennen </w:t>
            </w:r>
            <w:r w:rsidR="008B108F" w:rsidRPr="003765EE">
              <w:rPr>
                <w:rFonts w:ascii="Arial" w:hAnsi="Arial" w:cs="Arial"/>
                <w:sz w:val="20"/>
                <w:szCs w:val="20"/>
              </w:rPr>
              <w:t>und</w:t>
            </w:r>
            <w:r w:rsidRPr="003765EE">
              <w:rPr>
                <w:rFonts w:ascii="Arial" w:hAnsi="Arial" w:cs="Arial"/>
                <w:sz w:val="20"/>
                <w:szCs w:val="20"/>
              </w:rPr>
              <w:t xml:space="preserve"> benennen von </w:t>
            </w:r>
            <w:r w:rsidR="00D417AD" w:rsidRPr="003765EE">
              <w:rPr>
                <w:rFonts w:ascii="Arial" w:hAnsi="Arial" w:cs="Arial"/>
                <w:sz w:val="20"/>
                <w:szCs w:val="20"/>
              </w:rPr>
              <w:t>F</w:t>
            </w:r>
            <w:r w:rsidRPr="003765EE">
              <w:rPr>
                <w:rFonts w:ascii="Arial" w:hAnsi="Arial" w:cs="Arial"/>
                <w:sz w:val="20"/>
                <w:szCs w:val="20"/>
              </w:rPr>
              <w:t xml:space="preserve">ertigkeiten  </w:t>
            </w:r>
          </w:p>
          <w:p w14:paraId="7672A487" w14:textId="77777777" w:rsidR="00D417AD" w:rsidRPr="003765EE" w:rsidRDefault="00D417AD" w:rsidP="003B1E16">
            <w:pPr>
              <w:pStyle w:val="Listenabsatz"/>
              <w:numPr>
                <w:ilvl w:val="0"/>
                <w:numId w:val="44"/>
              </w:numPr>
              <w:rPr>
                <w:rFonts w:ascii="Arial" w:hAnsi="Arial" w:cs="Arial"/>
                <w:sz w:val="20"/>
                <w:szCs w:val="20"/>
              </w:rPr>
            </w:pPr>
            <w:r w:rsidRPr="003765EE">
              <w:rPr>
                <w:rFonts w:ascii="Arial" w:hAnsi="Arial" w:cs="Arial"/>
                <w:sz w:val="20"/>
                <w:szCs w:val="20"/>
              </w:rPr>
              <w:t>Abgrenzen von Fähigkeiten</w:t>
            </w:r>
          </w:p>
          <w:p w14:paraId="5651F6AB" w14:textId="72270503" w:rsidR="00D417AD" w:rsidRPr="003765EE" w:rsidRDefault="00A205EB" w:rsidP="005830AC">
            <w:pPr>
              <w:pStyle w:val="Listenabsatz"/>
              <w:numPr>
                <w:ilvl w:val="0"/>
                <w:numId w:val="44"/>
              </w:numPr>
              <w:rPr>
                <w:rFonts w:ascii="Arial" w:eastAsia="Times New Roman" w:hAnsi="Arial" w:cs="Arial"/>
                <w:color w:val="000000" w:themeColor="text1"/>
                <w:sz w:val="20"/>
                <w:szCs w:val="20"/>
              </w:rPr>
            </w:pPr>
            <w:r w:rsidRPr="003765EE">
              <w:rPr>
                <w:rFonts w:ascii="Arial" w:hAnsi="Arial" w:cs="Arial"/>
                <w:sz w:val="20"/>
                <w:szCs w:val="20"/>
              </w:rPr>
              <w:t>Die neun Bewegungsgrundformen: laufen und springen, balancieren, rollen und drehen, klettern und stützen, schaukeln und schwingen, rhythmisieren und tanzen, werfen und fangen, kämpfen und raufen, rutschen und gleiten (Quelle:</w:t>
            </w:r>
            <w:r w:rsidR="005830AC" w:rsidRPr="003765EE">
              <w:rPr>
                <w:rFonts w:ascii="Arial" w:hAnsi="Arial" w:cs="Arial"/>
              </w:rPr>
              <w:t xml:space="preserve"> </w:t>
            </w:r>
            <w:hyperlink r:id="rId14" w:history="1">
              <w:r w:rsidR="005830AC" w:rsidRPr="003765EE">
                <w:rPr>
                  <w:rStyle w:val="Hyperlink"/>
                  <w:rFonts w:ascii="Arial" w:hAnsi="Arial" w:cs="Arial"/>
                  <w:sz w:val="20"/>
                  <w:szCs w:val="20"/>
                </w:rPr>
                <w:t>https://www.mobilesport.ch/kindersport/js-kids-die-neun-bewegungsgrundformen/</w:t>
              </w:r>
            </w:hyperlink>
            <w:r w:rsidR="005830AC" w:rsidRPr="003765EE">
              <w:rPr>
                <w:rFonts w:ascii="Arial" w:hAnsi="Arial" w:cs="Arial"/>
                <w:sz w:val="20"/>
                <w:szCs w:val="20"/>
              </w:rPr>
              <w:t xml:space="preserve">) </w:t>
            </w:r>
          </w:p>
          <w:p w14:paraId="07122C2F" w14:textId="3C5D8E79" w:rsidR="002D4337" w:rsidRPr="003765EE" w:rsidRDefault="00E92CB4" w:rsidP="003B1E16">
            <w:pPr>
              <w:pStyle w:val="Listenabsatz"/>
              <w:numPr>
                <w:ilvl w:val="0"/>
                <w:numId w:val="44"/>
              </w:numPr>
              <w:rPr>
                <w:rFonts w:ascii="Arial" w:eastAsia="Times New Roman" w:hAnsi="Arial" w:cs="Arial"/>
                <w:color w:val="000000" w:themeColor="text1"/>
                <w:sz w:val="20"/>
                <w:szCs w:val="20"/>
              </w:rPr>
            </w:pPr>
            <w:r w:rsidRPr="003765EE">
              <w:rPr>
                <w:rFonts w:ascii="Arial" w:hAnsi="Arial" w:cs="Arial"/>
                <w:sz w:val="20"/>
                <w:szCs w:val="20"/>
              </w:rPr>
              <w:t>Übungsformen</w:t>
            </w:r>
            <w:r w:rsidRPr="003765EE">
              <w:rPr>
                <w:rFonts w:ascii="Arial" w:hAnsi="Arial" w:cs="Arial"/>
                <w:color w:val="7030A0"/>
                <w:sz w:val="20"/>
                <w:szCs w:val="20"/>
              </w:rPr>
              <w:t xml:space="preserve">, </w:t>
            </w:r>
            <w:r w:rsidR="002D4337" w:rsidRPr="003765EE">
              <w:rPr>
                <w:rFonts w:ascii="Arial" w:hAnsi="Arial" w:cs="Arial"/>
                <w:sz w:val="20"/>
                <w:szCs w:val="20"/>
              </w:rPr>
              <w:t>u.a. Kniebeuge</w:t>
            </w:r>
            <w:r w:rsidR="00A205EB" w:rsidRPr="003765EE">
              <w:rPr>
                <w:rFonts w:ascii="Arial" w:hAnsi="Arial" w:cs="Arial"/>
                <w:sz w:val="20"/>
                <w:szCs w:val="20"/>
              </w:rPr>
              <w:t xml:space="preserve">/Hocke, </w:t>
            </w:r>
            <w:r w:rsidR="002D4337" w:rsidRPr="003765EE">
              <w:rPr>
                <w:rFonts w:ascii="Arial" w:hAnsi="Arial" w:cs="Arial"/>
                <w:sz w:val="20"/>
                <w:szCs w:val="20"/>
              </w:rPr>
              <w:t xml:space="preserve">Liegestütz, </w:t>
            </w:r>
            <w:r w:rsidRPr="003765EE">
              <w:rPr>
                <w:rFonts w:ascii="Arial" w:hAnsi="Arial" w:cs="Arial"/>
                <w:color w:val="000000" w:themeColor="text1"/>
                <w:sz w:val="20"/>
                <w:szCs w:val="20"/>
              </w:rPr>
              <w:t>Burpee</w:t>
            </w:r>
          </w:p>
          <w:p w14:paraId="457C4E56" w14:textId="37112D41" w:rsidR="00D417AD" w:rsidRPr="003765EE" w:rsidRDefault="00D417AD" w:rsidP="003B1E16">
            <w:pPr>
              <w:pStyle w:val="Listenabsatz"/>
              <w:numPr>
                <w:ilvl w:val="0"/>
                <w:numId w:val="22"/>
              </w:numPr>
              <w:rPr>
                <w:rFonts w:ascii="Arial" w:eastAsia="Times New Roman" w:hAnsi="Arial" w:cs="Arial"/>
                <w:color w:val="000000" w:themeColor="text1"/>
                <w:sz w:val="20"/>
                <w:szCs w:val="20"/>
              </w:rPr>
            </w:pPr>
            <w:r w:rsidRPr="003765EE">
              <w:rPr>
                <w:rFonts w:ascii="Arial" w:hAnsi="Arial" w:cs="Arial"/>
                <w:color w:val="000000" w:themeColor="text1"/>
                <w:sz w:val="20"/>
                <w:szCs w:val="20"/>
              </w:rPr>
              <w:t xml:space="preserve">Alltagsbelastungen aufgreifen | funktionelle </w:t>
            </w:r>
            <w:r w:rsidRPr="003765EE">
              <w:rPr>
                <w:rFonts w:ascii="Arial" w:hAnsi="Arial" w:cs="Arial"/>
                <w:sz w:val="20"/>
                <w:szCs w:val="20"/>
              </w:rPr>
              <w:t>Perspektive</w:t>
            </w:r>
            <w:r w:rsidR="00E92CB4" w:rsidRPr="003765EE">
              <w:rPr>
                <w:rFonts w:ascii="Arial" w:hAnsi="Arial" w:cs="Arial"/>
                <w:sz w:val="20"/>
                <w:szCs w:val="20"/>
              </w:rPr>
              <w:t xml:space="preserve"> - zielgruppenspezifisch</w:t>
            </w:r>
          </w:p>
        </w:tc>
      </w:tr>
      <w:tr w:rsidR="002D4337" w:rsidRPr="003765EE" w14:paraId="5B2ADA53" w14:textId="77777777" w:rsidTr="0061294F">
        <w:tc>
          <w:tcPr>
            <w:tcW w:w="4957" w:type="dxa"/>
            <w:shd w:val="clear" w:color="auto" w:fill="F2F2F2" w:themeFill="background1" w:themeFillShade="F2"/>
          </w:tcPr>
          <w:p w14:paraId="2E256151" w14:textId="54028662" w:rsidR="002D4337" w:rsidRPr="003765EE" w:rsidRDefault="001C72BA" w:rsidP="003B1E16">
            <w:pPr>
              <w:pStyle w:val="Listenabsatz"/>
              <w:numPr>
                <w:ilvl w:val="0"/>
                <w:numId w:val="19"/>
              </w:numPr>
              <w:rPr>
                <w:rFonts w:ascii="Arial" w:hAnsi="Arial" w:cs="Arial"/>
                <w:sz w:val="20"/>
                <w:szCs w:val="20"/>
              </w:rPr>
            </w:pPr>
            <w:r w:rsidRPr="003765EE">
              <w:rPr>
                <w:rFonts w:ascii="Arial" w:hAnsi="Arial" w:cs="Arial"/>
                <w:sz w:val="20"/>
                <w:szCs w:val="20"/>
              </w:rPr>
              <w:t>erwerben</w:t>
            </w:r>
            <w:r w:rsidR="002D4337" w:rsidRPr="003765EE">
              <w:rPr>
                <w:rFonts w:ascii="Arial" w:hAnsi="Arial" w:cs="Arial"/>
                <w:sz w:val="20"/>
                <w:szCs w:val="20"/>
              </w:rPr>
              <w:t xml:space="preserve"> Kenntnisse über den zielgerichteten Einsatz methodischer Reihungen zum Erwerb neuer Fertigkeiten (Techniken)</w:t>
            </w:r>
          </w:p>
        </w:tc>
        <w:tc>
          <w:tcPr>
            <w:tcW w:w="10206" w:type="dxa"/>
          </w:tcPr>
          <w:p w14:paraId="03C0C7D5" w14:textId="77777777" w:rsidR="002D4337" w:rsidRPr="003765EE" w:rsidRDefault="002D4337" w:rsidP="002D4337">
            <w:pPr>
              <w:rPr>
                <w:rFonts w:ascii="Arial" w:hAnsi="Arial" w:cs="Arial"/>
                <w:b/>
                <w:sz w:val="20"/>
                <w:szCs w:val="20"/>
              </w:rPr>
            </w:pPr>
            <w:r w:rsidRPr="003765EE">
              <w:rPr>
                <w:rFonts w:ascii="Arial" w:hAnsi="Arial" w:cs="Arial"/>
                <w:b/>
                <w:sz w:val="20"/>
                <w:szCs w:val="20"/>
              </w:rPr>
              <w:t>Methodische Reihen</w:t>
            </w:r>
          </w:p>
          <w:p w14:paraId="11F27384" w14:textId="452CD2AF" w:rsidR="006B63F7" w:rsidRPr="003765EE" w:rsidRDefault="006B63F7" w:rsidP="003B1E16">
            <w:pPr>
              <w:pStyle w:val="Listenabsatz"/>
              <w:numPr>
                <w:ilvl w:val="0"/>
                <w:numId w:val="19"/>
              </w:numPr>
              <w:rPr>
                <w:rFonts w:ascii="Arial" w:hAnsi="Arial" w:cs="Arial"/>
                <w:sz w:val="20"/>
                <w:szCs w:val="20"/>
              </w:rPr>
            </w:pPr>
            <w:r w:rsidRPr="003765EE">
              <w:rPr>
                <w:rFonts w:ascii="Arial" w:hAnsi="Arial" w:cs="Arial"/>
                <w:sz w:val="20"/>
                <w:szCs w:val="20"/>
              </w:rPr>
              <w:t xml:space="preserve">Sinnhafter Einsatz:      </w:t>
            </w:r>
            <w:r w:rsidRPr="003765EE">
              <w:rPr>
                <w:rFonts w:ascii="Arial" w:hAnsi="Arial" w:cs="Arial"/>
                <w:sz w:val="20"/>
                <w:szCs w:val="20"/>
              </w:rPr>
              <w:sym w:font="Wingdings" w:char="F0E0"/>
            </w:r>
            <w:r w:rsidRPr="003765EE">
              <w:rPr>
                <w:rFonts w:ascii="Arial" w:hAnsi="Arial" w:cs="Arial"/>
                <w:sz w:val="20"/>
                <w:szCs w:val="20"/>
              </w:rPr>
              <w:t xml:space="preserve"> wann angebracht    </w:t>
            </w:r>
            <w:r w:rsidRPr="003765EE">
              <w:rPr>
                <w:rFonts w:ascii="Arial" w:hAnsi="Arial" w:cs="Arial"/>
                <w:sz w:val="20"/>
                <w:szCs w:val="20"/>
              </w:rPr>
              <w:br/>
              <w:t xml:space="preserve">                                    </w:t>
            </w:r>
            <w:r w:rsidRPr="003765EE">
              <w:rPr>
                <w:rFonts w:ascii="Arial" w:hAnsi="Arial" w:cs="Arial"/>
                <w:sz w:val="20"/>
                <w:szCs w:val="20"/>
              </w:rPr>
              <w:sym w:font="Wingdings" w:char="F0E0"/>
            </w:r>
            <w:r w:rsidRPr="003765EE">
              <w:rPr>
                <w:rFonts w:ascii="Arial" w:hAnsi="Arial" w:cs="Arial"/>
                <w:sz w:val="20"/>
                <w:szCs w:val="20"/>
              </w:rPr>
              <w:t xml:space="preserve"> wann freies Lernen (freie Bewegungsräume)</w:t>
            </w:r>
          </w:p>
          <w:p w14:paraId="39B98FCF" w14:textId="758B4669" w:rsidR="003F21BB" w:rsidRPr="003765EE" w:rsidRDefault="00036E97" w:rsidP="003B1E16">
            <w:pPr>
              <w:pStyle w:val="Listenabsatz"/>
              <w:numPr>
                <w:ilvl w:val="0"/>
                <w:numId w:val="19"/>
              </w:numPr>
              <w:rPr>
                <w:rFonts w:ascii="Arial" w:hAnsi="Arial" w:cs="Arial"/>
                <w:b/>
                <w:sz w:val="20"/>
                <w:szCs w:val="20"/>
              </w:rPr>
            </w:pPr>
            <w:r w:rsidRPr="003765EE">
              <w:rPr>
                <w:rFonts w:ascii="Arial" w:hAnsi="Arial" w:cs="Arial"/>
                <w:sz w:val="20"/>
                <w:szCs w:val="20"/>
              </w:rPr>
              <w:t xml:space="preserve">Bewegungsgrundformen </w:t>
            </w:r>
            <w:r w:rsidR="006B63F7" w:rsidRPr="003765EE">
              <w:rPr>
                <w:rFonts w:ascii="Arial" w:hAnsi="Arial" w:cs="Arial"/>
                <w:sz w:val="20"/>
                <w:szCs w:val="20"/>
              </w:rPr>
              <w:t>als Grundlage komplexer Übungen einsetzen</w:t>
            </w:r>
            <w:r w:rsidR="002D4337" w:rsidRPr="003765EE">
              <w:rPr>
                <w:rFonts w:ascii="Arial" w:hAnsi="Arial" w:cs="Arial"/>
                <w:sz w:val="20"/>
                <w:szCs w:val="20"/>
              </w:rPr>
              <w:t xml:space="preserve"> (z.B. Kniebeuge)</w:t>
            </w:r>
            <w:r w:rsidR="00917AA3" w:rsidRPr="003765EE">
              <w:rPr>
                <w:rFonts w:ascii="Arial" w:hAnsi="Arial" w:cs="Arial"/>
                <w:sz w:val="20"/>
                <w:szCs w:val="20"/>
              </w:rPr>
              <w:br/>
              <w:t>funktionelle Sicht/Aspekt: Grundlage für bewegtes Leben sin</w:t>
            </w:r>
            <w:r w:rsidR="000666E5" w:rsidRPr="003765EE">
              <w:rPr>
                <w:rFonts w:ascii="Arial" w:hAnsi="Arial" w:cs="Arial"/>
                <w:sz w:val="20"/>
                <w:szCs w:val="20"/>
              </w:rPr>
              <w:t>d frühkindliche Bewegungsmuster</w:t>
            </w:r>
            <w:r w:rsidR="00917AA3" w:rsidRPr="003765EE">
              <w:rPr>
                <w:rFonts w:ascii="Arial" w:hAnsi="Arial" w:cs="Arial"/>
                <w:sz w:val="20"/>
                <w:szCs w:val="20"/>
              </w:rPr>
              <w:br/>
            </w:r>
            <w:r w:rsidR="002D420A" w:rsidRPr="003765EE">
              <w:rPr>
                <w:rFonts w:ascii="Arial" w:hAnsi="Arial" w:cs="Arial"/>
                <w:sz w:val="20"/>
                <w:szCs w:val="20"/>
              </w:rPr>
              <w:t>Kinder</w:t>
            </w:r>
            <w:r w:rsidR="00917AA3" w:rsidRPr="003765EE">
              <w:rPr>
                <w:rFonts w:ascii="Arial" w:hAnsi="Arial" w:cs="Arial"/>
                <w:sz w:val="20"/>
                <w:szCs w:val="20"/>
              </w:rPr>
              <w:t xml:space="preserve"> erlernen und Erwachsene verlernen &gt; altersübergreifend &gt; </w:t>
            </w:r>
            <w:r w:rsidR="002D420A" w:rsidRPr="003765EE">
              <w:rPr>
                <w:rFonts w:ascii="Arial" w:hAnsi="Arial" w:cs="Arial"/>
                <w:sz w:val="20"/>
                <w:szCs w:val="20"/>
              </w:rPr>
              <w:t xml:space="preserve">Bewegungsgrundformen </w:t>
            </w:r>
            <w:r w:rsidR="00917AA3" w:rsidRPr="003765EE">
              <w:rPr>
                <w:rFonts w:ascii="Arial" w:hAnsi="Arial" w:cs="Arial"/>
                <w:sz w:val="20"/>
                <w:szCs w:val="20"/>
              </w:rPr>
              <w:t>lebenslang</w:t>
            </w:r>
            <w:r w:rsidR="000666E5" w:rsidRPr="003765EE">
              <w:rPr>
                <w:rFonts w:ascii="Arial" w:hAnsi="Arial" w:cs="Arial"/>
                <w:sz w:val="20"/>
                <w:szCs w:val="20"/>
              </w:rPr>
              <w:t xml:space="preserve"> üben und trainieren</w:t>
            </w:r>
            <w:r w:rsidR="00917AA3" w:rsidRPr="003765EE">
              <w:rPr>
                <w:rFonts w:ascii="Arial" w:hAnsi="Arial" w:cs="Arial"/>
                <w:sz w:val="20"/>
                <w:szCs w:val="20"/>
              </w:rPr>
              <w:t>!!!</w:t>
            </w:r>
            <w:r w:rsidR="003F21BB" w:rsidRPr="003765EE">
              <w:rPr>
                <w:rFonts w:ascii="Arial" w:hAnsi="Arial" w:cs="Arial"/>
                <w:sz w:val="20"/>
                <w:szCs w:val="20"/>
              </w:rPr>
              <w:t xml:space="preserve"> </w:t>
            </w:r>
            <w:r w:rsidR="003F21BB" w:rsidRPr="003765EE">
              <w:rPr>
                <w:rFonts w:ascii="Arial" w:hAnsi="Arial" w:cs="Arial"/>
                <w:sz w:val="20"/>
                <w:szCs w:val="20"/>
              </w:rPr>
              <w:br/>
              <w:t xml:space="preserve">z.B. stützen durch </w:t>
            </w:r>
            <w:r w:rsidR="00917AA3" w:rsidRPr="003765EE">
              <w:rPr>
                <w:rFonts w:ascii="Arial" w:hAnsi="Arial" w:cs="Arial"/>
                <w:sz w:val="20"/>
                <w:szCs w:val="20"/>
              </w:rPr>
              <w:t>Liege</w:t>
            </w:r>
            <w:r w:rsidR="00917AA3" w:rsidRPr="003765EE">
              <w:rPr>
                <w:rFonts w:ascii="Arial" w:hAnsi="Arial" w:cs="Arial"/>
                <w:sz w:val="20"/>
                <w:szCs w:val="20"/>
                <w:u w:val="single"/>
              </w:rPr>
              <w:t>stütz</w:t>
            </w:r>
            <w:r w:rsidR="003F21BB" w:rsidRPr="003765EE">
              <w:rPr>
                <w:rFonts w:ascii="Arial" w:hAnsi="Arial" w:cs="Arial"/>
                <w:sz w:val="20"/>
                <w:szCs w:val="20"/>
                <w:u w:val="single"/>
              </w:rPr>
              <w:t>:</w:t>
            </w:r>
            <w:r w:rsidR="002D420A" w:rsidRPr="003765EE">
              <w:rPr>
                <w:rFonts w:ascii="Arial" w:hAnsi="Arial" w:cs="Arial"/>
                <w:sz w:val="20"/>
                <w:szCs w:val="20"/>
              </w:rPr>
              <w:t xml:space="preserve"> </w:t>
            </w:r>
            <w:r w:rsidR="001C66CE" w:rsidRPr="003765EE">
              <w:rPr>
                <w:rFonts w:ascii="Arial" w:hAnsi="Arial" w:cs="Arial"/>
                <w:sz w:val="20"/>
                <w:szCs w:val="20"/>
              </w:rPr>
              <w:br/>
            </w:r>
            <w:r w:rsidR="003F21BB" w:rsidRPr="003765EE">
              <w:rPr>
                <w:rFonts w:ascii="Arial" w:hAnsi="Arial" w:cs="Arial"/>
                <w:sz w:val="20"/>
                <w:szCs w:val="20"/>
              </w:rPr>
              <w:t>Schrägen einbauen von leicht zu schwer</w:t>
            </w:r>
            <w:r w:rsidR="001C66CE" w:rsidRPr="003765EE">
              <w:rPr>
                <w:rFonts w:ascii="Arial" w:hAnsi="Arial" w:cs="Arial"/>
                <w:sz w:val="20"/>
                <w:szCs w:val="20"/>
              </w:rPr>
              <w:t>,</w:t>
            </w:r>
          </w:p>
          <w:p w14:paraId="6B1336D1" w14:textId="37117A6E" w:rsidR="002D4337" w:rsidRPr="003765EE" w:rsidRDefault="003F21BB" w:rsidP="003F21BB">
            <w:pPr>
              <w:pStyle w:val="Listenabsatz"/>
              <w:ind w:left="360"/>
              <w:rPr>
                <w:rFonts w:ascii="Arial" w:hAnsi="Arial" w:cs="Arial"/>
                <w:b/>
                <w:sz w:val="20"/>
                <w:szCs w:val="20"/>
              </w:rPr>
            </w:pPr>
            <w:r w:rsidRPr="003765EE">
              <w:rPr>
                <w:rFonts w:ascii="Arial" w:hAnsi="Arial" w:cs="Arial"/>
                <w:sz w:val="20"/>
                <w:szCs w:val="20"/>
              </w:rPr>
              <w:t xml:space="preserve">Hände </w:t>
            </w:r>
            <w:r w:rsidR="00917AA3" w:rsidRPr="003765EE">
              <w:rPr>
                <w:rFonts w:ascii="Arial" w:hAnsi="Arial" w:cs="Arial"/>
                <w:sz w:val="20"/>
                <w:szCs w:val="20"/>
              </w:rPr>
              <w:t xml:space="preserve">an </w:t>
            </w:r>
            <w:r w:rsidRPr="003765EE">
              <w:rPr>
                <w:rFonts w:ascii="Arial" w:hAnsi="Arial" w:cs="Arial"/>
                <w:sz w:val="20"/>
                <w:szCs w:val="20"/>
              </w:rPr>
              <w:t xml:space="preserve">der </w:t>
            </w:r>
            <w:r w:rsidR="00917AA3" w:rsidRPr="003765EE">
              <w:rPr>
                <w:rFonts w:ascii="Arial" w:hAnsi="Arial" w:cs="Arial"/>
                <w:sz w:val="20"/>
                <w:szCs w:val="20"/>
              </w:rPr>
              <w:t>Wand</w:t>
            </w:r>
            <w:r w:rsidR="002D420A" w:rsidRPr="003765EE">
              <w:rPr>
                <w:rFonts w:ascii="Arial" w:hAnsi="Arial" w:cs="Arial"/>
                <w:sz w:val="20"/>
                <w:szCs w:val="20"/>
              </w:rPr>
              <w:t xml:space="preserve"> &gt; </w:t>
            </w:r>
            <w:r w:rsidRPr="003765EE">
              <w:rPr>
                <w:rFonts w:ascii="Arial" w:hAnsi="Arial" w:cs="Arial"/>
                <w:sz w:val="20"/>
                <w:szCs w:val="20"/>
              </w:rPr>
              <w:t xml:space="preserve">Füße auf der </w:t>
            </w:r>
            <w:r w:rsidR="002D420A" w:rsidRPr="003765EE">
              <w:rPr>
                <w:rFonts w:ascii="Arial" w:hAnsi="Arial" w:cs="Arial"/>
                <w:sz w:val="20"/>
                <w:szCs w:val="20"/>
              </w:rPr>
              <w:t xml:space="preserve">Bank </w:t>
            </w:r>
            <w:r w:rsidRPr="003765EE">
              <w:rPr>
                <w:rFonts w:ascii="Arial" w:hAnsi="Arial" w:cs="Arial"/>
                <w:sz w:val="20"/>
                <w:szCs w:val="20"/>
              </w:rPr>
              <w:t>-</w:t>
            </w:r>
            <w:r w:rsidR="002D420A" w:rsidRPr="003765EE">
              <w:rPr>
                <w:rFonts w:ascii="Arial" w:hAnsi="Arial" w:cs="Arial"/>
                <w:sz w:val="20"/>
                <w:szCs w:val="20"/>
              </w:rPr>
              <w:t xml:space="preserve"> nicht auf Knien </w:t>
            </w:r>
            <w:r w:rsidRPr="003765EE">
              <w:rPr>
                <w:rFonts w:ascii="Arial" w:hAnsi="Arial" w:cs="Arial"/>
                <w:sz w:val="20"/>
                <w:szCs w:val="20"/>
              </w:rPr>
              <w:t xml:space="preserve">„verkürzter“ Liegestütz </w:t>
            </w:r>
            <w:r w:rsidR="002D420A" w:rsidRPr="003765EE">
              <w:rPr>
                <w:rFonts w:ascii="Arial" w:hAnsi="Arial" w:cs="Arial"/>
                <w:sz w:val="20"/>
                <w:szCs w:val="20"/>
              </w:rPr>
              <w:t>&gt;</w:t>
            </w:r>
            <w:r w:rsidRPr="003765EE">
              <w:rPr>
                <w:rFonts w:ascii="Arial" w:hAnsi="Arial" w:cs="Arial"/>
                <w:sz w:val="20"/>
                <w:szCs w:val="20"/>
              </w:rPr>
              <w:t xml:space="preserve"> Liegestütz &gt; Füße auf der Bank</w:t>
            </w:r>
          </w:p>
        </w:tc>
      </w:tr>
      <w:tr w:rsidR="001E40C2" w:rsidRPr="003765EE" w14:paraId="5837A713" w14:textId="77777777" w:rsidTr="0061294F">
        <w:tc>
          <w:tcPr>
            <w:tcW w:w="4957" w:type="dxa"/>
            <w:shd w:val="clear" w:color="auto" w:fill="F2F2F2" w:themeFill="background1" w:themeFillShade="F2"/>
          </w:tcPr>
          <w:p w14:paraId="5B2E622C" w14:textId="0C1E03B8" w:rsidR="001E40C2" w:rsidRPr="003765EE" w:rsidRDefault="00CF102B" w:rsidP="00DC4804">
            <w:pPr>
              <w:pStyle w:val="Listenabsatz"/>
              <w:numPr>
                <w:ilvl w:val="0"/>
                <w:numId w:val="19"/>
              </w:numPr>
              <w:rPr>
                <w:rFonts w:ascii="Arial" w:hAnsi="Arial" w:cs="Arial"/>
                <w:sz w:val="20"/>
                <w:szCs w:val="20"/>
              </w:rPr>
            </w:pPr>
            <w:r>
              <w:rPr>
                <w:rFonts w:ascii="Arial" w:hAnsi="Arial" w:cs="Arial"/>
                <w:sz w:val="20"/>
                <w:szCs w:val="20"/>
              </w:rPr>
              <w:t>k</w:t>
            </w:r>
            <w:r w:rsidR="001C72BA" w:rsidRPr="003765EE">
              <w:rPr>
                <w:rFonts w:ascii="Arial" w:hAnsi="Arial" w:cs="Arial"/>
                <w:sz w:val="20"/>
                <w:szCs w:val="20"/>
              </w:rPr>
              <w:t>ennen</w:t>
            </w:r>
            <w:r w:rsidR="00273F18" w:rsidRPr="003765EE">
              <w:rPr>
                <w:rFonts w:ascii="Arial" w:hAnsi="Arial" w:cs="Arial"/>
                <w:sz w:val="20"/>
                <w:szCs w:val="20"/>
              </w:rPr>
              <w:t xml:space="preserve"> korrekte Bewegungsausführung und</w:t>
            </w:r>
            <w:r w:rsidR="001E40C2" w:rsidRPr="003765EE">
              <w:rPr>
                <w:rFonts w:ascii="Arial" w:hAnsi="Arial" w:cs="Arial"/>
                <w:sz w:val="20"/>
                <w:szCs w:val="20"/>
              </w:rPr>
              <w:t xml:space="preserve"> </w:t>
            </w:r>
            <w:r w:rsidR="001C72BA" w:rsidRPr="003765EE">
              <w:rPr>
                <w:rFonts w:ascii="Arial" w:hAnsi="Arial" w:cs="Arial"/>
                <w:sz w:val="20"/>
                <w:szCs w:val="20"/>
              </w:rPr>
              <w:t>können</w:t>
            </w:r>
            <w:r w:rsidR="001E40C2" w:rsidRPr="003765EE">
              <w:rPr>
                <w:rFonts w:ascii="Arial" w:hAnsi="Arial" w:cs="Arial"/>
                <w:sz w:val="20"/>
                <w:szCs w:val="20"/>
              </w:rPr>
              <w:t xml:space="preserve"> sie korrigieren</w:t>
            </w:r>
          </w:p>
          <w:p w14:paraId="67E3A9BE" w14:textId="73EC4225" w:rsidR="001E40C2" w:rsidRPr="003765EE" w:rsidRDefault="001E40C2" w:rsidP="005830AC">
            <w:pPr>
              <w:rPr>
                <w:rFonts w:ascii="Arial" w:hAnsi="Arial" w:cs="Arial"/>
                <w:sz w:val="20"/>
                <w:szCs w:val="20"/>
              </w:rPr>
            </w:pPr>
          </w:p>
        </w:tc>
        <w:tc>
          <w:tcPr>
            <w:tcW w:w="10206" w:type="dxa"/>
          </w:tcPr>
          <w:p w14:paraId="6A117B1C" w14:textId="57CBD78B" w:rsidR="001E40C2" w:rsidRPr="003765EE" w:rsidRDefault="00273F18" w:rsidP="001E40C2">
            <w:pPr>
              <w:rPr>
                <w:rFonts w:ascii="Arial" w:hAnsi="Arial" w:cs="Arial"/>
                <w:color w:val="000000" w:themeColor="text1"/>
                <w:sz w:val="20"/>
                <w:szCs w:val="20"/>
              </w:rPr>
            </w:pPr>
            <w:r w:rsidRPr="003765EE">
              <w:rPr>
                <w:rFonts w:ascii="Arial" w:hAnsi="Arial" w:cs="Arial"/>
                <w:sz w:val="20"/>
                <w:szCs w:val="20"/>
              </w:rPr>
              <w:t xml:space="preserve">Korrekte </w:t>
            </w:r>
            <w:r w:rsidR="001E40C2" w:rsidRPr="003765EE">
              <w:rPr>
                <w:rFonts w:ascii="Arial" w:hAnsi="Arial" w:cs="Arial"/>
                <w:sz w:val="20"/>
                <w:szCs w:val="20"/>
              </w:rPr>
              <w:t>Bewegungs</w:t>
            </w:r>
            <w:r w:rsidRPr="003765EE">
              <w:rPr>
                <w:rFonts w:ascii="Arial" w:hAnsi="Arial" w:cs="Arial"/>
                <w:sz w:val="20"/>
                <w:szCs w:val="20"/>
              </w:rPr>
              <w:t>ausführung</w:t>
            </w:r>
            <w:r w:rsidR="001E40C2" w:rsidRPr="003765EE">
              <w:rPr>
                <w:rFonts w:ascii="Arial" w:hAnsi="Arial" w:cs="Arial"/>
                <w:sz w:val="20"/>
                <w:szCs w:val="20"/>
              </w:rPr>
              <w:t xml:space="preserve"> erkennen:  </w:t>
            </w:r>
            <w:r w:rsidR="001E40C2" w:rsidRPr="003765EE">
              <w:rPr>
                <w:rFonts w:ascii="Arial" w:hAnsi="Arial" w:cs="Arial"/>
                <w:sz w:val="20"/>
                <w:szCs w:val="20"/>
              </w:rPr>
              <w:br/>
            </w:r>
            <w:r w:rsidR="001E40C2" w:rsidRPr="003765EE">
              <w:rPr>
                <w:rFonts w:ascii="Arial" w:hAnsi="Arial" w:cs="Arial"/>
                <w:sz w:val="20"/>
                <w:szCs w:val="20"/>
              </w:rPr>
              <w:sym w:font="Wingdings" w:char="F0E0"/>
            </w:r>
            <w:r w:rsidR="001E40C2" w:rsidRPr="003765EE">
              <w:rPr>
                <w:rFonts w:ascii="Arial" w:hAnsi="Arial" w:cs="Arial"/>
                <w:color w:val="000000" w:themeColor="text1"/>
                <w:sz w:val="20"/>
                <w:szCs w:val="20"/>
              </w:rPr>
              <w:t xml:space="preserve">den Blick </w:t>
            </w:r>
            <w:r w:rsidR="001C72BA" w:rsidRPr="003765EE">
              <w:rPr>
                <w:rFonts w:ascii="Arial" w:hAnsi="Arial" w:cs="Arial"/>
                <w:color w:val="000000" w:themeColor="text1"/>
                <w:sz w:val="20"/>
                <w:szCs w:val="20"/>
              </w:rPr>
              <w:t>für korrekte Bewegungsausführung</w:t>
            </w:r>
            <w:r w:rsidR="001E40C2" w:rsidRPr="003765EE">
              <w:rPr>
                <w:rFonts w:ascii="Arial" w:hAnsi="Arial" w:cs="Arial"/>
                <w:color w:val="000000" w:themeColor="text1"/>
                <w:sz w:val="20"/>
                <w:szCs w:val="20"/>
              </w:rPr>
              <w:t xml:space="preserve"> schulen (Erfahrungslernen)</w:t>
            </w:r>
          </w:p>
          <w:p w14:paraId="3BACE100" w14:textId="77777777" w:rsidR="001E40C2" w:rsidRPr="003765EE" w:rsidRDefault="001E40C2" w:rsidP="001E40C2">
            <w:pPr>
              <w:pStyle w:val="Listenabsatz"/>
              <w:ind w:left="458"/>
              <w:rPr>
                <w:rFonts w:ascii="Arial" w:hAnsi="Arial" w:cs="Arial"/>
                <w:color w:val="000000" w:themeColor="text1"/>
                <w:sz w:val="20"/>
                <w:szCs w:val="20"/>
              </w:rPr>
            </w:pPr>
            <w:r w:rsidRPr="003765EE">
              <w:rPr>
                <w:rFonts w:ascii="Arial" w:hAnsi="Arial" w:cs="Arial"/>
                <w:color w:val="000000" w:themeColor="text1"/>
                <w:sz w:val="20"/>
                <w:szCs w:val="20"/>
              </w:rPr>
              <w:sym w:font="Wingdings" w:char="F0E0"/>
            </w:r>
            <w:r w:rsidRPr="003765EE">
              <w:rPr>
                <w:rFonts w:ascii="Arial" w:hAnsi="Arial" w:cs="Arial"/>
                <w:color w:val="000000" w:themeColor="text1"/>
                <w:sz w:val="20"/>
                <w:szCs w:val="20"/>
              </w:rPr>
              <w:t xml:space="preserve"> Hilfen zur Korrektur geben (u.a. über Schlagwörter, Hilfsmittel) </w:t>
            </w:r>
          </w:p>
          <w:p w14:paraId="72409231" w14:textId="321CBD6D" w:rsidR="001E40C2" w:rsidRPr="003765EE" w:rsidRDefault="001E40C2" w:rsidP="001E40C2">
            <w:pPr>
              <w:pStyle w:val="Listenabsatz"/>
              <w:ind w:left="458"/>
              <w:rPr>
                <w:rFonts w:ascii="Arial" w:hAnsi="Arial" w:cs="Arial"/>
                <w:sz w:val="20"/>
                <w:szCs w:val="20"/>
              </w:rPr>
            </w:pPr>
            <w:r w:rsidRPr="003765EE">
              <w:rPr>
                <w:rFonts w:ascii="Arial" w:hAnsi="Arial" w:cs="Arial"/>
                <w:color w:val="000000" w:themeColor="text1"/>
                <w:sz w:val="20"/>
                <w:szCs w:val="20"/>
              </w:rPr>
              <w:sym w:font="Wingdings" w:char="F0E0"/>
            </w:r>
            <w:r w:rsidRPr="003765EE">
              <w:rPr>
                <w:rFonts w:ascii="Arial" w:hAnsi="Arial" w:cs="Arial"/>
                <w:color w:val="000000" w:themeColor="text1"/>
                <w:sz w:val="20"/>
                <w:szCs w:val="20"/>
              </w:rPr>
              <w:t xml:space="preserve"> Erfahrungsräume zu </w:t>
            </w:r>
            <w:r w:rsidRPr="003765EE">
              <w:rPr>
                <w:rFonts w:ascii="Arial" w:hAnsi="Arial" w:cs="Arial"/>
                <w:sz w:val="20"/>
                <w:szCs w:val="20"/>
              </w:rPr>
              <w:t xml:space="preserve">Bewegungskorrekturen gestalten (beobachten </w:t>
            </w:r>
            <w:r w:rsidR="008B108F" w:rsidRPr="003765EE">
              <w:rPr>
                <w:rFonts w:ascii="Arial" w:hAnsi="Arial" w:cs="Arial"/>
                <w:sz w:val="20"/>
                <w:szCs w:val="20"/>
              </w:rPr>
              <w:t>und</w:t>
            </w:r>
            <w:r w:rsidRPr="003765EE">
              <w:rPr>
                <w:rFonts w:ascii="Arial" w:hAnsi="Arial" w:cs="Arial"/>
                <w:sz w:val="20"/>
                <w:szCs w:val="20"/>
              </w:rPr>
              <w:t xml:space="preserve"> korrigieren)</w:t>
            </w:r>
          </w:p>
          <w:p w14:paraId="23F3BA1D" w14:textId="77777777" w:rsidR="001E40C2" w:rsidRPr="003765EE" w:rsidRDefault="001E40C2" w:rsidP="002D4337">
            <w:pPr>
              <w:rPr>
                <w:rFonts w:ascii="Arial" w:hAnsi="Arial" w:cs="Arial"/>
                <w:b/>
                <w:sz w:val="20"/>
                <w:szCs w:val="20"/>
              </w:rPr>
            </w:pPr>
          </w:p>
        </w:tc>
      </w:tr>
    </w:tbl>
    <w:p w14:paraId="4FBBBB08" w14:textId="1F0993AC" w:rsidR="003513A1" w:rsidRPr="003765EE" w:rsidRDefault="003513A1" w:rsidP="00FC4CC3">
      <w:pPr>
        <w:rPr>
          <w:rFonts w:ascii="Arial" w:hAnsi="Arial" w:cs="Arial"/>
          <w:color w:val="A6A6A6" w:themeColor="background1" w:themeShade="A6"/>
        </w:rPr>
      </w:pPr>
    </w:p>
    <w:tbl>
      <w:tblPr>
        <w:tblStyle w:val="Tabellenraster"/>
        <w:tblpPr w:leftFromText="141" w:rightFromText="141" w:vertAnchor="text" w:tblpY="1"/>
        <w:tblOverlap w:val="never"/>
        <w:tblW w:w="15163" w:type="dxa"/>
        <w:tblLook w:val="04A0" w:firstRow="1" w:lastRow="0" w:firstColumn="1" w:lastColumn="0" w:noHBand="0" w:noVBand="1"/>
      </w:tblPr>
      <w:tblGrid>
        <w:gridCol w:w="4957"/>
        <w:gridCol w:w="10206"/>
      </w:tblGrid>
      <w:tr w:rsidR="00952A30" w:rsidRPr="003765EE" w14:paraId="4146749B" w14:textId="77777777" w:rsidTr="0061294F">
        <w:tc>
          <w:tcPr>
            <w:tcW w:w="15163" w:type="dxa"/>
            <w:gridSpan w:val="2"/>
            <w:shd w:val="clear" w:color="auto" w:fill="F2F2F2" w:themeFill="background1" w:themeFillShade="F2"/>
          </w:tcPr>
          <w:p w14:paraId="700314EB" w14:textId="77777777" w:rsidR="003513A1" w:rsidRPr="003765EE" w:rsidRDefault="00D71F95" w:rsidP="00B8542A">
            <w:pPr>
              <w:pStyle w:val="berschrift2"/>
              <w:spacing w:after="40"/>
              <w:ind w:left="578" w:hanging="578"/>
              <w:outlineLvl w:val="1"/>
              <w:rPr>
                <w:rFonts w:eastAsia="Times New Roman" w:cs="Arial"/>
                <w:b/>
                <w:color w:val="0070C0"/>
                <w:sz w:val="20"/>
                <w:szCs w:val="36"/>
              </w:rPr>
            </w:pPr>
            <w:bookmarkStart w:id="22" w:name="_Toc178753167"/>
            <w:r w:rsidRPr="003765EE">
              <w:rPr>
                <w:rFonts w:cs="Arial"/>
                <w:color w:val="0070C0"/>
                <w:sz w:val="24"/>
              </w:rPr>
              <w:t>Konditionelle und koordinative Fähigkeiten</w:t>
            </w:r>
            <w:bookmarkEnd w:id="22"/>
          </w:p>
        </w:tc>
      </w:tr>
      <w:tr w:rsidR="00952A30" w:rsidRPr="003765EE" w14:paraId="7AD25BEC" w14:textId="77777777" w:rsidTr="0061294F">
        <w:tc>
          <w:tcPr>
            <w:tcW w:w="15163" w:type="dxa"/>
            <w:gridSpan w:val="2"/>
            <w:shd w:val="clear" w:color="auto" w:fill="F2F2F2" w:themeFill="background1" w:themeFillShade="F2"/>
          </w:tcPr>
          <w:p w14:paraId="6BC4B0FA" w14:textId="3A201487" w:rsidR="00952A30" w:rsidRPr="003765EE" w:rsidRDefault="00952A30" w:rsidP="00B8542A">
            <w:pPr>
              <w:rPr>
                <w:rFonts w:ascii="Arial" w:hAnsi="Arial" w:cs="Arial"/>
                <w:color w:val="0070C0"/>
                <w:sz w:val="20"/>
                <w:szCs w:val="20"/>
              </w:rPr>
            </w:pPr>
            <w:r w:rsidRPr="003765EE">
              <w:rPr>
                <w:rFonts w:ascii="Arial" w:hAnsi="Arial" w:cs="Arial"/>
                <w:b/>
                <w:color w:val="0070C0"/>
              </w:rPr>
              <w:t xml:space="preserve">Typische Anforderungssituationen </w:t>
            </w:r>
            <w:r w:rsidRPr="003765EE">
              <w:rPr>
                <w:rFonts w:ascii="Arial" w:hAnsi="Arial" w:cs="Arial"/>
                <w:color w:val="0070C0"/>
                <w:sz w:val="20"/>
                <w:szCs w:val="20"/>
              </w:rPr>
              <w:t xml:space="preserve">eines/einer Übungsleiter*in/Trainer*in  </w:t>
            </w:r>
          </w:p>
          <w:p w14:paraId="73C6502B" w14:textId="64E20841" w:rsidR="00952A30" w:rsidRPr="003765EE" w:rsidRDefault="00952A30" w:rsidP="00952A30">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ÜL/T plan</w:t>
            </w:r>
            <w:r w:rsidR="00F562F0" w:rsidRPr="003765EE">
              <w:rPr>
                <w:rFonts w:ascii="Arial" w:eastAsia="Times New Roman" w:hAnsi="Arial" w:cs="Arial"/>
                <w:color w:val="A6A6A6" w:themeColor="background1" w:themeShade="A6"/>
                <w:sz w:val="20"/>
                <w:szCs w:val="36"/>
              </w:rPr>
              <w:t>en</w:t>
            </w:r>
            <w:r w:rsidRPr="003765EE">
              <w:rPr>
                <w:rFonts w:ascii="Arial" w:eastAsia="Times New Roman" w:hAnsi="Arial" w:cs="Arial"/>
                <w:color w:val="A6A6A6" w:themeColor="background1" w:themeShade="A6"/>
                <w:sz w:val="20"/>
                <w:szCs w:val="36"/>
              </w:rPr>
              <w:t xml:space="preserve"> und variier</w:t>
            </w:r>
            <w:r w:rsidR="00F562F0" w:rsidRPr="003765EE">
              <w:rPr>
                <w:rFonts w:ascii="Arial" w:eastAsia="Times New Roman" w:hAnsi="Arial" w:cs="Arial"/>
                <w:color w:val="A6A6A6" w:themeColor="background1" w:themeShade="A6"/>
                <w:sz w:val="20"/>
                <w:szCs w:val="36"/>
              </w:rPr>
              <w:t xml:space="preserve">en </w:t>
            </w:r>
            <w:r w:rsidRPr="003765EE">
              <w:rPr>
                <w:rFonts w:ascii="Arial" w:eastAsia="Times New Roman" w:hAnsi="Arial" w:cs="Arial"/>
                <w:color w:val="A6A6A6" w:themeColor="background1" w:themeShade="A6"/>
                <w:sz w:val="20"/>
                <w:szCs w:val="36"/>
              </w:rPr>
              <w:t>Praxisangebote zur Förderung der Koordination und Kondition</w:t>
            </w:r>
          </w:p>
          <w:p w14:paraId="19FE6A73" w14:textId="149B88B7" w:rsidR="00952A30" w:rsidRPr="003765EE" w:rsidRDefault="00952A30" w:rsidP="00952A30">
            <w:pPr>
              <w:pStyle w:val="Listenabsatz"/>
              <w:tabs>
                <w:tab w:val="left" w:pos="837"/>
              </w:tabs>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führ</w:t>
            </w:r>
            <w:r w:rsidR="00F562F0" w:rsidRPr="003765EE">
              <w:rPr>
                <w:rFonts w:ascii="Arial" w:eastAsia="Times New Roman" w:hAnsi="Arial" w:cs="Arial"/>
                <w:color w:val="A6A6A6" w:themeColor="background1" w:themeShade="A6"/>
                <w:sz w:val="20"/>
                <w:szCs w:val="36"/>
              </w:rPr>
              <w:t>en</w:t>
            </w:r>
            <w:r w:rsidRPr="003765EE">
              <w:rPr>
                <w:rFonts w:ascii="Arial" w:eastAsia="Times New Roman" w:hAnsi="Arial" w:cs="Arial"/>
                <w:color w:val="A6A6A6" w:themeColor="background1" w:themeShade="A6"/>
                <w:sz w:val="20"/>
                <w:szCs w:val="36"/>
              </w:rPr>
              <w:t xml:space="preserve"> neue (komplexe) Bewegungsabläufe und Techniken ein</w:t>
            </w:r>
          </w:p>
          <w:p w14:paraId="01BE410E" w14:textId="5BABB5F3" w:rsidR="00952A30" w:rsidRPr="003765EE" w:rsidRDefault="00952A30" w:rsidP="00952A30">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trainieren Kraft, Ausdauer, Koordination, Beweglichkeit und Schnelligkeit und setzen spezifische Trainingsmethoden ein </w:t>
            </w:r>
          </w:p>
        </w:tc>
      </w:tr>
      <w:tr w:rsidR="00952A30" w:rsidRPr="003765EE" w14:paraId="27B3D9B7" w14:textId="77777777" w:rsidTr="0061294F">
        <w:tc>
          <w:tcPr>
            <w:tcW w:w="4957" w:type="dxa"/>
            <w:shd w:val="clear" w:color="auto" w:fill="F2F2F2" w:themeFill="background1" w:themeFillShade="F2"/>
          </w:tcPr>
          <w:p w14:paraId="49598DEA" w14:textId="19EAFC9B" w:rsidR="00952A30" w:rsidRPr="003765EE" w:rsidRDefault="00D71F95" w:rsidP="00952A30">
            <w:pPr>
              <w:rPr>
                <w:rFonts w:ascii="Arial" w:eastAsia="Times New Roman" w:hAnsi="Arial" w:cs="Arial"/>
                <w:color w:val="0070C0"/>
                <w:sz w:val="20"/>
                <w:szCs w:val="36"/>
              </w:rPr>
            </w:pPr>
            <w:r w:rsidRPr="003765EE">
              <w:rPr>
                <w:rFonts w:ascii="Arial" w:eastAsia="Times New Roman" w:hAnsi="Arial" w:cs="Arial"/>
                <w:b/>
                <w:color w:val="0070C0"/>
                <w:szCs w:val="36"/>
              </w:rPr>
              <w:t>Lehr-/Lernziele</w:t>
            </w:r>
          </w:p>
        </w:tc>
        <w:tc>
          <w:tcPr>
            <w:tcW w:w="10206" w:type="dxa"/>
          </w:tcPr>
          <w:p w14:paraId="39986DAA" w14:textId="2AD285F5" w:rsidR="00B85F2B" w:rsidRPr="003765EE" w:rsidRDefault="00952A30" w:rsidP="00952A30">
            <w:pPr>
              <w:rPr>
                <w:rFonts w:ascii="Arial" w:eastAsia="Times New Roman" w:hAnsi="Arial" w:cs="Arial"/>
                <w:b/>
                <w:color w:val="0070C0"/>
                <w:sz w:val="20"/>
                <w:szCs w:val="36"/>
              </w:rPr>
            </w:pPr>
            <w:r w:rsidRPr="003765EE">
              <w:rPr>
                <w:rFonts w:ascii="Arial" w:eastAsia="Times New Roman" w:hAnsi="Arial" w:cs="Arial"/>
                <w:b/>
                <w:color w:val="0070C0"/>
                <w:szCs w:val="36"/>
              </w:rPr>
              <w:t>Lehrinhalte</w:t>
            </w:r>
          </w:p>
        </w:tc>
      </w:tr>
      <w:tr w:rsidR="00B85F2B" w:rsidRPr="003765EE" w14:paraId="6BB14C43" w14:textId="77777777" w:rsidTr="0061294F">
        <w:tc>
          <w:tcPr>
            <w:tcW w:w="4957" w:type="dxa"/>
            <w:shd w:val="clear" w:color="auto" w:fill="F2F2F2" w:themeFill="background1" w:themeFillShade="F2"/>
          </w:tcPr>
          <w:p w14:paraId="0AD75A78" w14:textId="44C94783" w:rsidR="00952A30" w:rsidRPr="003765EE" w:rsidRDefault="00952A30" w:rsidP="00952A30">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die motorische</w:t>
            </w:r>
            <w:r w:rsidR="007C472E" w:rsidRPr="003765EE">
              <w:rPr>
                <w:rFonts w:ascii="Arial" w:eastAsia="Times New Roman" w:hAnsi="Arial" w:cs="Arial"/>
                <w:color w:val="A6A6A6" w:themeColor="background1" w:themeShade="A6"/>
                <w:sz w:val="20"/>
                <w:szCs w:val="36"/>
              </w:rPr>
              <w:t>n</w:t>
            </w:r>
            <w:r w:rsidRPr="003765EE">
              <w:rPr>
                <w:rFonts w:ascii="Arial" w:eastAsia="Times New Roman" w:hAnsi="Arial" w:cs="Arial"/>
                <w:color w:val="A6A6A6" w:themeColor="background1" w:themeShade="A6"/>
                <w:sz w:val="20"/>
                <w:szCs w:val="36"/>
              </w:rPr>
              <w:t xml:space="preserve"> Fähigkeiten: Kraft, Ausdauer, Koordination, Schnelligkeit und Beweglichkeit und können die einzelnen Hauptbeanspruchungsformen definieren</w:t>
            </w:r>
          </w:p>
          <w:p w14:paraId="738FBD10" w14:textId="77777777" w:rsidR="00F562F0" w:rsidRPr="003765EE" w:rsidRDefault="00F562F0" w:rsidP="00F562F0">
            <w:pPr>
              <w:ind w:left="360"/>
              <w:rPr>
                <w:rFonts w:ascii="Arial" w:eastAsia="Times New Roman" w:hAnsi="Arial" w:cs="Arial"/>
                <w:color w:val="A6A6A6" w:themeColor="background1" w:themeShade="A6"/>
                <w:sz w:val="20"/>
                <w:szCs w:val="36"/>
              </w:rPr>
            </w:pPr>
          </w:p>
          <w:p w14:paraId="64D65671" w14:textId="337ABA95" w:rsidR="00F562F0" w:rsidRPr="003765EE" w:rsidRDefault="00952A30" w:rsidP="00150EB7">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kennen die Bedeutung der Koordination für die Bewegung, für ein erfolgreiches Training und für die Gesundheitsförderung, </w:t>
            </w:r>
          </w:p>
          <w:p w14:paraId="173EF1FE" w14:textId="77777777" w:rsidR="00F562F0" w:rsidRPr="003765EE" w:rsidRDefault="00F562F0" w:rsidP="00F562F0">
            <w:pPr>
              <w:ind w:left="360"/>
              <w:rPr>
                <w:rFonts w:ascii="Arial" w:eastAsia="Times New Roman" w:hAnsi="Arial" w:cs="Arial"/>
                <w:color w:val="A6A6A6" w:themeColor="background1" w:themeShade="A6"/>
                <w:sz w:val="20"/>
                <w:szCs w:val="36"/>
              </w:rPr>
            </w:pPr>
          </w:p>
          <w:p w14:paraId="2C8840C0" w14:textId="4B43C14F" w:rsidR="00952A30" w:rsidRPr="003765EE" w:rsidRDefault="00952A30" w:rsidP="00952A30">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erkennen den Zusammenhang zwischen Wahrnehmung und Koordination</w:t>
            </w:r>
          </w:p>
          <w:p w14:paraId="7060F780" w14:textId="77777777" w:rsidR="00A22472" w:rsidRPr="003765EE" w:rsidRDefault="00A22472" w:rsidP="00A22472">
            <w:pPr>
              <w:ind w:left="360"/>
              <w:rPr>
                <w:rFonts w:ascii="Arial" w:eastAsia="Times New Roman" w:hAnsi="Arial" w:cs="Arial"/>
                <w:color w:val="A6A6A6" w:themeColor="background1" w:themeShade="A6"/>
                <w:sz w:val="20"/>
                <w:szCs w:val="36"/>
              </w:rPr>
            </w:pPr>
          </w:p>
          <w:p w14:paraId="0228E092" w14:textId="53DD2E08" w:rsidR="00952A30" w:rsidRPr="003765EE" w:rsidRDefault="00952A30" w:rsidP="00952A30">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können wichtige an der Koordination beteiligte Organe benennen (Auge, Gleichgewichtsorgan, Muskelspindel, Nervensystem)</w:t>
            </w:r>
          </w:p>
          <w:p w14:paraId="77DF2350" w14:textId="77777777" w:rsidR="00F562F0" w:rsidRPr="003765EE" w:rsidRDefault="00F562F0" w:rsidP="00F562F0">
            <w:pPr>
              <w:ind w:left="360"/>
              <w:rPr>
                <w:rFonts w:ascii="Arial" w:eastAsia="Times New Roman" w:hAnsi="Arial" w:cs="Arial"/>
                <w:color w:val="A6A6A6" w:themeColor="background1" w:themeShade="A6"/>
                <w:sz w:val="20"/>
                <w:szCs w:val="36"/>
              </w:rPr>
            </w:pPr>
          </w:p>
          <w:p w14:paraId="1FB605A0" w14:textId="5AA30A13" w:rsidR="00EB5F0B" w:rsidRPr="003765EE" w:rsidRDefault="00952A30" w:rsidP="005830AC">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Teilbereiche der Koordination: Reaktionsfähigkeit, Rhythmusfähigkeit, Gleichgewichtsfähigkeit, Differenzierungsfähigkeit, Anpassungsfähigkeit (Umstellungsfähigkeit), Kopplungsfähigkeit, Orientierungsfähigkeit</w:t>
            </w:r>
          </w:p>
        </w:tc>
        <w:tc>
          <w:tcPr>
            <w:tcW w:w="10206" w:type="dxa"/>
            <w:shd w:val="clear" w:color="auto" w:fill="FFFFFF" w:themeFill="background1"/>
          </w:tcPr>
          <w:p w14:paraId="69D28378" w14:textId="77777777" w:rsidR="00E91C7F" w:rsidRPr="003765EE" w:rsidRDefault="00E91C7F" w:rsidP="00E91C7F">
            <w:pPr>
              <w:pStyle w:val="Listenabsatz"/>
              <w:rPr>
                <w:rFonts w:ascii="Arial" w:eastAsia="Times New Roman" w:hAnsi="Arial" w:cs="Arial"/>
                <w:color w:val="A6A6A6" w:themeColor="background1" w:themeShade="A6"/>
                <w:sz w:val="20"/>
                <w:szCs w:val="36"/>
              </w:rPr>
            </w:pPr>
          </w:p>
          <w:p w14:paraId="5792CCA5" w14:textId="77159F5E" w:rsidR="00FF7E7B" w:rsidRPr="003765EE" w:rsidRDefault="00FF7E7B" w:rsidP="003B1E16">
            <w:pPr>
              <w:pStyle w:val="Listenabsatz"/>
              <w:numPr>
                <w:ilvl w:val="0"/>
                <w:numId w:val="4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Einführung in die motorische</w:t>
            </w:r>
            <w:r w:rsidR="00CA0DC5" w:rsidRPr="003765EE">
              <w:rPr>
                <w:rFonts w:ascii="Arial" w:eastAsia="Times New Roman" w:hAnsi="Arial" w:cs="Arial"/>
                <w:color w:val="A6A6A6" w:themeColor="background1" w:themeShade="A6"/>
                <w:sz w:val="20"/>
                <w:szCs w:val="36"/>
              </w:rPr>
              <w:t>n</w:t>
            </w:r>
            <w:r w:rsidRPr="003765EE">
              <w:rPr>
                <w:rFonts w:ascii="Arial" w:eastAsia="Times New Roman" w:hAnsi="Arial" w:cs="Arial"/>
                <w:color w:val="A6A6A6" w:themeColor="background1" w:themeShade="A6"/>
                <w:sz w:val="20"/>
                <w:szCs w:val="36"/>
              </w:rPr>
              <w:t xml:space="preserve"> Fähigkeiten</w:t>
            </w:r>
            <w:r w:rsidR="00190A09"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w:t>
            </w:r>
            <w:r w:rsidR="00CA0DC5"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 xml:space="preserve">Hauptbeanspruchungsformen: Kraft, Ausdauer, Koordination, Schnelligkeit und Beweglichkeit, </w:t>
            </w:r>
          </w:p>
          <w:p w14:paraId="3ABE1F7A" w14:textId="1B278E82" w:rsidR="00FF7E7B" w:rsidRPr="003765EE" w:rsidRDefault="00FF7E7B" w:rsidP="003B1E16">
            <w:pPr>
              <w:pStyle w:val="Listenabsatz"/>
              <w:numPr>
                <w:ilvl w:val="0"/>
                <w:numId w:val="4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Überblick/Info über Trainingsmethoden </w:t>
            </w:r>
          </w:p>
          <w:p w14:paraId="0EFFF97D" w14:textId="4F2D2767" w:rsidR="00CD0A6C" w:rsidRPr="003765EE" w:rsidRDefault="00CD0A6C" w:rsidP="003B1E16">
            <w:pPr>
              <w:pStyle w:val="Listenabsatz"/>
              <w:numPr>
                <w:ilvl w:val="0"/>
                <w:numId w:val="4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Didaktische Schritte</w:t>
            </w:r>
          </w:p>
          <w:p w14:paraId="4411CFD5" w14:textId="1B23CBD7" w:rsidR="00952A30" w:rsidRPr="003765EE" w:rsidRDefault="00952A30" w:rsidP="00952A30">
            <w:pPr>
              <w:pStyle w:val="Listenabsatz"/>
              <w:rPr>
                <w:rFonts w:ascii="Arial" w:eastAsia="Times New Roman" w:hAnsi="Arial" w:cs="Arial"/>
                <w:color w:val="A6A6A6" w:themeColor="background1" w:themeShade="A6"/>
                <w:sz w:val="20"/>
                <w:szCs w:val="36"/>
              </w:rPr>
            </w:pPr>
          </w:p>
          <w:p w14:paraId="474FBDEA" w14:textId="6409C767" w:rsidR="00EB5F0B" w:rsidRPr="003765EE" w:rsidRDefault="00EB5F0B" w:rsidP="00952A30">
            <w:pPr>
              <w:pStyle w:val="Listenabsatz"/>
              <w:rPr>
                <w:rFonts w:ascii="Arial" w:eastAsia="Times New Roman" w:hAnsi="Arial" w:cs="Arial"/>
                <w:color w:val="A6A6A6" w:themeColor="background1" w:themeShade="A6"/>
                <w:sz w:val="20"/>
                <w:szCs w:val="36"/>
              </w:rPr>
            </w:pPr>
          </w:p>
          <w:p w14:paraId="5FCF1D12" w14:textId="18A2AEF3" w:rsidR="00EB5F0B" w:rsidRPr="003765EE" w:rsidRDefault="00EB5F0B" w:rsidP="00EB5F0B">
            <w:pPr>
              <w:rPr>
                <w:rFonts w:ascii="Arial" w:eastAsia="Times New Roman" w:hAnsi="Arial" w:cs="Arial"/>
                <w:color w:val="A6A6A6" w:themeColor="background1" w:themeShade="A6"/>
                <w:sz w:val="20"/>
                <w:szCs w:val="36"/>
              </w:rPr>
            </w:pPr>
          </w:p>
          <w:p w14:paraId="3D1820C0" w14:textId="77777777" w:rsidR="00B85F2B" w:rsidRPr="003765EE" w:rsidRDefault="00B85F2B" w:rsidP="00B85F2B">
            <w:pPr>
              <w:rPr>
                <w:rFonts w:ascii="Arial" w:hAnsi="Arial" w:cs="Arial"/>
              </w:rPr>
            </w:pPr>
          </w:p>
          <w:p w14:paraId="2F9D1E5D" w14:textId="77777777" w:rsidR="00B85F2B" w:rsidRPr="003765EE" w:rsidRDefault="00B85F2B" w:rsidP="00D779D0">
            <w:pPr>
              <w:jc w:val="both"/>
              <w:rPr>
                <w:rFonts w:ascii="Arial" w:eastAsia="Times New Roman" w:hAnsi="Arial" w:cs="Arial"/>
                <w:sz w:val="20"/>
                <w:szCs w:val="36"/>
              </w:rPr>
            </w:pPr>
          </w:p>
          <w:p w14:paraId="1C814BA2" w14:textId="77777777" w:rsidR="00790AF6" w:rsidRPr="003765EE" w:rsidRDefault="00790AF6" w:rsidP="00D779D0">
            <w:pPr>
              <w:jc w:val="both"/>
              <w:rPr>
                <w:rFonts w:ascii="Arial" w:eastAsia="Times New Roman" w:hAnsi="Arial" w:cs="Arial"/>
                <w:sz w:val="20"/>
                <w:szCs w:val="36"/>
              </w:rPr>
            </w:pPr>
          </w:p>
          <w:p w14:paraId="04315BA9" w14:textId="77777777" w:rsidR="00790AF6" w:rsidRPr="003765EE" w:rsidRDefault="00790AF6" w:rsidP="00D779D0">
            <w:pPr>
              <w:jc w:val="both"/>
              <w:rPr>
                <w:rFonts w:ascii="Arial" w:eastAsia="Times New Roman" w:hAnsi="Arial" w:cs="Arial"/>
                <w:sz w:val="20"/>
                <w:szCs w:val="36"/>
              </w:rPr>
            </w:pPr>
          </w:p>
          <w:p w14:paraId="1DE16D60" w14:textId="77777777" w:rsidR="00790AF6" w:rsidRPr="003765EE" w:rsidRDefault="00790AF6" w:rsidP="00D779D0">
            <w:pPr>
              <w:jc w:val="both"/>
              <w:rPr>
                <w:rFonts w:ascii="Arial" w:eastAsia="Times New Roman" w:hAnsi="Arial" w:cs="Arial"/>
                <w:sz w:val="20"/>
                <w:szCs w:val="36"/>
              </w:rPr>
            </w:pPr>
          </w:p>
          <w:p w14:paraId="7B1211D5" w14:textId="77777777" w:rsidR="00790AF6" w:rsidRPr="003765EE" w:rsidRDefault="00790AF6" w:rsidP="00D779D0">
            <w:pPr>
              <w:jc w:val="both"/>
              <w:rPr>
                <w:rFonts w:ascii="Arial" w:eastAsia="Times New Roman" w:hAnsi="Arial" w:cs="Arial"/>
                <w:sz w:val="20"/>
                <w:szCs w:val="36"/>
              </w:rPr>
            </w:pPr>
          </w:p>
          <w:p w14:paraId="1A570F0D" w14:textId="77777777" w:rsidR="00790AF6" w:rsidRPr="003765EE" w:rsidRDefault="00790AF6" w:rsidP="00D779D0">
            <w:pPr>
              <w:jc w:val="both"/>
              <w:rPr>
                <w:rFonts w:ascii="Arial" w:eastAsia="Times New Roman" w:hAnsi="Arial" w:cs="Arial"/>
                <w:sz w:val="20"/>
                <w:szCs w:val="36"/>
              </w:rPr>
            </w:pPr>
          </w:p>
          <w:p w14:paraId="69B9ADC4" w14:textId="77777777" w:rsidR="00790AF6" w:rsidRPr="003765EE" w:rsidRDefault="00790AF6" w:rsidP="00D779D0">
            <w:pPr>
              <w:jc w:val="both"/>
              <w:rPr>
                <w:rFonts w:ascii="Arial" w:eastAsia="Times New Roman" w:hAnsi="Arial" w:cs="Arial"/>
                <w:sz w:val="20"/>
                <w:szCs w:val="36"/>
              </w:rPr>
            </w:pPr>
          </w:p>
          <w:p w14:paraId="41A3B047" w14:textId="77777777" w:rsidR="00790AF6" w:rsidRPr="003765EE" w:rsidRDefault="00790AF6" w:rsidP="00D779D0">
            <w:pPr>
              <w:jc w:val="both"/>
              <w:rPr>
                <w:rFonts w:ascii="Arial" w:eastAsia="Times New Roman" w:hAnsi="Arial" w:cs="Arial"/>
                <w:sz w:val="20"/>
                <w:szCs w:val="36"/>
              </w:rPr>
            </w:pPr>
          </w:p>
          <w:p w14:paraId="6D97A5B0" w14:textId="77777777" w:rsidR="00790AF6" w:rsidRPr="003765EE" w:rsidRDefault="00790AF6" w:rsidP="00D779D0">
            <w:pPr>
              <w:jc w:val="both"/>
              <w:rPr>
                <w:rFonts w:ascii="Arial" w:eastAsia="Times New Roman" w:hAnsi="Arial" w:cs="Arial"/>
                <w:sz w:val="20"/>
                <w:szCs w:val="36"/>
              </w:rPr>
            </w:pPr>
          </w:p>
          <w:p w14:paraId="027B282A" w14:textId="77777777" w:rsidR="00790AF6" w:rsidRPr="003765EE" w:rsidRDefault="00790AF6" w:rsidP="00D779D0">
            <w:pPr>
              <w:jc w:val="both"/>
              <w:rPr>
                <w:rFonts w:ascii="Arial" w:eastAsia="Times New Roman" w:hAnsi="Arial" w:cs="Arial"/>
                <w:sz w:val="20"/>
                <w:szCs w:val="36"/>
              </w:rPr>
            </w:pPr>
          </w:p>
          <w:p w14:paraId="2DA29A90" w14:textId="77777777" w:rsidR="00790AF6" w:rsidRPr="003765EE" w:rsidRDefault="00790AF6" w:rsidP="00D779D0">
            <w:pPr>
              <w:jc w:val="both"/>
              <w:rPr>
                <w:rFonts w:ascii="Arial" w:eastAsia="Times New Roman" w:hAnsi="Arial" w:cs="Arial"/>
                <w:sz w:val="20"/>
                <w:szCs w:val="36"/>
              </w:rPr>
            </w:pPr>
          </w:p>
          <w:p w14:paraId="19C34627" w14:textId="77777777" w:rsidR="00790AF6" w:rsidRPr="003765EE" w:rsidRDefault="00790AF6" w:rsidP="00D779D0">
            <w:pPr>
              <w:jc w:val="both"/>
              <w:rPr>
                <w:rFonts w:ascii="Arial" w:eastAsia="Times New Roman" w:hAnsi="Arial" w:cs="Arial"/>
                <w:sz w:val="20"/>
                <w:szCs w:val="36"/>
              </w:rPr>
            </w:pPr>
          </w:p>
          <w:p w14:paraId="03B25AA7" w14:textId="77777777" w:rsidR="00790AF6" w:rsidRPr="003765EE" w:rsidRDefault="00790AF6" w:rsidP="00D779D0">
            <w:pPr>
              <w:jc w:val="both"/>
              <w:rPr>
                <w:rFonts w:ascii="Arial" w:eastAsia="Times New Roman" w:hAnsi="Arial" w:cs="Arial"/>
                <w:sz w:val="20"/>
                <w:szCs w:val="36"/>
              </w:rPr>
            </w:pPr>
          </w:p>
          <w:p w14:paraId="25027E3A" w14:textId="417A1632" w:rsidR="00790AF6" w:rsidRPr="003765EE" w:rsidRDefault="00790AF6" w:rsidP="00790AF6">
            <w:pPr>
              <w:rPr>
                <w:rFonts w:ascii="Arial" w:eastAsia="Times New Roman" w:hAnsi="Arial" w:cs="Arial"/>
                <w:sz w:val="20"/>
                <w:szCs w:val="36"/>
              </w:rPr>
            </w:pPr>
          </w:p>
        </w:tc>
      </w:tr>
      <w:tr w:rsidR="00790AF6" w:rsidRPr="003765EE" w14:paraId="7D2E43F7" w14:textId="77777777" w:rsidTr="0061294F">
        <w:tc>
          <w:tcPr>
            <w:tcW w:w="4957" w:type="dxa"/>
            <w:shd w:val="clear" w:color="auto" w:fill="F2F2F2" w:themeFill="background1" w:themeFillShade="F2"/>
          </w:tcPr>
          <w:p w14:paraId="1909ADBF" w14:textId="1CD30022" w:rsidR="00790AF6" w:rsidRPr="003765EE" w:rsidRDefault="00790AF6" w:rsidP="0095754D">
            <w:pPr>
              <w:pStyle w:val="Listenabsatz"/>
              <w:numPr>
                <w:ilvl w:val="0"/>
                <w:numId w:val="1"/>
              </w:numPr>
              <w:rPr>
                <w:rFonts w:ascii="Arial" w:eastAsia="Times New Roman" w:hAnsi="Arial" w:cs="Arial"/>
                <w:sz w:val="20"/>
                <w:szCs w:val="36"/>
              </w:rPr>
            </w:pPr>
            <w:r w:rsidRPr="003765EE">
              <w:rPr>
                <w:rFonts w:ascii="Arial" w:hAnsi="Arial" w:cs="Arial"/>
                <w:sz w:val="20"/>
                <w:szCs w:val="36"/>
              </w:rPr>
              <w:t>erlern</w:t>
            </w:r>
            <w:r w:rsidR="00F562F0" w:rsidRPr="003765EE">
              <w:rPr>
                <w:rFonts w:ascii="Arial" w:hAnsi="Arial" w:cs="Arial"/>
                <w:sz w:val="20"/>
                <w:szCs w:val="36"/>
              </w:rPr>
              <w:t>en</w:t>
            </w:r>
            <w:r w:rsidRPr="003765EE">
              <w:rPr>
                <w:rFonts w:ascii="Arial" w:hAnsi="Arial" w:cs="Arial"/>
                <w:sz w:val="20"/>
                <w:szCs w:val="36"/>
              </w:rPr>
              <w:t xml:space="preserve"> Übungsformen</w:t>
            </w:r>
            <w:r w:rsidR="00273F18" w:rsidRPr="003765EE">
              <w:rPr>
                <w:rFonts w:ascii="Arial" w:hAnsi="Arial" w:cs="Arial"/>
                <w:sz w:val="20"/>
                <w:szCs w:val="36"/>
              </w:rPr>
              <w:t xml:space="preserve"> für konditionelle Fähigkeiten und</w:t>
            </w:r>
            <w:r w:rsidRPr="003765EE">
              <w:rPr>
                <w:rFonts w:ascii="Arial" w:hAnsi="Arial" w:cs="Arial"/>
                <w:sz w:val="20"/>
                <w:szCs w:val="36"/>
              </w:rPr>
              <w:t xml:space="preserve"> k</w:t>
            </w:r>
            <w:r w:rsidR="00F562F0" w:rsidRPr="003765EE">
              <w:rPr>
                <w:rFonts w:ascii="Arial" w:hAnsi="Arial" w:cs="Arial"/>
                <w:sz w:val="20"/>
                <w:szCs w:val="36"/>
              </w:rPr>
              <w:t>ö</w:t>
            </w:r>
            <w:r w:rsidRPr="003765EE">
              <w:rPr>
                <w:rFonts w:ascii="Arial" w:hAnsi="Arial" w:cs="Arial"/>
                <w:sz w:val="20"/>
                <w:szCs w:val="36"/>
              </w:rPr>
              <w:t>nn</w:t>
            </w:r>
            <w:r w:rsidR="00F562F0" w:rsidRPr="003765EE">
              <w:rPr>
                <w:rFonts w:ascii="Arial" w:hAnsi="Arial" w:cs="Arial"/>
                <w:sz w:val="20"/>
                <w:szCs w:val="36"/>
              </w:rPr>
              <w:t>en</w:t>
            </w:r>
            <w:r w:rsidR="00273F18" w:rsidRPr="003765EE">
              <w:rPr>
                <w:rFonts w:ascii="Arial" w:hAnsi="Arial" w:cs="Arial"/>
                <w:sz w:val="20"/>
                <w:szCs w:val="36"/>
              </w:rPr>
              <w:t xml:space="preserve"> diese in der Praxis planen und</w:t>
            </w:r>
            <w:r w:rsidRPr="003765EE">
              <w:rPr>
                <w:rFonts w:ascii="Arial" w:hAnsi="Arial" w:cs="Arial"/>
                <w:sz w:val="20"/>
                <w:szCs w:val="36"/>
              </w:rPr>
              <w:t xml:space="preserve"> anwenden </w:t>
            </w:r>
          </w:p>
          <w:p w14:paraId="0F3F70C1" w14:textId="77777777" w:rsidR="00790AF6" w:rsidRPr="003765EE" w:rsidRDefault="00790AF6" w:rsidP="00790AF6">
            <w:pPr>
              <w:ind w:left="360"/>
              <w:rPr>
                <w:rFonts w:ascii="Arial" w:eastAsia="Times New Roman" w:hAnsi="Arial" w:cs="Arial"/>
                <w:color w:val="000000" w:themeColor="text1"/>
                <w:sz w:val="20"/>
                <w:szCs w:val="36"/>
              </w:rPr>
            </w:pPr>
          </w:p>
          <w:p w14:paraId="567F07EF" w14:textId="59969224" w:rsidR="00790AF6" w:rsidRPr="003765EE" w:rsidRDefault="00790AF6" w:rsidP="0095754D">
            <w:pPr>
              <w:numPr>
                <w:ilvl w:val="0"/>
                <w:numId w:val="1"/>
              </w:numPr>
              <w:rPr>
                <w:rFonts w:ascii="Arial" w:eastAsia="Times New Roman" w:hAnsi="Arial" w:cs="Arial"/>
                <w:color w:val="000000" w:themeColor="text1"/>
                <w:sz w:val="20"/>
                <w:szCs w:val="36"/>
              </w:rPr>
            </w:pPr>
            <w:r w:rsidRPr="003765EE">
              <w:rPr>
                <w:rFonts w:ascii="Arial" w:hAnsi="Arial" w:cs="Arial"/>
                <w:color w:val="000000" w:themeColor="text1"/>
                <w:sz w:val="20"/>
                <w:szCs w:val="36"/>
              </w:rPr>
              <w:t>lern</w:t>
            </w:r>
            <w:r w:rsidR="00F562F0" w:rsidRPr="003765EE">
              <w:rPr>
                <w:rFonts w:ascii="Arial" w:hAnsi="Arial" w:cs="Arial"/>
                <w:color w:val="000000" w:themeColor="text1"/>
                <w:sz w:val="20"/>
                <w:szCs w:val="36"/>
              </w:rPr>
              <w:t xml:space="preserve">en </w:t>
            </w:r>
            <w:r w:rsidRPr="003765EE">
              <w:rPr>
                <w:rFonts w:ascii="Arial" w:hAnsi="Arial" w:cs="Arial"/>
                <w:color w:val="000000" w:themeColor="text1"/>
                <w:sz w:val="20"/>
                <w:szCs w:val="36"/>
              </w:rPr>
              <w:t xml:space="preserve">Trainingsmethoden kennen </w:t>
            </w:r>
            <w:r w:rsidR="00273F18" w:rsidRPr="003765EE">
              <w:rPr>
                <w:rFonts w:ascii="Arial" w:hAnsi="Arial" w:cs="Arial"/>
                <w:color w:val="000000" w:themeColor="text1"/>
                <w:sz w:val="20"/>
                <w:szCs w:val="36"/>
              </w:rPr>
              <w:t>und</w:t>
            </w:r>
            <w:r w:rsidRPr="003765EE">
              <w:rPr>
                <w:rFonts w:ascii="Arial" w:hAnsi="Arial" w:cs="Arial"/>
                <w:color w:val="000000" w:themeColor="text1"/>
                <w:sz w:val="20"/>
                <w:szCs w:val="36"/>
              </w:rPr>
              <w:t xml:space="preserve"> k</w:t>
            </w:r>
            <w:r w:rsidR="00F562F0" w:rsidRPr="003765EE">
              <w:rPr>
                <w:rFonts w:ascii="Arial" w:hAnsi="Arial" w:cs="Arial"/>
                <w:color w:val="000000" w:themeColor="text1"/>
                <w:sz w:val="20"/>
                <w:szCs w:val="36"/>
              </w:rPr>
              <w:t>ö</w:t>
            </w:r>
            <w:r w:rsidRPr="003765EE">
              <w:rPr>
                <w:rFonts w:ascii="Arial" w:hAnsi="Arial" w:cs="Arial"/>
                <w:color w:val="000000" w:themeColor="text1"/>
                <w:sz w:val="20"/>
                <w:szCs w:val="36"/>
              </w:rPr>
              <w:t>nn</w:t>
            </w:r>
            <w:r w:rsidR="00F562F0" w:rsidRPr="003765EE">
              <w:rPr>
                <w:rFonts w:ascii="Arial" w:hAnsi="Arial" w:cs="Arial"/>
                <w:color w:val="000000" w:themeColor="text1"/>
                <w:sz w:val="20"/>
                <w:szCs w:val="36"/>
              </w:rPr>
              <w:t>en</w:t>
            </w:r>
            <w:r w:rsidRPr="003765EE">
              <w:rPr>
                <w:rFonts w:ascii="Arial" w:hAnsi="Arial" w:cs="Arial"/>
                <w:color w:val="000000" w:themeColor="text1"/>
                <w:sz w:val="20"/>
                <w:szCs w:val="36"/>
              </w:rPr>
              <w:t xml:space="preserve"> diese zielgerichtet einsetzen</w:t>
            </w:r>
          </w:p>
          <w:p w14:paraId="7E8D627B" w14:textId="33C003CE" w:rsidR="0095754D" w:rsidRPr="003765EE" w:rsidRDefault="0095754D" w:rsidP="001C72BA">
            <w:pPr>
              <w:rPr>
                <w:rFonts w:ascii="Arial" w:eastAsia="Times New Roman" w:hAnsi="Arial" w:cs="Arial"/>
                <w:color w:val="000000" w:themeColor="text1"/>
                <w:sz w:val="20"/>
                <w:szCs w:val="36"/>
              </w:rPr>
            </w:pPr>
          </w:p>
        </w:tc>
        <w:tc>
          <w:tcPr>
            <w:tcW w:w="10206" w:type="dxa"/>
          </w:tcPr>
          <w:p w14:paraId="6EAB8B85" w14:textId="77777777" w:rsidR="00790AF6" w:rsidRPr="003765EE" w:rsidRDefault="00790AF6" w:rsidP="00790AF6">
            <w:pPr>
              <w:contextualSpacing/>
              <w:rPr>
                <w:rFonts w:ascii="Arial" w:hAnsi="Arial" w:cs="Arial"/>
                <w:sz w:val="20"/>
                <w:szCs w:val="20"/>
                <w:u w:val="single"/>
              </w:rPr>
            </w:pPr>
            <w:r w:rsidRPr="003765EE">
              <w:rPr>
                <w:rFonts w:ascii="Arial" w:hAnsi="Arial" w:cs="Arial"/>
                <w:sz w:val="20"/>
                <w:szCs w:val="20"/>
                <w:u w:val="single"/>
              </w:rPr>
              <w:t>Spezifische Trainingsaspekte für Ausdauer, Kraft, Schnelligkeit, Koordination, Beweglichkeit</w:t>
            </w:r>
          </w:p>
          <w:p w14:paraId="11080ED9" w14:textId="77777777" w:rsidR="00790AF6" w:rsidRPr="003765EE" w:rsidRDefault="00790AF6" w:rsidP="00273F18">
            <w:pPr>
              <w:rPr>
                <w:rFonts w:ascii="Arial" w:hAnsi="Arial" w:cs="Arial"/>
                <w:b/>
                <w:bCs/>
                <w:sz w:val="20"/>
                <w:szCs w:val="20"/>
                <w:u w:val="single"/>
              </w:rPr>
            </w:pPr>
          </w:p>
        </w:tc>
      </w:tr>
      <w:tr w:rsidR="00D779D0" w:rsidRPr="003765EE" w14:paraId="7E7B5271" w14:textId="77777777" w:rsidTr="0061294F">
        <w:tc>
          <w:tcPr>
            <w:tcW w:w="4957" w:type="dxa"/>
            <w:shd w:val="clear" w:color="auto" w:fill="F2F2F2" w:themeFill="background1" w:themeFillShade="F2"/>
          </w:tcPr>
          <w:p w14:paraId="07A4B48C" w14:textId="77777777" w:rsidR="00790AF6" w:rsidRPr="003765EE" w:rsidRDefault="00790AF6" w:rsidP="00790AF6">
            <w:pPr>
              <w:pStyle w:val="Listenabsatz"/>
              <w:spacing w:after="160" w:line="259" w:lineRule="auto"/>
              <w:ind w:left="360"/>
              <w:rPr>
                <w:rFonts w:ascii="Arial" w:hAnsi="Arial" w:cs="Arial"/>
                <w:sz w:val="20"/>
                <w:szCs w:val="20"/>
              </w:rPr>
            </w:pPr>
          </w:p>
          <w:p w14:paraId="2038D451" w14:textId="227C02D7" w:rsidR="00790AF6" w:rsidRPr="003765EE" w:rsidRDefault="00790AF6" w:rsidP="00790AF6">
            <w:pPr>
              <w:pStyle w:val="Listenabsatz"/>
              <w:numPr>
                <w:ilvl w:val="0"/>
                <w:numId w:val="1"/>
              </w:numPr>
              <w:spacing w:after="160" w:line="259" w:lineRule="auto"/>
              <w:rPr>
                <w:rFonts w:ascii="Arial" w:hAnsi="Arial" w:cs="Arial"/>
                <w:sz w:val="20"/>
                <w:szCs w:val="20"/>
              </w:rPr>
            </w:pPr>
            <w:r w:rsidRPr="003765EE">
              <w:rPr>
                <w:rFonts w:ascii="Arial" w:hAnsi="Arial" w:cs="Arial"/>
                <w:sz w:val="20"/>
                <w:szCs w:val="20"/>
              </w:rPr>
              <w:t>kenn</w:t>
            </w:r>
            <w:r w:rsidR="00F562F0" w:rsidRPr="003765EE">
              <w:rPr>
                <w:rFonts w:ascii="Arial" w:hAnsi="Arial" w:cs="Arial"/>
                <w:sz w:val="20"/>
                <w:szCs w:val="20"/>
              </w:rPr>
              <w:t>en</w:t>
            </w:r>
            <w:r w:rsidRPr="003765EE">
              <w:rPr>
                <w:rFonts w:ascii="Arial" w:hAnsi="Arial" w:cs="Arial"/>
                <w:sz w:val="20"/>
                <w:szCs w:val="20"/>
              </w:rPr>
              <w:t xml:space="preserve"> den Stellenwert der Grundlagenausdauer und k</w:t>
            </w:r>
            <w:r w:rsidR="00F562F0" w:rsidRPr="003765EE">
              <w:rPr>
                <w:rFonts w:ascii="Arial" w:hAnsi="Arial" w:cs="Arial"/>
                <w:sz w:val="20"/>
                <w:szCs w:val="20"/>
              </w:rPr>
              <w:t>ö</w:t>
            </w:r>
            <w:r w:rsidRPr="003765EE">
              <w:rPr>
                <w:rFonts w:ascii="Arial" w:hAnsi="Arial" w:cs="Arial"/>
                <w:sz w:val="20"/>
                <w:szCs w:val="20"/>
              </w:rPr>
              <w:t>nn</w:t>
            </w:r>
            <w:r w:rsidR="00F562F0" w:rsidRPr="003765EE">
              <w:rPr>
                <w:rFonts w:ascii="Arial" w:hAnsi="Arial" w:cs="Arial"/>
                <w:sz w:val="20"/>
                <w:szCs w:val="20"/>
              </w:rPr>
              <w:t>en</w:t>
            </w:r>
            <w:r w:rsidRPr="003765EE">
              <w:rPr>
                <w:rFonts w:ascii="Arial" w:hAnsi="Arial" w:cs="Arial"/>
                <w:sz w:val="20"/>
                <w:szCs w:val="20"/>
              </w:rPr>
              <w:t xml:space="preserve"> aerobe/ anaerobe Ausdauer unterscheiden</w:t>
            </w:r>
          </w:p>
          <w:p w14:paraId="3F35DF9F" w14:textId="77777777" w:rsidR="00790AF6" w:rsidRPr="003765EE" w:rsidRDefault="00790AF6" w:rsidP="00790AF6">
            <w:pPr>
              <w:pStyle w:val="Listenabsatz"/>
              <w:spacing w:after="160" w:line="259" w:lineRule="auto"/>
              <w:ind w:left="360"/>
              <w:rPr>
                <w:rFonts w:ascii="Arial" w:hAnsi="Arial" w:cs="Arial"/>
                <w:sz w:val="20"/>
                <w:szCs w:val="20"/>
              </w:rPr>
            </w:pPr>
          </w:p>
          <w:p w14:paraId="10D0B972" w14:textId="3C1212A6" w:rsidR="00790AF6" w:rsidRPr="003765EE" w:rsidRDefault="00790AF6" w:rsidP="00790AF6">
            <w:pPr>
              <w:pStyle w:val="Listenabsatz"/>
              <w:numPr>
                <w:ilvl w:val="0"/>
                <w:numId w:val="1"/>
              </w:numPr>
              <w:rPr>
                <w:rFonts w:ascii="Arial" w:hAnsi="Arial" w:cs="Arial"/>
                <w:sz w:val="20"/>
                <w:szCs w:val="20"/>
              </w:rPr>
            </w:pPr>
            <w:r w:rsidRPr="003765EE">
              <w:rPr>
                <w:rFonts w:ascii="Arial" w:hAnsi="Arial" w:cs="Arial"/>
                <w:sz w:val="20"/>
                <w:szCs w:val="20"/>
              </w:rPr>
              <w:t xml:space="preserve">kennen Kernsätze zu Ausdauertraining und Trainingsmethoden und Reaktionen des Systems auf Belastungen </w:t>
            </w:r>
          </w:p>
          <w:p w14:paraId="3267065C" w14:textId="77777777" w:rsidR="00790AF6" w:rsidRPr="003765EE" w:rsidRDefault="00790AF6" w:rsidP="00790AF6">
            <w:pPr>
              <w:rPr>
                <w:rFonts w:ascii="Arial" w:hAnsi="Arial" w:cs="Arial"/>
                <w:sz w:val="20"/>
                <w:szCs w:val="20"/>
              </w:rPr>
            </w:pPr>
          </w:p>
          <w:p w14:paraId="356BB6E3" w14:textId="646C0B3A" w:rsidR="00790AF6" w:rsidRPr="003765EE" w:rsidRDefault="00790AF6" w:rsidP="00790AF6">
            <w:pPr>
              <w:pStyle w:val="Listenabsatz"/>
              <w:numPr>
                <w:ilvl w:val="0"/>
                <w:numId w:val="1"/>
              </w:numPr>
              <w:spacing w:after="160" w:line="259" w:lineRule="auto"/>
              <w:rPr>
                <w:rFonts w:ascii="Arial" w:hAnsi="Arial" w:cs="Arial"/>
                <w:sz w:val="20"/>
                <w:szCs w:val="20"/>
              </w:rPr>
            </w:pPr>
            <w:r w:rsidRPr="003765EE">
              <w:rPr>
                <w:rFonts w:ascii="Arial" w:hAnsi="Arial" w:cs="Arial"/>
                <w:sz w:val="20"/>
                <w:szCs w:val="20"/>
              </w:rPr>
              <w:t>k</w:t>
            </w:r>
            <w:r w:rsidR="00F562F0" w:rsidRPr="003765EE">
              <w:rPr>
                <w:rFonts w:ascii="Arial" w:hAnsi="Arial" w:cs="Arial"/>
                <w:sz w:val="20"/>
                <w:szCs w:val="20"/>
              </w:rPr>
              <w:t>ö</w:t>
            </w:r>
            <w:r w:rsidRPr="003765EE">
              <w:rPr>
                <w:rFonts w:ascii="Arial" w:hAnsi="Arial" w:cs="Arial"/>
                <w:sz w:val="20"/>
                <w:szCs w:val="20"/>
              </w:rPr>
              <w:t>nn</w:t>
            </w:r>
            <w:r w:rsidR="00F562F0" w:rsidRPr="003765EE">
              <w:rPr>
                <w:rFonts w:ascii="Arial" w:hAnsi="Arial" w:cs="Arial"/>
                <w:sz w:val="20"/>
                <w:szCs w:val="20"/>
              </w:rPr>
              <w:t>en</w:t>
            </w:r>
            <w:r w:rsidRPr="003765EE">
              <w:rPr>
                <w:rFonts w:ascii="Arial" w:hAnsi="Arial" w:cs="Arial"/>
                <w:sz w:val="20"/>
                <w:szCs w:val="20"/>
              </w:rPr>
              <w:t xml:space="preserve"> die Methoden Dauer-, Intervall-, Wiederholungs- und Wettkamp</w:t>
            </w:r>
            <w:r w:rsidR="00273F18" w:rsidRPr="003765EE">
              <w:rPr>
                <w:rFonts w:ascii="Arial" w:hAnsi="Arial" w:cs="Arial"/>
                <w:sz w:val="20"/>
                <w:szCs w:val="20"/>
              </w:rPr>
              <w:t>fmethode unterscheiden und kennen</w:t>
            </w:r>
            <w:r w:rsidRPr="003765EE">
              <w:rPr>
                <w:rFonts w:ascii="Arial" w:hAnsi="Arial" w:cs="Arial"/>
                <w:sz w:val="20"/>
                <w:szCs w:val="20"/>
              </w:rPr>
              <w:t xml:space="preserve"> ihre grundlegenden Kenngrößen</w:t>
            </w:r>
          </w:p>
          <w:p w14:paraId="0053F68A" w14:textId="77777777" w:rsidR="00790AF6" w:rsidRPr="003765EE" w:rsidRDefault="00790AF6" w:rsidP="00790AF6">
            <w:pPr>
              <w:pStyle w:val="Listenabsatz"/>
              <w:spacing w:after="160" w:line="259" w:lineRule="auto"/>
              <w:ind w:left="360"/>
              <w:rPr>
                <w:rFonts w:ascii="Arial" w:hAnsi="Arial" w:cs="Arial"/>
                <w:sz w:val="20"/>
                <w:szCs w:val="20"/>
              </w:rPr>
            </w:pPr>
          </w:p>
          <w:p w14:paraId="3025B7F8" w14:textId="79C7407A" w:rsidR="00790AF6" w:rsidRPr="003765EE" w:rsidRDefault="00790AF6" w:rsidP="00790AF6">
            <w:pPr>
              <w:pStyle w:val="Listenabsatz"/>
              <w:numPr>
                <w:ilvl w:val="0"/>
                <w:numId w:val="1"/>
              </w:numPr>
              <w:spacing w:after="160" w:line="259" w:lineRule="auto"/>
              <w:rPr>
                <w:rFonts w:ascii="Arial" w:hAnsi="Arial" w:cs="Arial"/>
                <w:sz w:val="20"/>
                <w:szCs w:val="20"/>
              </w:rPr>
            </w:pPr>
            <w:r w:rsidRPr="003765EE">
              <w:rPr>
                <w:rFonts w:ascii="Arial" w:hAnsi="Arial" w:cs="Arial"/>
                <w:sz w:val="20"/>
                <w:szCs w:val="20"/>
              </w:rPr>
              <w:t>k</w:t>
            </w:r>
            <w:r w:rsidR="00F562F0" w:rsidRPr="003765EE">
              <w:rPr>
                <w:rFonts w:ascii="Arial" w:hAnsi="Arial" w:cs="Arial"/>
                <w:sz w:val="20"/>
                <w:szCs w:val="20"/>
              </w:rPr>
              <w:t>önnen</w:t>
            </w:r>
            <w:r w:rsidRPr="003765EE">
              <w:rPr>
                <w:rFonts w:ascii="Arial" w:hAnsi="Arial" w:cs="Arial"/>
                <w:sz w:val="20"/>
                <w:szCs w:val="20"/>
              </w:rPr>
              <w:t xml:space="preserve"> die Dauer- und Intervallmethode zielgerichtet anwenden</w:t>
            </w:r>
          </w:p>
          <w:p w14:paraId="47C03DD2" w14:textId="77777777" w:rsidR="005533AD" w:rsidRPr="003765EE" w:rsidRDefault="005533AD" w:rsidP="006B63F7">
            <w:pPr>
              <w:rPr>
                <w:rFonts w:ascii="Arial" w:eastAsia="Times New Roman" w:hAnsi="Arial" w:cs="Arial"/>
                <w:color w:val="000000" w:themeColor="text1"/>
                <w:sz w:val="20"/>
                <w:szCs w:val="20"/>
              </w:rPr>
            </w:pPr>
          </w:p>
          <w:p w14:paraId="55086A62" w14:textId="77777777" w:rsidR="001C72BA" w:rsidRPr="003765EE" w:rsidRDefault="001C72BA" w:rsidP="006B63F7">
            <w:pPr>
              <w:rPr>
                <w:rFonts w:ascii="Arial" w:eastAsia="Times New Roman" w:hAnsi="Arial" w:cs="Arial"/>
                <w:color w:val="000000" w:themeColor="text1"/>
                <w:sz w:val="20"/>
                <w:szCs w:val="20"/>
              </w:rPr>
            </w:pPr>
          </w:p>
          <w:p w14:paraId="1AF87839" w14:textId="77777777" w:rsidR="001C72BA" w:rsidRPr="003765EE" w:rsidRDefault="001C72BA" w:rsidP="006B63F7">
            <w:pPr>
              <w:rPr>
                <w:rFonts w:ascii="Arial" w:eastAsia="Times New Roman" w:hAnsi="Arial" w:cs="Arial"/>
                <w:color w:val="000000" w:themeColor="text1"/>
                <w:sz w:val="20"/>
                <w:szCs w:val="20"/>
              </w:rPr>
            </w:pPr>
          </w:p>
          <w:p w14:paraId="4308E891" w14:textId="77777777" w:rsidR="001C72BA" w:rsidRPr="003765EE" w:rsidRDefault="001C72BA" w:rsidP="006B63F7">
            <w:pPr>
              <w:rPr>
                <w:rFonts w:ascii="Arial" w:eastAsia="Times New Roman" w:hAnsi="Arial" w:cs="Arial"/>
                <w:color w:val="000000" w:themeColor="text1"/>
                <w:sz w:val="20"/>
                <w:szCs w:val="20"/>
              </w:rPr>
            </w:pPr>
          </w:p>
          <w:p w14:paraId="239099C1" w14:textId="67B4B130" w:rsidR="001C72BA" w:rsidRPr="003765EE" w:rsidRDefault="001C72BA" w:rsidP="006B63F7">
            <w:pPr>
              <w:rPr>
                <w:rFonts w:ascii="Arial" w:eastAsia="Times New Roman" w:hAnsi="Arial" w:cs="Arial"/>
                <w:color w:val="000000" w:themeColor="text1"/>
                <w:sz w:val="20"/>
                <w:szCs w:val="20"/>
              </w:rPr>
            </w:pPr>
          </w:p>
        </w:tc>
        <w:tc>
          <w:tcPr>
            <w:tcW w:w="10206" w:type="dxa"/>
          </w:tcPr>
          <w:p w14:paraId="557D3CA1" w14:textId="463014AF" w:rsidR="00790AF6" w:rsidRPr="003765EE" w:rsidRDefault="00790AF6" w:rsidP="00790AF6">
            <w:pPr>
              <w:contextualSpacing/>
              <w:rPr>
                <w:rFonts w:ascii="Arial" w:hAnsi="Arial" w:cs="Arial"/>
                <w:b/>
                <w:bCs/>
                <w:szCs w:val="20"/>
                <w:u w:val="single"/>
              </w:rPr>
            </w:pPr>
            <w:bookmarkStart w:id="23" w:name="_Hlk163835443"/>
            <w:r w:rsidRPr="003765EE">
              <w:rPr>
                <w:rFonts w:ascii="Arial" w:hAnsi="Arial" w:cs="Arial"/>
                <w:b/>
                <w:bCs/>
                <w:szCs w:val="20"/>
                <w:u w:val="single"/>
              </w:rPr>
              <w:t>Ausdauer trainieren</w:t>
            </w:r>
          </w:p>
          <w:p w14:paraId="3D965DC8" w14:textId="77777777" w:rsidR="00482534" w:rsidRPr="003765EE" w:rsidRDefault="00482534" w:rsidP="00790AF6">
            <w:pPr>
              <w:contextualSpacing/>
              <w:rPr>
                <w:rFonts w:ascii="Arial" w:hAnsi="Arial" w:cs="Arial"/>
                <w:b/>
                <w:bCs/>
                <w:sz w:val="20"/>
                <w:szCs w:val="20"/>
                <w:u w:val="single"/>
              </w:rPr>
            </w:pPr>
          </w:p>
          <w:p w14:paraId="408BDA7C" w14:textId="77777777" w:rsidR="00790AF6" w:rsidRPr="003765EE" w:rsidRDefault="00790AF6" w:rsidP="00790AF6">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 xml:space="preserve">Definition Siehe Grundkursmaterial: S. 55 </w:t>
            </w:r>
          </w:p>
          <w:p w14:paraId="50499366" w14:textId="77777777" w:rsidR="00790AF6" w:rsidRPr="003765EE" w:rsidRDefault="00790AF6" w:rsidP="00790AF6">
            <w:pPr>
              <w:contextualSpacing/>
              <w:rPr>
                <w:rFonts w:ascii="Arial" w:hAnsi="Arial" w:cs="Arial"/>
                <w:sz w:val="20"/>
                <w:szCs w:val="20"/>
              </w:rPr>
            </w:pPr>
            <w:r w:rsidRPr="003765EE">
              <w:rPr>
                <w:rFonts w:ascii="Arial" w:hAnsi="Arial" w:cs="Arial"/>
                <w:sz w:val="20"/>
                <w:szCs w:val="20"/>
              </w:rPr>
              <w:t>Die Ausdauer ist lebenslang trainierbar, wobei die Adoleszenz ein besonders geeignetes Alter ist (</w:t>
            </w:r>
            <w:r w:rsidRPr="003765EE">
              <w:rPr>
                <w:rFonts w:ascii="Arial" w:hAnsi="Arial" w:cs="Arial"/>
                <w:color w:val="808080" w:themeColor="background1" w:themeShade="80"/>
                <w:sz w:val="20"/>
                <w:szCs w:val="20"/>
              </w:rPr>
              <w:t>vgl. S.52/53 Grundkursmaterial</w:t>
            </w:r>
            <w:r w:rsidRPr="003765EE">
              <w:rPr>
                <w:rFonts w:ascii="Arial" w:hAnsi="Arial" w:cs="Arial"/>
                <w:sz w:val="20"/>
                <w:szCs w:val="20"/>
              </w:rPr>
              <w:t>)</w:t>
            </w:r>
          </w:p>
          <w:p w14:paraId="31A88D6B" w14:textId="77777777" w:rsidR="00790AF6" w:rsidRPr="003765EE" w:rsidRDefault="00790AF6" w:rsidP="00790AF6">
            <w:pPr>
              <w:contextualSpacing/>
              <w:rPr>
                <w:rFonts w:ascii="Arial" w:hAnsi="Arial" w:cs="Arial"/>
                <w:sz w:val="20"/>
                <w:szCs w:val="20"/>
              </w:rPr>
            </w:pPr>
          </w:p>
          <w:p w14:paraId="2A4601C9" w14:textId="77777777" w:rsidR="00790AF6" w:rsidRPr="003765EE" w:rsidRDefault="00790AF6" w:rsidP="00790AF6">
            <w:pPr>
              <w:tabs>
                <w:tab w:val="left" w:pos="709"/>
              </w:tabs>
              <w:contextualSpacing/>
              <w:rPr>
                <w:rFonts w:ascii="Arial" w:hAnsi="Arial" w:cs="Arial"/>
                <w:sz w:val="20"/>
                <w:szCs w:val="20"/>
                <w:u w:val="single"/>
              </w:rPr>
            </w:pPr>
            <w:r w:rsidRPr="003765EE">
              <w:rPr>
                <w:rFonts w:ascii="Arial" w:hAnsi="Arial" w:cs="Arial"/>
                <w:sz w:val="20"/>
                <w:szCs w:val="20"/>
                <w:u w:val="single"/>
              </w:rPr>
              <w:t xml:space="preserve">Ziele: </w:t>
            </w:r>
          </w:p>
          <w:p w14:paraId="5ABF5389" w14:textId="77777777" w:rsidR="00790AF6" w:rsidRPr="003765EE" w:rsidRDefault="00790AF6" w:rsidP="00790AF6">
            <w:pPr>
              <w:tabs>
                <w:tab w:val="left" w:pos="709"/>
              </w:tabs>
              <w:contextualSpacing/>
              <w:rPr>
                <w:rFonts w:ascii="Arial" w:hAnsi="Arial" w:cs="Arial"/>
                <w:sz w:val="20"/>
                <w:szCs w:val="20"/>
              </w:rPr>
            </w:pPr>
            <w:r w:rsidRPr="003765EE">
              <w:rPr>
                <w:rFonts w:ascii="Arial" w:hAnsi="Arial" w:cs="Arial"/>
                <w:sz w:val="20"/>
                <w:szCs w:val="20"/>
              </w:rPr>
              <w:t>Entwicklung und Stabilisierung der Grundlagenausdauer, Weiterentwicklung der Grundlagenausdauer auf ein höheres Intensitätsniveau, Verbesserung der Energiegewinnung unterhalb der aeroben-anaeroben Schwelle.</w:t>
            </w:r>
          </w:p>
          <w:p w14:paraId="78F48E9A" w14:textId="77777777" w:rsidR="00790AF6" w:rsidRPr="003765EE" w:rsidRDefault="00790AF6" w:rsidP="00790AF6">
            <w:pPr>
              <w:tabs>
                <w:tab w:val="left" w:pos="709"/>
              </w:tabs>
              <w:contextualSpacing/>
              <w:rPr>
                <w:rFonts w:ascii="Arial" w:hAnsi="Arial" w:cs="Arial"/>
                <w:sz w:val="20"/>
                <w:szCs w:val="20"/>
              </w:rPr>
            </w:pPr>
          </w:p>
          <w:p w14:paraId="5A552CD1" w14:textId="77777777" w:rsidR="00DD4740" w:rsidRPr="003765EE" w:rsidRDefault="00DD4740" w:rsidP="00DD4740">
            <w:pPr>
              <w:tabs>
                <w:tab w:val="left" w:pos="709"/>
              </w:tabs>
              <w:contextualSpacing/>
              <w:rPr>
                <w:rFonts w:ascii="Arial" w:hAnsi="Arial" w:cs="Arial"/>
                <w:sz w:val="20"/>
                <w:szCs w:val="20"/>
                <w:u w:val="single"/>
              </w:rPr>
            </w:pPr>
            <w:r w:rsidRPr="003765EE">
              <w:rPr>
                <w:rFonts w:ascii="Arial" w:hAnsi="Arial" w:cs="Arial"/>
                <w:sz w:val="20"/>
                <w:szCs w:val="20"/>
                <w:u w:val="single"/>
              </w:rPr>
              <w:t>Auswirkungen:</w:t>
            </w:r>
          </w:p>
          <w:p w14:paraId="10A52A04" w14:textId="77777777" w:rsidR="00DD4740" w:rsidRPr="003765EE" w:rsidRDefault="00DD4740" w:rsidP="00DD4740">
            <w:pPr>
              <w:tabs>
                <w:tab w:val="left" w:pos="709"/>
              </w:tabs>
              <w:contextualSpacing/>
              <w:rPr>
                <w:rFonts w:ascii="Arial" w:hAnsi="Arial" w:cs="Arial"/>
                <w:sz w:val="20"/>
                <w:szCs w:val="20"/>
              </w:rPr>
            </w:pPr>
            <w:r w:rsidRPr="003765EE">
              <w:rPr>
                <w:rFonts w:ascii="Arial" w:hAnsi="Arial" w:cs="Arial"/>
                <w:sz w:val="20"/>
                <w:szCs w:val="20"/>
              </w:rPr>
              <w:t>Aus Sicht des Energiestoffwechsels und des Herz-Kreislaufsystems für den Leistungs- und Gesundheitssports von höchster Bedeutung</w:t>
            </w:r>
          </w:p>
          <w:p w14:paraId="2B4997FF" w14:textId="77777777" w:rsidR="00DD4740" w:rsidRPr="003765EE" w:rsidRDefault="00DD4740" w:rsidP="00DD4740">
            <w:pPr>
              <w:tabs>
                <w:tab w:val="left" w:pos="709"/>
              </w:tabs>
              <w:contextualSpacing/>
              <w:rPr>
                <w:rFonts w:ascii="Arial" w:hAnsi="Arial" w:cs="Arial"/>
                <w:sz w:val="20"/>
                <w:szCs w:val="20"/>
              </w:rPr>
            </w:pPr>
            <w:r w:rsidRPr="003765EE">
              <w:rPr>
                <w:rFonts w:ascii="Arial" w:hAnsi="Arial" w:cs="Arial"/>
                <w:sz w:val="20"/>
                <w:szCs w:val="20"/>
              </w:rPr>
              <w:t>Ausdauertraining ist wichtig für die Ausführung jeglicher Bewegungsformen</w:t>
            </w:r>
          </w:p>
          <w:p w14:paraId="4158E27C" w14:textId="77777777" w:rsidR="00DD4740" w:rsidRPr="003765EE" w:rsidRDefault="00DD4740" w:rsidP="00DD4740">
            <w:pPr>
              <w:tabs>
                <w:tab w:val="left" w:pos="709"/>
              </w:tabs>
              <w:contextualSpacing/>
              <w:rPr>
                <w:rFonts w:ascii="Arial" w:hAnsi="Arial" w:cs="Arial"/>
                <w:sz w:val="20"/>
                <w:szCs w:val="20"/>
              </w:rPr>
            </w:pPr>
            <w:r w:rsidRPr="003765EE">
              <w:rPr>
                <w:rFonts w:ascii="Arial" w:hAnsi="Arial" w:cs="Arial"/>
                <w:sz w:val="20"/>
                <w:szCs w:val="20"/>
              </w:rPr>
              <w:t>Es bewirkt Anpassungserscheinungen auf verschiedenen Ebenen:</w:t>
            </w:r>
          </w:p>
          <w:p w14:paraId="09F58884" w14:textId="77777777" w:rsidR="00DD4740" w:rsidRPr="003765EE" w:rsidRDefault="00DD4740" w:rsidP="004431B5">
            <w:pPr>
              <w:pStyle w:val="Listenabsatz"/>
              <w:numPr>
                <w:ilvl w:val="0"/>
                <w:numId w:val="67"/>
              </w:numPr>
              <w:tabs>
                <w:tab w:val="left" w:pos="709"/>
              </w:tabs>
              <w:rPr>
                <w:rFonts w:ascii="Arial" w:hAnsi="Arial" w:cs="Arial"/>
                <w:sz w:val="20"/>
                <w:szCs w:val="20"/>
              </w:rPr>
            </w:pPr>
            <w:r w:rsidRPr="003765EE">
              <w:rPr>
                <w:rFonts w:ascii="Arial" w:hAnsi="Arial" w:cs="Arial"/>
                <w:sz w:val="20"/>
                <w:szCs w:val="20"/>
              </w:rPr>
              <w:t>Skelettmuskulatur,</w:t>
            </w:r>
          </w:p>
          <w:p w14:paraId="2B82DEC9" w14:textId="77777777" w:rsidR="00DD4740" w:rsidRPr="003765EE" w:rsidRDefault="00DD4740" w:rsidP="004431B5">
            <w:pPr>
              <w:pStyle w:val="Listenabsatz"/>
              <w:numPr>
                <w:ilvl w:val="0"/>
                <w:numId w:val="67"/>
              </w:numPr>
              <w:tabs>
                <w:tab w:val="left" w:pos="709"/>
              </w:tabs>
              <w:rPr>
                <w:rFonts w:ascii="Arial" w:hAnsi="Arial" w:cs="Arial"/>
                <w:sz w:val="20"/>
                <w:szCs w:val="20"/>
              </w:rPr>
            </w:pPr>
            <w:r w:rsidRPr="003765EE">
              <w:rPr>
                <w:rFonts w:ascii="Arial" w:hAnsi="Arial" w:cs="Arial"/>
                <w:sz w:val="20"/>
                <w:szCs w:val="20"/>
              </w:rPr>
              <w:t>Herz-Kreislaufsystem,</w:t>
            </w:r>
          </w:p>
          <w:p w14:paraId="56A98CA6" w14:textId="77777777" w:rsidR="00DD4740" w:rsidRPr="003765EE" w:rsidRDefault="00DD4740" w:rsidP="004431B5">
            <w:pPr>
              <w:pStyle w:val="Listenabsatz"/>
              <w:numPr>
                <w:ilvl w:val="0"/>
                <w:numId w:val="67"/>
              </w:numPr>
              <w:tabs>
                <w:tab w:val="left" w:pos="709"/>
              </w:tabs>
              <w:rPr>
                <w:rFonts w:ascii="Arial" w:hAnsi="Arial" w:cs="Arial"/>
                <w:sz w:val="20"/>
                <w:szCs w:val="20"/>
              </w:rPr>
            </w:pPr>
            <w:r w:rsidRPr="003765EE">
              <w:rPr>
                <w:rFonts w:ascii="Arial" w:hAnsi="Arial" w:cs="Arial"/>
                <w:sz w:val="20"/>
                <w:szCs w:val="20"/>
              </w:rPr>
              <w:t>Bewegungsapparat,</w:t>
            </w:r>
          </w:p>
          <w:p w14:paraId="4185AF05" w14:textId="77777777" w:rsidR="00DD4740" w:rsidRPr="003765EE" w:rsidRDefault="00DD4740" w:rsidP="004431B5">
            <w:pPr>
              <w:pStyle w:val="Listenabsatz"/>
              <w:numPr>
                <w:ilvl w:val="0"/>
                <w:numId w:val="67"/>
              </w:numPr>
              <w:tabs>
                <w:tab w:val="left" w:pos="709"/>
              </w:tabs>
              <w:rPr>
                <w:rFonts w:ascii="Arial" w:hAnsi="Arial" w:cs="Arial"/>
                <w:sz w:val="20"/>
                <w:szCs w:val="20"/>
              </w:rPr>
            </w:pPr>
            <w:r w:rsidRPr="003765EE">
              <w:rPr>
                <w:rFonts w:ascii="Arial" w:hAnsi="Arial" w:cs="Arial"/>
                <w:sz w:val="20"/>
                <w:szCs w:val="20"/>
              </w:rPr>
              <w:t>Blut- und Venensystem,</w:t>
            </w:r>
          </w:p>
          <w:p w14:paraId="4098302D" w14:textId="77777777" w:rsidR="00DD4740" w:rsidRPr="003765EE" w:rsidRDefault="00DD4740" w:rsidP="004431B5">
            <w:pPr>
              <w:pStyle w:val="Listenabsatz"/>
              <w:numPr>
                <w:ilvl w:val="0"/>
                <w:numId w:val="67"/>
              </w:numPr>
              <w:tabs>
                <w:tab w:val="left" w:pos="709"/>
              </w:tabs>
              <w:rPr>
                <w:rFonts w:ascii="Arial" w:hAnsi="Arial" w:cs="Arial"/>
                <w:sz w:val="20"/>
                <w:szCs w:val="20"/>
              </w:rPr>
            </w:pPr>
            <w:r w:rsidRPr="003765EE">
              <w:rPr>
                <w:rFonts w:ascii="Arial" w:hAnsi="Arial" w:cs="Arial"/>
                <w:sz w:val="20"/>
                <w:szCs w:val="20"/>
              </w:rPr>
              <w:t>Energiestoffwechsel,</w:t>
            </w:r>
          </w:p>
          <w:p w14:paraId="297D14A0" w14:textId="77777777" w:rsidR="00DD4740" w:rsidRPr="003765EE" w:rsidRDefault="00DD4740" w:rsidP="004431B5">
            <w:pPr>
              <w:pStyle w:val="Listenabsatz"/>
              <w:numPr>
                <w:ilvl w:val="0"/>
                <w:numId w:val="67"/>
              </w:numPr>
              <w:tabs>
                <w:tab w:val="left" w:pos="709"/>
              </w:tabs>
              <w:rPr>
                <w:rFonts w:ascii="Arial" w:hAnsi="Arial" w:cs="Arial"/>
                <w:sz w:val="20"/>
                <w:szCs w:val="20"/>
              </w:rPr>
            </w:pPr>
            <w:r w:rsidRPr="003765EE">
              <w:rPr>
                <w:rFonts w:ascii="Arial" w:hAnsi="Arial" w:cs="Arial"/>
                <w:sz w:val="20"/>
                <w:szCs w:val="20"/>
              </w:rPr>
              <w:t>Atmung,</w:t>
            </w:r>
          </w:p>
          <w:p w14:paraId="3E8D15A4" w14:textId="77777777" w:rsidR="00DD4740" w:rsidRPr="003765EE" w:rsidRDefault="00DD4740" w:rsidP="004431B5">
            <w:pPr>
              <w:pStyle w:val="Listenabsatz"/>
              <w:numPr>
                <w:ilvl w:val="0"/>
                <w:numId w:val="67"/>
              </w:numPr>
              <w:tabs>
                <w:tab w:val="left" w:pos="709"/>
              </w:tabs>
              <w:rPr>
                <w:rFonts w:ascii="Arial" w:hAnsi="Arial" w:cs="Arial"/>
                <w:sz w:val="20"/>
                <w:szCs w:val="20"/>
              </w:rPr>
            </w:pPr>
            <w:r w:rsidRPr="003765EE">
              <w:rPr>
                <w:rFonts w:ascii="Arial" w:hAnsi="Arial" w:cs="Arial"/>
                <w:sz w:val="20"/>
                <w:szCs w:val="20"/>
              </w:rPr>
              <w:t>Hormonsystem,</w:t>
            </w:r>
          </w:p>
          <w:p w14:paraId="45841469" w14:textId="77777777" w:rsidR="00DD4740" w:rsidRPr="003765EE" w:rsidRDefault="00DD4740" w:rsidP="004431B5">
            <w:pPr>
              <w:pStyle w:val="Listenabsatz"/>
              <w:numPr>
                <w:ilvl w:val="0"/>
                <w:numId w:val="67"/>
              </w:numPr>
              <w:tabs>
                <w:tab w:val="left" w:pos="709"/>
              </w:tabs>
              <w:rPr>
                <w:rFonts w:ascii="Arial" w:hAnsi="Arial" w:cs="Arial"/>
                <w:sz w:val="20"/>
                <w:szCs w:val="20"/>
              </w:rPr>
            </w:pPr>
            <w:r w:rsidRPr="003765EE">
              <w:rPr>
                <w:rFonts w:ascii="Arial" w:hAnsi="Arial" w:cs="Arial"/>
                <w:sz w:val="20"/>
                <w:szCs w:val="20"/>
              </w:rPr>
              <w:t>Psyche.</w:t>
            </w:r>
          </w:p>
          <w:p w14:paraId="770FE632" w14:textId="77777777" w:rsidR="00DD4740" w:rsidRPr="003765EE" w:rsidRDefault="00DD4740" w:rsidP="003B1E16">
            <w:pPr>
              <w:pStyle w:val="Listenabsatz"/>
              <w:numPr>
                <w:ilvl w:val="0"/>
                <w:numId w:val="22"/>
              </w:numPr>
              <w:tabs>
                <w:tab w:val="left" w:pos="709"/>
              </w:tabs>
              <w:rPr>
                <w:rFonts w:ascii="Arial" w:hAnsi="Arial" w:cs="Arial"/>
                <w:sz w:val="20"/>
                <w:szCs w:val="20"/>
              </w:rPr>
            </w:pPr>
            <w:r w:rsidRPr="003765EE">
              <w:rPr>
                <w:rFonts w:ascii="Arial" w:hAnsi="Arial" w:cs="Arial"/>
                <w:sz w:val="20"/>
                <w:szCs w:val="20"/>
              </w:rPr>
              <w:t>erhöht Ermüdungswiderstand, verkürzt Regenerationszeit, erhöht Belastbarkeit und Belastungsverträglichkeit</w:t>
            </w:r>
          </w:p>
          <w:p w14:paraId="37FEF524" w14:textId="77777777" w:rsidR="00DD4740" w:rsidRPr="003765EE" w:rsidRDefault="00DD4740" w:rsidP="00DD4740">
            <w:pPr>
              <w:tabs>
                <w:tab w:val="left" w:pos="709"/>
              </w:tabs>
              <w:contextualSpacing/>
              <w:rPr>
                <w:rFonts w:ascii="Arial" w:hAnsi="Arial" w:cs="Arial"/>
                <w:sz w:val="20"/>
                <w:szCs w:val="20"/>
              </w:rPr>
            </w:pPr>
          </w:p>
          <w:p w14:paraId="4B0F2BFC" w14:textId="77777777" w:rsidR="00DD4740" w:rsidRPr="003765EE" w:rsidRDefault="00DD4740" w:rsidP="00DD4740">
            <w:pPr>
              <w:tabs>
                <w:tab w:val="left" w:pos="709"/>
              </w:tabs>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Im Bereich der Grundlagenausdauer hat sich eine Unterteilung in Kurz-, Mittel- und Langzeitausdauer als sinnvoll erwiesen (Vgl. Weineck, 2019, S. 226), Grundkursmaterial S. 56</w:t>
            </w:r>
          </w:p>
          <w:p w14:paraId="20174E72" w14:textId="77777777" w:rsidR="00DD4740" w:rsidRPr="003765EE" w:rsidRDefault="00DD4740" w:rsidP="00DD4740">
            <w:pPr>
              <w:tabs>
                <w:tab w:val="left" w:pos="709"/>
              </w:tabs>
              <w:contextualSpacing/>
              <w:rPr>
                <w:rFonts w:ascii="Arial" w:hAnsi="Arial" w:cs="Arial"/>
                <w:sz w:val="20"/>
                <w:szCs w:val="20"/>
              </w:rPr>
            </w:pPr>
          </w:p>
          <w:p w14:paraId="39293478" w14:textId="77777777" w:rsidR="00DD4740" w:rsidRPr="003765EE" w:rsidRDefault="00DD4740" w:rsidP="00DD4740">
            <w:pPr>
              <w:tabs>
                <w:tab w:val="left" w:pos="709"/>
              </w:tabs>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Energiebereitstellung siehe Grundkursmaterial S.43-45</w:t>
            </w:r>
          </w:p>
          <w:p w14:paraId="702F1C14" w14:textId="77777777" w:rsidR="00DD4740" w:rsidRPr="003765EE" w:rsidRDefault="00DD4740" w:rsidP="00790AF6">
            <w:pPr>
              <w:tabs>
                <w:tab w:val="left" w:pos="709"/>
              </w:tabs>
              <w:contextualSpacing/>
              <w:rPr>
                <w:rFonts w:ascii="Arial" w:hAnsi="Arial" w:cs="Arial"/>
                <w:sz w:val="20"/>
                <w:szCs w:val="20"/>
                <w:u w:val="single"/>
              </w:rPr>
            </w:pPr>
          </w:p>
          <w:p w14:paraId="590F8FFF" w14:textId="514571E4" w:rsidR="00790AF6" w:rsidRPr="003765EE" w:rsidRDefault="00790AF6" w:rsidP="00790AF6">
            <w:pPr>
              <w:tabs>
                <w:tab w:val="left" w:pos="709"/>
              </w:tabs>
              <w:contextualSpacing/>
              <w:rPr>
                <w:rFonts w:ascii="Arial" w:hAnsi="Arial" w:cs="Arial"/>
                <w:b/>
                <w:sz w:val="20"/>
                <w:szCs w:val="20"/>
              </w:rPr>
            </w:pPr>
            <w:r w:rsidRPr="003765EE">
              <w:rPr>
                <w:rFonts w:ascii="Arial" w:hAnsi="Arial" w:cs="Arial"/>
                <w:sz w:val="20"/>
                <w:szCs w:val="20"/>
                <w:u w:val="single"/>
              </w:rPr>
              <w:t>Formen und Strukturen:</w:t>
            </w:r>
            <w:r w:rsidRPr="003765EE">
              <w:rPr>
                <w:rFonts w:ascii="Arial" w:hAnsi="Arial" w:cs="Arial"/>
                <w:b/>
                <w:sz w:val="20"/>
                <w:szCs w:val="20"/>
              </w:rPr>
              <w:t xml:space="preserve"> </w:t>
            </w:r>
          </w:p>
          <w:p w14:paraId="451412C3" w14:textId="77777777" w:rsidR="00790AF6" w:rsidRPr="003765EE" w:rsidRDefault="00790AF6" w:rsidP="00790AF6">
            <w:pPr>
              <w:tabs>
                <w:tab w:val="left" w:pos="709"/>
              </w:tabs>
              <w:contextualSpacing/>
              <w:rPr>
                <w:rFonts w:ascii="Arial" w:hAnsi="Arial" w:cs="Arial"/>
                <w:b/>
                <w:sz w:val="20"/>
                <w:szCs w:val="20"/>
              </w:rPr>
            </w:pPr>
            <w:r w:rsidRPr="003765EE">
              <w:rPr>
                <w:rFonts w:ascii="Arial" w:hAnsi="Arial" w:cs="Arial"/>
                <w:bCs/>
                <w:sz w:val="20"/>
                <w:szCs w:val="20"/>
              </w:rPr>
              <w:t>Grundlagenausdauer / allgemeine Ausdauer</w:t>
            </w:r>
          </w:p>
          <w:p w14:paraId="2E20969C" w14:textId="77777777" w:rsidR="00790AF6" w:rsidRPr="003765EE" w:rsidRDefault="00790AF6" w:rsidP="00790AF6">
            <w:pPr>
              <w:tabs>
                <w:tab w:val="left" w:pos="709"/>
              </w:tabs>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 xml:space="preserve">Definition siehe Grundkursmaterial S.56 </w:t>
            </w:r>
          </w:p>
          <w:p w14:paraId="333EBB5C" w14:textId="77777777" w:rsidR="00790AF6" w:rsidRPr="003765EE" w:rsidRDefault="00790AF6" w:rsidP="00790AF6">
            <w:pPr>
              <w:tabs>
                <w:tab w:val="left" w:pos="709"/>
              </w:tabs>
              <w:contextualSpacing/>
              <w:rPr>
                <w:rFonts w:ascii="Arial" w:hAnsi="Arial" w:cs="Arial"/>
                <w:sz w:val="20"/>
                <w:szCs w:val="20"/>
              </w:rPr>
            </w:pPr>
            <w:r w:rsidRPr="003765EE">
              <w:rPr>
                <w:rFonts w:ascii="Arial" w:hAnsi="Arial" w:cs="Arial"/>
                <w:bCs/>
                <w:sz w:val="20"/>
                <w:szCs w:val="20"/>
              </w:rPr>
              <w:t>Spezielle / spezifische Ausdauer</w:t>
            </w:r>
            <w:r w:rsidRPr="003765EE">
              <w:rPr>
                <w:rFonts w:ascii="Arial" w:hAnsi="Arial" w:cs="Arial"/>
                <w:sz w:val="20"/>
                <w:szCs w:val="20"/>
              </w:rPr>
              <w:t xml:space="preserve"> betrifft alle konditionellen Voraussetzungen, um in einer ganz bestimmten Sportart Ermüdungseinflüssen standzuhalten. Sie ist nicht Gegenstand der ÜLC-Ausbildung.</w:t>
            </w:r>
          </w:p>
          <w:p w14:paraId="08A6865A" w14:textId="77777777" w:rsidR="00790AF6" w:rsidRPr="003765EE" w:rsidRDefault="00790AF6" w:rsidP="00790AF6">
            <w:pPr>
              <w:tabs>
                <w:tab w:val="left" w:pos="709"/>
              </w:tabs>
              <w:contextualSpacing/>
              <w:rPr>
                <w:rFonts w:ascii="Arial" w:hAnsi="Arial" w:cs="Arial"/>
                <w:color w:val="808080" w:themeColor="background1" w:themeShade="80"/>
                <w:sz w:val="20"/>
                <w:szCs w:val="20"/>
              </w:rPr>
            </w:pPr>
          </w:p>
          <w:p w14:paraId="13477AAB" w14:textId="77777777" w:rsidR="00790AF6" w:rsidRPr="003765EE" w:rsidRDefault="00790AF6" w:rsidP="00790AF6">
            <w:pPr>
              <w:contextualSpacing/>
              <w:rPr>
                <w:rFonts w:ascii="Arial" w:hAnsi="Arial" w:cs="Arial"/>
                <w:b/>
                <w:sz w:val="20"/>
                <w:szCs w:val="20"/>
              </w:rPr>
            </w:pPr>
          </w:p>
          <w:p w14:paraId="3839B3FC" w14:textId="77777777" w:rsidR="00790AF6" w:rsidRPr="003765EE" w:rsidRDefault="00790AF6" w:rsidP="00790AF6">
            <w:pPr>
              <w:pStyle w:val="KeinLeerraum"/>
              <w:contextualSpacing/>
              <w:rPr>
                <w:rFonts w:ascii="Arial" w:hAnsi="Arial" w:cs="Arial"/>
                <w:bCs/>
                <w:sz w:val="20"/>
                <w:szCs w:val="20"/>
                <w:u w:val="single"/>
              </w:rPr>
            </w:pPr>
            <w:r w:rsidRPr="003765EE">
              <w:rPr>
                <w:rFonts w:ascii="Arial" w:hAnsi="Arial" w:cs="Arial"/>
                <w:sz w:val="20"/>
                <w:szCs w:val="20"/>
                <w:u w:val="single"/>
              </w:rPr>
              <w:t xml:space="preserve">Trainingsmethoden </w:t>
            </w:r>
            <w:r w:rsidRPr="003765EE">
              <w:rPr>
                <w:rFonts w:ascii="Arial" w:hAnsi="Arial" w:cs="Arial"/>
                <w:bCs/>
                <w:sz w:val="20"/>
                <w:szCs w:val="20"/>
                <w:u w:val="single"/>
              </w:rPr>
              <w:t>| Wissen - Erleben – Anwenden (siehe didaktische Hinweise):</w:t>
            </w:r>
            <w:r w:rsidRPr="003765EE">
              <w:rPr>
                <w:rFonts w:ascii="Arial" w:hAnsi="Arial" w:cs="Arial"/>
                <w:b/>
                <w:sz w:val="20"/>
                <w:szCs w:val="20"/>
              </w:rPr>
              <w:t xml:space="preserve"> </w:t>
            </w:r>
          </w:p>
          <w:p w14:paraId="18BA976D" w14:textId="77777777" w:rsidR="00790AF6" w:rsidRPr="003765EE" w:rsidRDefault="00790AF6" w:rsidP="00790AF6">
            <w:pPr>
              <w:contextualSpacing/>
              <w:rPr>
                <w:rFonts w:ascii="Arial" w:hAnsi="Arial" w:cs="Arial"/>
                <w:sz w:val="20"/>
                <w:szCs w:val="20"/>
              </w:rPr>
            </w:pPr>
          </w:p>
          <w:p w14:paraId="494FF203" w14:textId="0D462A6C" w:rsidR="00790AF6" w:rsidRPr="003765EE" w:rsidRDefault="00790AF6" w:rsidP="00482534">
            <w:pPr>
              <w:rPr>
                <w:rFonts w:ascii="Arial" w:hAnsi="Arial" w:cs="Arial"/>
                <w:sz w:val="20"/>
                <w:szCs w:val="20"/>
              </w:rPr>
            </w:pPr>
            <w:r w:rsidRPr="003765EE">
              <w:rPr>
                <w:rFonts w:ascii="Arial" w:hAnsi="Arial" w:cs="Arial"/>
                <w:sz w:val="20"/>
                <w:szCs w:val="20"/>
              </w:rPr>
              <w:t>Dauer-</w:t>
            </w:r>
            <w:r w:rsidR="00482534" w:rsidRPr="003765EE">
              <w:rPr>
                <w:rFonts w:ascii="Arial" w:hAnsi="Arial" w:cs="Arial"/>
                <w:sz w:val="20"/>
                <w:szCs w:val="20"/>
              </w:rPr>
              <w:t xml:space="preserve"> und</w:t>
            </w:r>
            <w:r w:rsidRPr="003765EE">
              <w:rPr>
                <w:rFonts w:ascii="Arial" w:hAnsi="Arial" w:cs="Arial"/>
                <w:sz w:val="20"/>
                <w:szCs w:val="20"/>
              </w:rPr>
              <w:t xml:space="preserve"> Intervallmethode </w:t>
            </w:r>
            <w:r w:rsidR="00482534" w:rsidRPr="003765EE">
              <w:rPr>
                <w:rFonts w:ascii="Arial" w:hAnsi="Arial" w:cs="Arial"/>
                <w:sz w:val="20"/>
                <w:szCs w:val="20"/>
              </w:rPr>
              <w:t xml:space="preserve">sind für den </w:t>
            </w:r>
            <w:r w:rsidRPr="003765EE">
              <w:rPr>
                <w:rFonts w:ascii="Arial" w:hAnsi="Arial" w:cs="Arial"/>
                <w:sz w:val="20"/>
                <w:szCs w:val="20"/>
              </w:rPr>
              <w:t xml:space="preserve">Breiten- und Gesundheitssport </w:t>
            </w:r>
            <w:r w:rsidR="00E66AE2" w:rsidRPr="003765EE">
              <w:rPr>
                <w:rFonts w:ascii="Arial" w:hAnsi="Arial" w:cs="Arial"/>
                <w:sz w:val="20"/>
                <w:szCs w:val="20"/>
              </w:rPr>
              <w:t>relevant</w:t>
            </w:r>
            <w:r w:rsidR="00482534" w:rsidRPr="003765EE">
              <w:rPr>
                <w:rFonts w:ascii="Arial" w:hAnsi="Arial" w:cs="Arial"/>
                <w:sz w:val="20"/>
                <w:szCs w:val="20"/>
              </w:rPr>
              <w:t xml:space="preserve">. </w:t>
            </w:r>
          </w:p>
          <w:p w14:paraId="4CA1F0A5" w14:textId="05888C76" w:rsidR="00482534" w:rsidRPr="003765EE" w:rsidRDefault="00790AF6" w:rsidP="004431B5">
            <w:pPr>
              <w:pStyle w:val="Listenabsatz"/>
              <w:numPr>
                <w:ilvl w:val="0"/>
                <w:numId w:val="53"/>
              </w:numPr>
              <w:rPr>
                <w:rFonts w:ascii="Arial" w:hAnsi="Arial" w:cs="Arial"/>
                <w:sz w:val="20"/>
                <w:szCs w:val="20"/>
              </w:rPr>
            </w:pPr>
            <w:r w:rsidRPr="003765EE">
              <w:rPr>
                <w:rFonts w:ascii="Arial" w:hAnsi="Arial" w:cs="Arial"/>
                <w:sz w:val="20"/>
                <w:szCs w:val="20"/>
              </w:rPr>
              <w:t>eigene</w:t>
            </w:r>
            <w:r w:rsidR="00482534" w:rsidRPr="003765EE">
              <w:rPr>
                <w:rFonts w:ascii="Arial" w:hAnsi="Arial" w:cs="Arial"/>
                <w:sz w:val="20"/>
                <w:szCs w:val="20"/>
              </w:rPr>
              <w:t>n</w:t>
            </w:r>
            <w:r w:rsidRPr="003765EE">
              <w:rPr>
                <w:rFonts w:ascii="Arial" w:hAnsi="Arial" w:cs="Arial"/>
                <w:sz w:val="20"/>
                <w:szCs w:val="20"/>
              </w:rPr>
              <w:t xml:space="preserve"> Körper</w:t>
            </w:r>
            <w:r w:rsidR="00482534" w:rsidRPr="003765EE">
              <w:rPr>
                <w:rFonts w:ascii="Arial" w:hAnsi="Arial" w:cs="Arial"/>
                <w:sz w:val="20"/>
                <w:szCs w:val="20"/>
              </w:rPr>
              <w:t xml:space="preserve"> </w:t>
            </w:r>
            <w:r w:rsidRPr="003765EE">
              <w:rPr>
                <w:rFonts w:ascii="Arial" w:hAnsi="Arial" w:cs="Arial"/>
                <w:sz w:val="20"/>
                <w:szCs w:val="20"/>
              </w:rPr>
              <w:t>wahrnehm</w:t>
            </w:r>
            <w:r w:rsidR="00482534" w:rsidRPr="003765EE">
              <w:rPr>
                <w:rFonts w:ascii="Arial" w:hAnsi="Arial" w:cs="Arial"/>
                <w:sz w:val="20"/>
                <w:szCs w:val="20"/>
              </w:rPr>
              <w:t xml:space="preserve">en </w:t>
            </w:r>
            <w:r w:rsidR="00B21EFF" w:rsidRPr="003765EE">
              <w:rPr>
                <w:rFonts w:ascii="Arial" w:hAnsi="Arial" w:cs="Arial"/>
                <w:sz w:val="20"/>
                <w:szCs w:val="20"/>
              </w:rPr>
              <w:t xml:space="preserve">- </w:t>
            </w:r>
            <w:r w:rsidRPr="003765EE">
              <w:rPr>
                <w:rFonts w:ascii="Arial" w:hAnsi="Arial" w:cs="Arial"/>
                <w:sz w:val="20"/>
                <w:szCs w:val="20"/>
              </w:rPr>
              <w:t>BORG-Skala verwenden (Gelbe Reihe S. 76)</w:t>
            </w:r>
            <w:r w:rsidR="00E66AE2" w:rsidRPr="003765EE">
              <w:rPr>
                <w:rFonts w:ascii="Arial" w:hAnsi="Arial" w:cs="Arial"/>
                <w:sz w:val="20"/>
                <w:szCs w:val="20"/>
              </w:rPr>
              <w:t xml:space="preserve"> &gt; ÜL können Sportler darin anleiten </w:t>
            </w:r>
          </w:p>
          <w:p w14:paraId="1B042686" w14:textId="4F35FA27" w:rsidR="00790AF6" w:rsidRPr="003765EE" w:rsidRDefault="00482534" w:rsidP="004431B5">
            <w:pPr>
              <w:pStyle w:val="Listenabsatz"/>
              <w:numPr>
                <w:ilvl w:val="0"/>
                <w:numId w:val="53"/>
              </w:numPr>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 xml:space="preserve">Puls messen, </w:t>
            </w:r>
            <w:r w:rsidR="00790AF6" w:rsidRPr="003765EE">
              <w:rPr>
                <w:rFonts w:ascii="Arial" w:hAnsi="Arial" w:cs="Arial"/>
                <w:color w:val="808080" w:themeColor="background1" w:themeShade="80"/>
                <w:sz w:val="20"/>
                <w:szCs w:val="20"/>
              </w:rPr>
              <w:t xml:space="preserve">Pulsfrequenzen </w:t>
            </w:r>
            <w:r w:rsidRPr="003765EE">
              <w:rPr>
                <w:rFonts w:ascii="Arial" w:hAnsi="Arial" w:cs="Arial"/>
                <w:color w:val="808080" w:themeColor="background1" w:themeShade="80"/>
                <w:sz w:val="20"/>
                <w:szCs w:val="20"/>
              </w:rPr>
              <w:t>siehe Grundkursmaterial S. 48</w:t>
            </w:r>
          </w:p>
          <w:p w14:paraId="595E31C0" w14:textId="77777777" w:rsidR="00482534" w:rsidRPr="003765EE" w:rsidRDefault="00482534" w:rsidP="00482534">
            <w:pPr>
              <w:pStyle w:val="Listenabsatz"/>
              <w:rPr>
                <w:rFonts w:ascii="Arial" w:hAnsi="Arial" w:cs="Arial"/>
                <w:color w:val="808080" w:themeColor="background1" w:themeShade="80"/>
                <w:sz w:val="20"/>
                <w:szCs w:val="20"/>
                <w:highlight w:val="yellow"/>
              </w:rPr>
            </w:pPr>
          </w:p>
          <w:p w14:paraId="09469675" w14:textId="77777777" w:rsidR="00790AF6" w:rsidRPr="003765EE" w:rsidRDefault="00790AF6" w:rsidP="004431B5">
            <w:pPr>
              <w:pStyle w:val="Listenabsatz"/>
              <w:numPr>
                <w:ilvl w:val="0"/>
                <w:numId w:val="57"/>
              </w:numPr>
              <w:tabs>
                <w:tab w:val="left" w:pos="709"/>
              </w:tabs>
              <w:spacing w:line="360" w:lineRule="auto"/>
              <w:rPr>
                <w:rFonts w:ascii="Arial" w:hAnsi="Arial" w:cs="Arial"/>
                <w:sz w:val="20"/>
                <w:szCs w:val="20"/>
              </w:rPr>
            </w:pPr>
            <w:r w:rsidRPr="003765EE">
              <w:rPr>
                <w:rFonts w:ascii="Arial" w:hAnsi="Arial" w:cs="Arial"/>
                <w:sz w:val="20"/>
                <w:szCs w:val="20"/>
              </w:rPr>
              <w:t>Dauermethode</w:t>
            </w:r>
          </w:p>
          <w:p w14:paraId="7406CDAF" w14:textId="52B58914" w:rsidR="00790AF6" w:rsidRPr="003765EE" w:rsidRDefault="00790AF6" w:rsidP="00790AF6">
            <w:pPr>
              <w:tabs>
                <w:tab w:val="left" w:pos="709"/>
              </w:tabs>
              <w:ind w:left="720"/>
              <w:contextualSpacing/>
              <w:rPr>
                <w:rFonts w:ascii="Arial" w:hAnsi="Arial" w:cs="Arial"/>
                <w:sz w:val="20"/>
                <w:szCs w:val="20"/>
              </w:rPr>
            </w:pPr>
            <w:r w:rsidRPr="003765EE">
              <w:rPr>
                <w:rFonts w:ascii="Arial" w:hAnsi="Arial" w:cs="Arial"/>
                <w:sz w:val="20"/>
                <w:szCs w:val="20"/>
              </w:rPr>
              <w:t>Hier steht eine langandauernde Durchführung ohne Pause im Fokus zur Verbesserung der aeroben Kapazität. Es wird zwischen der kontinuierlichen und der variablen Dauermethode unterschieden, wobei die intensive Variante Tempoänderungen vornimmt, um einen Wechsel zwischen aerober und anaerober Energiebereitstellung</w:t>
            </w:r>
            <w:r w:rsidR="00FA01A2">
              <w:rPr>
                <w:rFonts w:ascii="Arial" w:hAnsi="Arial" w:cs="Arial"/>
                <w:sz w:val="20"/>
                <w:szCs w:val="20"/>
              </w:rPr>
              <w:t xml:space="preserve"> zu ermöglichen</w:t>
            </w:r>
            <w:r w:rsidRPr="003765EE">
              <w:rPr>
                <w:rFonts w:ascii="Arial" w:hAnsi="Arial" w:cs="Arial"/>
                <w:sz w:val="20"/>
                <w:szCs w:val="20"/>
              </w:rPr>
              <w:t xml:space="preserve">. Die anaeroben Phasen sollen dabei nur kurz anhalten, um die </w:t>
            </w:r>
            <w:r w:rsidR="00273F18" w:rsidRPr="003765EE">
              <w:rPr>
                <w:rFonts w:ascii="Arial" w:hAnsi="Arial" w:cs="Arial"/>
                <w:sz w:val="20"/>
                <w:szCs w:val="20"/>
              </w:rPr>
              <w:t>Ausdauer</w:t>
            </w:r>
            <w:r w:rsidRPr="003765EE">
              <w:rPr>
                <w:rFonts w:ascii="Arial" w:hAnsi="Arial" w:cs="Arial"/>
                <w:sz w:val="20"/>
                <w:szCs w:val="20"/>
              </w:rPr>
              <w:t xml:space="preserve">leistung zu erhalten. </w:t>
            </w:r>
          </w:p>
          <w:p w14:paraId="440DA1D8" w14:textId="77777777" w:rsidR="00790AF6" w:rsidRPr="003765EE" w:rsidRDefault="00790AF6" w:rsidP="00790AF6">
            <w:pPr>
              <w:tabs>
                <w:tab w:val="left" w:pos="709"/>
              </w:tabs>
              <w:ind w:left="720"/>
              <w:contextualSpacing/>
              <w:rPr>
                <w:rFonts w:ascii="Arial" w:hAnsi="Arial" w:cs="Arial"/>
                <w:sz w:val="20"/>
                <w:szCs w:val="20"/>
              </w:rPr>
            </w:pPr>
          </w:p>
          <w:p w14:paraId="5A06AB44" w14:textId="77777777" w:rsidR="00790AF6" w:rsidRPr="003765EE" w:rsidRDefault="00790AF6" w:rsidP="004431B5">
            <w:pPr>
              <w:pStyle w:val="Listenabsatz"/>
              <w:numPr>
                <w:ilvl w:val="0"/>
                <w:numId w:val="57"/>
              </w:numPr>
              <w:tabs>
                <w:tab w:val="left" w:pos="709"/>
              </w:tabs>
              <w:spacing w:line="360" w:lineRule="auto"/>
              <w:rPr>
                <w:rFonts w:ascii="Arial" w:hAnsi="Arial" w:cs="Arial"/>
                <w:sz w:val="20"/>
                <w:szCs w:val="20"/>
              </w:rPr>
            </w:pPr>
            <w:r w:rsidRPr="003765EE">
              <w:rPr>
                <w:rFonts w:ascii="Arial" w:hAnsi="Arial" w:cs="Arial"/>
                <w:sz w:val="20"/>
                <w:szCs w:val="20"/>
              </w:rPr>
              <w:t>Intervallmethode</w:t>
            </w:r>
          </w:p>
          <w:p w14:paraId="4CE53AB3" w14:textId="19CC484C" w:rsidR="00790AF6" w:rsidRPr="003765EE" w:rsidRDefault="00790AF6" w:rsidP="00790AF6">
            <w:pPr>
              <w:pStyle w:val="Listenabsatz"/>
              <w:tabs>
                <w:tab w:val="left" w:pos="709"/>
              </w:tabs>
              <w:rPr>
                <w:rFonts w:ascii="Arial" w:hAnsi="Arial" w:cs="Arial"/>
                <w:sz w:val="20"/>
                <w:szCs w:val="20"/>
              </w:rPr>
            </w:pPr>
            <w:r w:rsidRPr="003765EE">
              <w:rPr>
                <w:rFonts w:ascii="Arial" w:hAnsi="Arial" w:cs="Arial"/>
                <w:sz w:val="20"/>
                <w:szCs w:val="20"/>
              </w:rPr>
              <w:t xml:space="preserve">Diese Methode zeichnet sich durch eine lohnende Pause </w:t>
            </w:r>
            <w:r w:rsidR="00E279C8" w:rsidRPr="003765EE">
              <w:rPr>
                <w:rFonts w:ascii="Arial" w:hAnsi="Arial" w:cs="Arial"/>
                <w:sz w:val="20"/>
                <w:szCs w:val="20"/>
              </w:rPr>
              <w:t xml:space="preserve">aus </w:t>
            </w:r>
            <w:r w:rsidRPr="003765EE">
              <w:rPr>
                <w:rFonts w:ascii="Arial" w:hAnsi="Arial" w:cs="Arial"/>
                <w:sz w:val="20"/>
                <w:szCs w:val="20"/>
              </w:rPr>
              <w:t xml:space="preserve">(kurz nach Belastung </w:t>
            </w:r>
            <w:r w:rsidR="00E279C8" w:rsidRPr="003765EE">
              <w:rPr>
                <w:rFonts w:ascii="Arial" w:hAnsi="Arial" w:cs="Arial"/>
                <w:sz w:val="20"/>
                <w:szCs w:val="20"/>
              </w:rPr>
              <w:t xml:space="preserve">wird </w:t>
            </w:r>
            <w:r w:rsidRPr="003765EE">
              <w:rPr>
                <w:rFonts w:ascii="Arial" w:hAnsi="Arial" w:cs="Arial"/>
                <w:sz w:val="20"/>
                <w:szCs w:val="20"/>
              </w:rPr>
              <w:t>ein hohes Maß an Regeneration erreicht).</w:t>
            </w:r>
          </w:p>
          <w:p w14:paraId="1109CD8E" w14:textId="77777777" w:rsidR="00790AF6" w:rsidRPr="003765EE" w:rsidRDefault="00790AF6" w:rsidP="00790AF6">
            <w:pPr>
              <w:pStyle w:val="Listenabsatz"/>
              <w:tabs>
                <w:tab w:val="left" w:pos="709"/>
              </w:tabs>
              <w:rPr>
                <w:rFonts w:ascii="Arial" w:hAnsi="Arial" w:cs="Arial"/>
                <w:sz w:val="20"/>
                <w:szCs w:val="20"/>
              </w:rPr>
            </w:pPr>
            <w:r w:rsidRPr="003765EE">
              <w:rPr>
                <w:rFonts w:ascii="Arial" w:hAnsi="Arial" w:cs="Arial"/>
                <w:sz w:val="20"/>
                <w:szCs w:val="20"/>
              </w:rPr>
              <w:t xml:space="preserve"> </w:t>
            </w:r>
          </w:p>
          <w:p w14:paraId="401F82F9" w14:textId="77777777" w:rsidR="00790AF6" w:rsidRPr="003765EE" w:rsidRDefault="00790AF6" w:rsidP="00790AF6">
            <w:pPr>
              <w:tabs>
                <w:tab w:val="left" w:pos="709"/>
              </w:tabs>
              <w:contextualSpacing/>
              <w:rPr>
                <w:rFonts w:ascii="Arial" w:hAnsi="Arial" w:cs="Arial"/>
                <w:sz w:val="20"/>
                <w:szCs w:val="20"/>
              </w:rPr>
            </w:pPr>
            <w:r w:rsidRPr="003765EE">
              <w:rPr>
                <w:rFonts w:ascii="Arial" w:hAnsi="Arial" w:cs="Arial"/>
                <w:sz w:val="20"/>
                <w:szCs w:val="20"/>
              </w:rPr>
              <w:t>WEITERFÜHRENDES WISSEN:</w:t>
            </w:r>
          </w:p>
          <w:p w14:paraId="4D47EFD3" w14:textId="3B65ECF0" w:rsidR="00273F18" w:rsidRPr="003765EE" w:rsidRDefault="00273F18" w:rsidP="004431B5">
            <w:pPr>
              <w:pStyle w:val="Listenabsatz"/>
              <w:numPr>
                <w:ilvl w:val="0"/>
                <w:numId w:val="57"/>
              </w:numPr>
              <w:tabs>
                <w:tab w:val="left" w:pos="709"/>
              </w:tabs>
              <w:ind w:left="714" w:hanging="357"/>
              <w:rPr>
                <w:rFonts w:ascii="Arial" w:hAnsi="Arial" w:cs="Arial"/>
                <w:sz w:val="20"/>
                <w:szCs w:val="20"/>
              </w:rPr>
            </w:pPr>
            <w:r w:rsidRPr="003765EE">
              <w:rPr>
                <w:rFonts w:ascii="Arial" w:hAnsi="Arial" w:cs="Arial"/>
                <w:sz w:val="20"/>
                <w:szCs w:val="20"/>
              </w:rPr>
              <w:t>Intensive und extensive Intervallmethode</w:t>
            </w:r>
          </w:p>
          <w:p w14:paraId="07E2CDAF" w14:textId="681D7615" w:rsidR="00790AF6" w:rsidRPr="003765EE" w:rsidRDefault="00790AF6" w:rsidP="004431B5">
            <w:pPr>
              <w:pStyle w:val="Listenabsatz"/>
              <w:numPr>
                <w:ilvl w:val="0"/>
                <w:numId w:val="57"/>
              </w:numPr>
              <w:tabs>
                <w:tab w:val="left" w:pos="709"/>
              </w:tabs>
              <w:ind w:left="714" w:hanging="357"/>
              <w:rPr>
                <w:rFonts w:ascii="Arial" w:hAnsi="Arial" w:cs="Arial"/>
                <w:sz w:val="20"/>
                <w:szCs w:val="20"/>
              </w:rPr>
            </w:pPr>
            <w:r w:rsidRPr="003765EE">
              <w:rPr>
                <w:rFonts w:ascii="Arial" w:hAnsi="Arial" w:cs="Arial"/>
                <w:sz w:val="20"/>
                <w:szCs w:val="20"/>
              </w:rPr>
              <w:t>Wiederholungsmethode:</w:t>
            </w:r>
            <w:r w:rsidRPr="003765EE">
              <w:rPr>
                <w:rFonts w:ascii="Arial" w:hAnsi="Arial" w:cs="Arial"/>
                <w:sz w:val="20"/>
                <w:szCs w:val="20"/>
              </w:rPr>
              <w:br/>
              <w:t>Es erfolgt ein Wechsel zwischen intensiven Belastungsphasen und einer vollständigen Erholung. Die Intensität liegt bei 90 bis 100% der Wettkampfleistung, sodass meist nur 3 bis 5 Wiederholungen durchgeführt werden.</w:t>
            </w:r>
          </w:p>
          <w:p w14:paraId="22F95844" w14:textId="77777777" w:rsidR="00790AF6" w:rsidRPr="003765EE" w:rsidRDefault="00790AF6" w:rsidP="004431B5">
            <w:pPr>
              <w:pStyle w:val="Listenabsatz"/>
              <w:numPr>
                <w:ilvl w:val="0"/>
                <w:numId w:val="57"/>
              </w:numPr>
              <w:tabs>
                <w:tab w:val="left" w:pos="709"/>
              </w:tabs>
              <w:rPr>
                <w:rFonts w:ascii="Arial" w:hAnsi="Arial" w:cs="Arial"/>
                <w:sz w:val="20"/>
                <w:szCs w:val="20"/>
              </w:rPr>
            </w:pPr>
            <w:r w:rsidRPr="003765EE">
              <w:rPr>
                <w:rFonts w:ascii="Arial" w:hAnsi="Arial" w:cs="Arial"/>
                <w:sz w:val="20"/>
                <w:szCs w:val="20"/>
              </w:rPr>
              <w:t xml:space="preserve">Wettkampfmethode: </w:t>
            </w:r>
            <w:r w:rsidRPr="003765EE">
              <w:rPr>
                <w:rFonts w:ascii="Arial" w:hAnsi="Arial" w:cs="Arial"/>
                <w:sz w:val="20"/>
                <w:szCs w:val="20"/>
              </w:rPr>
              <w:br/>
              <w:t>Mithilfe der Methode soll die spezielle Ausdauer trainiert werden, wobei die Belastung der einer Wettkampfsituation entspricht. Die Intensität liegt im maximalen Bereich.</w:t>
            </w:r>
          </w:p>
          <w:p w14:paraId="52BBEA31" w14:textId="77777777" w:rsidR="00790AF6" w:rsidRPr="003765EE" w:rsidRDefault="00790AF6" w:rsidP="004431B5">
            <w:pPr>
              <w:pStyle w:val="Listenabsatz"/>
              <w:numPr>
                <w:ilvl w:val="0"/>
                <w:numId w:val="57"/>
              </w:numPr>
              <w:tabs>
                <w:tab w:val="left" w:pos="709"/>
              </w:tabs>
              <w:rPr>
                <w:rFonts w:ascii="Arial" w:hAnsi="Arial" w:cs="Arial"/>
                <w:sz w:val="20"/>
                <w:szCs w:val="20"/>
              </w:rPr>
            </w:pPr>
            <w:r w:rsidRPr="003765EE">
              <w:rPr>
                <w:rFonts w:ascii="Arial" w:hAnsi="Arial" w:cs="Arial"/>
                <w:sz w:val="20"/>
                <w:szCs w:val="20"/>
              </w:rPr>
              <w:t xml:space="preserve">HIIT-Methode (Hoch-Intensitäts-Intervall-Training): </w:t>
            </w:r>
            <w:r w:rsidRPr="003765EE">
              <w:rPr>
                <w:rFonts w:ascii="Arial" w:hAnsi="Arial" w:cs="Arial"/>
                <w:sz w:val="20"/>
                <w:szCs w:val="20"/>
              </w:rPr>
              <w:br/>
              <w:t xml:space="preserve">Training des anaeroben Stoffwechsels </w:t>
            </w:r>
          </w:p>
          <w:p w14:paraId="14249FC2" w14:textId="77777777" w:rsidR="00E02137" w:rsidRPr="003765EE" w:rsidRDefault="00E02137" w:rsidP="00E02137">
            <w:pPr>
              <w:tabs>
                <w:tab w:val="left" w:pos="709"/>
              </w:tabs>
              <w:rPr>
                <w:rFonts w:ascii="Arial" w:hAnsi="Arial" w:cs="Arial"/>
                <w:sz w:val="20"/>
                <w:szCs w:val="20"/>
              </w:rPr>
            </w:pPr>
          </w:p>
          <w:p w14:paraId="5D1687E1" w14:textId="77777777" w:rsidR="00E02137" w:rsidRPr="003765EE" w:rsidRDefault="00E02137" w:rsidP="00E02137">
            <w:pPr>
              <w:contextualSpacing/>
              <w:rPr>
                <w:rFonts w:ascii="Arial" w:hAnsi="Arial" w:cs="Arial"/>
                <w:bCs/>
                <w:sz w:val="20"/>
                <w:szCs w:val="20"/>
                <w:u w:val="single"/>
              </w:rPr>
            </w:pPr>
            <w:r w:rsidRPr="003765EE">
              <w:rPr>
                <w:rFonts w:ascii="Arial" w:hAnsi="Arial" w:cs="Arial"/>
                <w:bCs/>
                <w:sz w:val="20"/>
                <w:szCs w:val="20"/>
                <w:u w:val="single"/>
              </w:rPr>
              <w:t>Anwendungsbeispiele:</w:t>
            </w:r>
          </w:p>
          <w:p w14:paraId="4467B59A" w14:textId="77777777" w:rsidR="00E02137" w:rsidRPr="003765EE" w:rsidRDefault="00E02137" w:rsidP="003B1E16">
            <w:pPr>
              <w:pStyle w:val="Listenabsatz"/>
              <w:numPr>
                <w:ilvl w:val="0"/>
                <w:numId w:val="22"/>
              </w:numPr>
              <w:rPr>
                <w:rFonts w:ascii="Arial" w:hAnsi="Arial" w:cs="Arial"/>
                <w:bCs/>
                <w:sz w:val="20"/>
                <w:szCs w:val="20"/>
              </w:rPr>
            </w:pPr>
            <w:r w:rsidRPr="003765EE">
              <w:rPr>
                <w:rFonts w:ascii="Arial" w:hAnsi="Arial" w:cs="Arial"/>
                <w:bCs/>
                <w:sz w:val="20"/>
                <w:szCs w:val="20"/>
              </w:rPr>
              <w:t>für den Alltag: 4 km Strecke mit dem Fahrrad, 30 Minuten walken, Treppe statt Fahrstuhl, 5 Stunden wandern</w:t>
            </w:r>
          </w:p>
          <w:p w14:paraId="1CE01F1E" w14:textId="5C354DDD" w:rsidR="00E02137" w:rsidRPr="003765EE" w:rsidRDefault="00E02137" w:rsidP="003B1E16">
            <w:pPr>
              <w:pStyle w:val="Listenabsatz"/>
              <w:numPr>
                <w:ilvl w:val="0"/>
                <w:numId w:val="22"/>
              </w:numPr>
              <w:rPr>
                <w:rFonts w:ascii="Arial" w:hAnsi="Arial" w:cs="Arial"/>
                <w:bCs/>
                <w:sz w:val="20"/>
                <w:szCs w:val="20"/>
              </w:rPr>
            </w:pPr>
            <w:r w:rsidRPr="003765EE">
              <w:rPr>
                <w:rFonts w:ascii="Arial" w:hAnsi="Arial" w:cs="Arial"/>
                <w:bCs/>
                <w:sz w:val="20"/>
                <w:szCs w:val="20"/>
              </w:rPr>
              <w:t>für das Training: mindestens 2x, idealweise 3x pro Woche, Lauf- und Wurfbiathlon (Gelbe Reihe, S. 82)</w:t>
            </w:r>
          </w:p>
          <w:p w14:paraId="0E142A34" w14:textId="77777777" w:rsidR="00790AF6" w:rsidRPr="003765EE" w:rsidRDefault="00790AF6" w:rsidP="00790AF6">
            <w:pPr>
              <w:pStyle w:val="Listenabsatz"/>
              <w:tabs>
                <w:tab w:val="left" w:pos="709"/>
              </w:tabs>
              <w:spacing w:line="360" w:lineRule="auto"/>
              <w:rPr>
                <w:rFonts w:ascii="Arial" w:hAnsi="Arial" w:cs="Arial"/>
                <w:sz w:val="20"/>
                <w:szCs w:val="20"/>
              </w:rPr>
            </w:pPr>
          </w:p>
          <w:p w14:paraId="36A3BC8C" w14:textId="77777777" w:rsidR="00790AF6" w:rsidRPr="003765EE" w:rsidRDefault="00790AF6" w:rsidP="00790AF6">
            <w:pPr>
              <w:spacing w:line="259" w:lineRule="auto"/>
              <w:contextualSpacing/>
              <w:rPr>
                <w:rFonts w:ascii="Arial" w:hAnsi="Arial" w:cs="Arial"/>
                <w:bCs/>
                <w:sz w:val="20"/>
                <w:szCs w:val="20"/>
                <w:u w:val="single"/>
              </w:rPr>
            </w:pPr>
            <w:r w:rsidRPr="003765EE">
              <w:rPr>
                <w:rFonts w:ascii="Arial" w:hAnsi="Arial" w:cs="Arial"/>
                <w:bCs/>
                <w:sz w:val="20"/>
                <w:szCs w:val="20"/>
                <w:u w:val="single"/>
              </w:rPr>
              <w:t>Trainingsgrundsätze und Handlungsempfehlungen:</w:t>
            </w:r>
          </w:p>
          <w:p w14:paraId="42850E6B" w14:textId="77777777" w:rsidR="00790AF6" w:rsidRPr="003765EE" w:rsidRDefault="00790AF6" w:rsidP="004431B5">
            <w:pPr>
              <w:pStyle w:val="Listenabsatz"/>
              <w:numPr>
                <w:ilvl w:val="0"/>
                <w:numId w:val="57"/>
              </w:numPr>
              <w:tabs>
                <w:tab w:val="left" w:pos="709"/>
              </w:tabs>
              <w:rPr>
                <w:rFonts w:ascii="Arial" w:hAnsi="Arial" w:cs="Arial"/>
                <w:sz w:val="20"/>
                <w:szCs w:val="20"/>
              </w:rPr>
            </w:pPr>
            <w:r w:rsidRPr="003765EE">
              <w:rPr>
                <w:rFonts w:ascii="Arial" w:hAnsi="Arial" w:cs="Arial"/>
                <w:sz w:val="20"/>
                <w:szCs w:val="20"/>
              </w:rPr>
              <w:t>Einsatz der Intervall- und Dauermethode im Breitensport ausreichend, wobei intervallartige Belastungen bevorzugt werden sollten</w:t>
            </w:r>
          </w:p>
          <w:p w14:paraId="0586E442" w14:textId="77777777" w:rsidR="00790AF6" w:rsidRPr="003765EE" w:rsidRDefault="00790AF6" w:rsidP="004431B5">
            <w:pPr>
              <w:pStyle w:val="Listenabsatz"/>
              <w:numPr>
                <w:ilvl w:val="0"/>
                <w:numId w:val="57"/>
              </w:numPr>
              <w:tabs>
                <w:tab w:val="left" w:pos="709"/>
              </w:tabs>
              <w:rPr>
                <w:rFonts w:ascii="Arial" w:hAnsi="Arial" w:cs="Arial"/>
                <w:sz w:val="20"/>
                <w:szCs w:val="20"/>
              </w:rPr>
            </w:pPr>
            <w:r w:rsidRPr="003765EE">
              <w:rPr>
                <w:rFonts w:ascii="Arial" w:hAnsi="Arial" w:cs="Arial"/>
                <w:sz w:val="20"/>
                <w:szCs w:val="20"/>
              </w:rPr>
              <w:t>Beachten von Ermüdungserscheinungen (u.a. weißer Rand um den Mundraum, unregelmäßige Atmung, kalter Schweiß)</w:t>
            </w:r>
          </w:p>
          <w:p w14:paraId="22EF7319" w14:textId="77777777" w:rsidR="00790AF6" w:rsidRPr="003765EE" w:rsidRDefault="00790AF6" w:rsidP="004431B5">
            <w:pPr>
              <w:pStyle w:val="Listenabsatz"/>
              <w:numPr>
                <w:ilvl w:val="0"/>
                <w:numId w:val="57"/>
              </w:numPr>
              <w:tabs>
                <w:tab w:val="left" w:pos="709"/>
              </w:tabs>
              <w:rPr>
                <w:rFonts w:ascii="Arial" w:hAnsi="Arial" w:cs="Arial"/>
                <w:sz w:val="20"/>
                <w:szCs w:val="20"/>
              </w:rPr>
            </w:pPr>
            <w:r w:rsidRPr="003765EE">
              <w:rPr>
                <w:rFonts w:ascii="Arial" w:hAnsi="Arial" w:cs="Arial"/>
                <w:sz w:val="20"/>
                <w:szCs w:val="20"/>
              </w:rPr>
              <w:t>Nutzen der Pulskontrolle zur Trainingssteuerung</w:t>
            </w:r>
          </w:p>
          <w:p w14:paraId="571F459F" w14:textId="77777777" w:rsidR="00790AF6" w:rsidRPr="003765EE" w:rsidRDefault="00790AF6" w:rsidP="004431B5">
            <w:pPr>
              <w:pStyle w:val="Listenabsatz"/>
              <w:numPr>
                <w:ilvl w:val="0"/>
                <w:numId w:val="57"/>
              </w:numPr>
              <w:tabs>
                <w:tab w:val="left" w:pos="709"/>
              </w:tabs>
              <w:rPr>
                <w:rFonts w:ascii="Arial" w:hAnsi="Arial" w:cs="Arial"/>
                <w:sz w:val="20"/>
                <w:szCs w:val="20"/>
              </w:rPr>
            </w:pPr>
            <w:r w:rsidRPr="003765EE">
              <w:rPr>
                <w:rFonts w:ascii="Arial" w:hAnsi="Arial" w:cs="Arial"/>
                <w:sz w:val="20"/>
                <w:szCs w:val="20"/>
              </w:rPr>
              <w:t>Subjektives Belastungsempfinden: Borg Skala</w:t>
            </w:r>
          </w:p>
          <w:p w14:paraId="65BEBFCC" w14:textId="77777777" w:rsidR="00790AF6" w:rsidRPr="003765EE" w:rsidRDefault="00790AF6" w:rsidP="004431B5">
            <w:pPr>
              <w:pStyle w:val="Listenabsatz"/>
              <w:numPr>
                <w:ilvl w:val="0"/>
                <w:numId w:val="57"/>
              </w:numPr>
              <w:tabs>
                <w:tab w:val="left" w:pos="709"/>
              </w:tabs>
              <w:rPr>
                <w:rFonts w:ascii="Arial" w:hAnsi="Arial" w:cs="Arial"/>
                <w:sz w:val="20"/>
                <w:szCs w:val="20"/>
              </w:rPr>
            </w:pPr>
            <w:r w:rsidRPr="003765EE">
              <w:rPr>
                <w:rFonts w:ascii="Arial" w:hAnsi="Arial" w:cs="Arial"/>
                <w:sz w:val="20"/>
                <w:szCs w:val="20"/>
              </w:rPr>
              <w:t>Grundlagenausdauer vor der speziellen Ausdauer trainieren</w:t>
            </w:r>
          </w:p>
          <w:p w14:paraId="61D0E98C" w14:textId="77777777" w:rsidR="00790AF6" w:rsidRPr="003765EE" w:rsidRDefault="00790AF6" w:rsidP="004431B5">
            <w:pPr>
              <w:pStyle w:val="Listenabsatz"/>
              <w:numPr>
                <w:ilvl w:val="0"/>
                <w:numId w:val="57"/>
              </w:numPr>
              <w:tabs>
                <w:tab w:val="left" w:pos="709"/>
              </w:tabs>
              <w:rPr>
                <w:rFonts w:ascii="Arial" w:hAnsi="Arial" w:cs="Arial"/>
                <w:sz w:val="20"/>
                <w:szCs w:val="20"/>
              </w:rPr>
            </w:pPr>
            <w:r w:rsidRPr="003765EE">
              <w:rPr>
                <w:rFonts w:ascii="Arial" w:hAnsi="Arial" w:cs="Arial"/>
                <w:sz w:val="20"/>
                <w:szCs w:val="20"/>
              </w:rPr>
              <w:t>Lebenslange Trainierbarkeit, wobei im Kinder- und Jugendbereich die Pubertät ein besonders geeignetes Alter ist</w:t>
            </w:r>
          </w:p>
          <w:p w14:paraId="269C840A" w14:textId="77777777" w:rsidR="00790AF6" w:rsidRPr="003765EE" w:rsidRDefault="00790AF6" w:rsidP="004431B5">
            <w:pPr>
              <w:pStyle w:val="Listenabsatz"/>
              <w:numPr>
                <w:ilvl w:val="0"/>
                <w:numId w:val="57"/>
              </w:numPr>
              <w:tabs>
                <w:tab w:val="left" w:pos="709"/>
              </w:tabs>
              <w:rPr>
                <w:rFonts w:ascii="Arial" w:hAnsi="Arial" w:cs="Arial"/>
                <w:sz w:val="20"/>
                <w:szCs w:val="20"/>
              </w:rPr>
            </w:pPr>
            <w:r w:rsidRPr="003765EE">
              <w:rPr>
                <w:rFonts w:ascii="Arial" w:hAnsi="Arial" w:cs="Arial"/>
                <w:sz w:val="20"/>
                <w:szCs w:val="20"/>
              </w:rPr>
              <w:t xml:space="preserve">Gestalten eines abwechslungsreichen und spielerischen Ausdauertrainings </w:t>
            </w:r>
          </w:p>
          <w:bookmarkEnd w:id="23"/>
          <w:p w14:paraId="7D67497E" w14:textId="5D5BFF0D" w:rsidR="00EC6039" w:rsidRPr="003765EE" w:rsidRDefault="00EC6039" w:rsidP="00992B9C">
            <w:pPr>
              <w:contextualSpacing/>
              <w:rPr>
                <w:rFonts w:ascii="Arial" w:hAnsi="Arial" w:cs="Arial"/>
                <w:sz w:val="20"/>
                <w:szCs w:val="20"/>
              </w:rPr>
            </w:pPr>
          </w:p>
        </w:tc>
      </w:tr>
      <w:tr w:rsidR="00790AF6" w:rsidRPr="003765EE" w14:paraId="5AD20107" w14:textId="77777777" w:rsidTr="0061294F">
        <w:tc>
          <w:tcPr>
            <w:tcW w:w="4957" w:type="dxa"/>
            <w:shd w:val="clear" w:color="auto" w:fill="F2F2F2" w:themeFill="background1" w:themeFillShade="F2"/>
          </w:tcPr>
          <w:p w14:paraId="39EC0850" w14:textId="09BA43DB" w:rsidR="00482534" w:rsidRPr="003765EE" w:rsidRDefault="00482534" w:rsidP="00482534">
            <w:pPr>
              <w:ind w:left="360"/>
              <w:rPr>
                <w:rFonts w:ascii="Arial" w:eastAsia="Times New Roman" w:hAnsi="Arial" w:cs="Arial"/>
                <w:color w:val="000000" w:themeColor="text1"/>
                <w:sz w:val="20"/>
                <w:szCs w:val="36"/>
              </w:rPr>
            </w:pPr>
          </w:p>
          <w:p w14:paraId="49C9F163" w14:textId="77777777" w:rsidR="00AB2F6E" w:rsidRPr="003765EE" w:rsidRDefault="00AB2F6E" w:rsidP="00482534">
            <w:pPr>
              <w:ind w:left="360"/>
              <w:rPr>
                <w:rFonts w:ascii="Arial" w:eastAsia="Times New Roman" w:hAnsi="Arial" w:cs="Arial"/>
                <w:color w:val="000000" w:themeColor="text1"/>
                <w:sz w:val="20"/>
                <w:szCs w:val="36"/>
              </w:rPr>
            </w:pPr>
          </w:p>
          <w:p w14:paraId="04E1FDEF" w14:textId="595B79EF" w:rsidR="00482534" w:rsidRPr="003765EE" w:rsidRDefault="00482534" w:rsidP="00482534">
            <w:pPr>
              <w:numPr>
                <w:ilvl w:val="0"/>
                <w:numId w:val="1"/>
              </w:numPr>
              <w:rPr>
                <w:rFonts w:ascii="Arial" w:eastAsia="Times New Roman" w:hAnsi="Arial" w:cs="Arial"/>
                <w:color w:val="000000" w:themeColor="text1"/>
                <w:sz w:val="20"/>
                <w:szCs w:val="36"/>
              </w:rPr>
            </w:pPr>
            <w:r w:rsidRPr="003765EE">
              <w:rPr>
                <w:rFonts w:ascii="Arial" w:eastAsia="Times New Roman" w:hAnsi="Arial" w:cs="Arial"/>
                <w:color w:val="000000" w:themeColor="text1"/>
                <w:sz w:val="20"/>
                <w:szCs w:val="36"/>
              </w:rPr>
              <w:t>kenn</w:t>
            </w:r>
            <w:r w:rsidR="00A22472" w:rsidRPr="003765EE">
              <w:rPr>
                <w:rFonts w:ascii="Arial" w:eastAsia="Times New Roman" w:hAnsi="Arial" w:cs="Arial"/>
                <w:color w:val="000000" w:themeColor="text1"/>
                <w:sz w:val="20"/>
                <w:szCs w:val="36"/>
              </w:rPr>
              <w:t>en</w:t>
            </w:r>
            <w:r w:rsidRPr="003765EE">
              <w:rPr>
                <w:rFonts w:ascii="Arial" w:eastAsia="Times New Roman" w:hAnsi="Arial" w:cs="Arial"/>
                <w:color w:val="000000" w:themeColor="text1"/>
                <w:sz w:val="20"/>
                <w:szCs w:val="36"/>
              </w:rPr>
              <w:t xml:space="preserve"> die Systematik der Kraftfähigkeiten </w:t>
            </w:r>
            <w:r w:rsidR="008B108F" w:rsidRPr="003765EE">
              <w:rPr>
                <w:rFonts w:ascii="Arial" w:eastAsia="Times New Roman" w:hAnsi="Arial" w:cs="Arial"/>
                <w:color w:val="000000" w:themeColor="text1"/>
                <w:sz w:val="20"/>
                <w:szCs w:val="36"/>
              </w:rPr>
              <w:t>und</w:t>
            </w:r>
            <w:r w:rsidRPr="003765EE">
              <w:rPr>
                <w:rFonts w:ascii="Arial" w:eastAsia="Times New Roman" w:hAnsi="Arial" w:cs="Arial"/>
                <w:color w:val="000000" w:themeColor="text1"/>
                <w:sz w:val="20"/>
                <w:szCs w:val="36"/>
              </w:rPr>
              <w:t xml:space="preserve"> Methoden (siehe Westermann, Gelbe Reihe, S.52, Abb.52.1)</w:t>
            </w:r>
            <w:r w:rsidRPr="003765EE">
              <w:rPr>
                <w:rFonts w:ascii="Arial" w:eastAsia="Times New Roman" w:hAnsi="Arial" w:cs="Arial"/>
                <w:color w:val="000000" w:themeColor="text1"/>
                <w:sz w:val="20"/>
                <w:szCs w:val="36"/>
              </w:rPr>
              <w:br/>
            </w:r>
          </w:p>
          <w:p w14:paraId="6CD770BF" w14:textId="5270ABE0" w:rsidR="00482534" w:rsidRPr="003765EE" w:rsidRDefault="00A22472" w:rsidP="00482534">
            <w:pPr>
              <w:numPr>
                <w:ilvl w:val="0"/>
                <w:numId w:val="1"/>
              </w:numPr>
              <w:rPr>
                <w:rFonts w:ascii="Arial" w:eastAsia="Times New Roman" w:hAnsi="Arial" w:cs="Arial"/>
                <w:color w:val="000000" w:themeColor="text1"/>
                <w:sz w:val="20"/>
                <w:szCs w:val="36"/>
              </w:rPr>
            </w:pPr>
            <w:r w:rsidRPr="003765EE">
              <w:rPr>
                <w:rFonts w:ascii="Arial" w:eastAsia="Times New Roman" w:hAnsi="Arial" w:cs="Arial"/>
                <w:color w:val="000000" w:themeColor="text1"/>
                <w:sz w:val="20"/>
                <w:szCs w:val="36"/>
              </w:rPr>
              <w:t>können</w:t>
            </w:r>
            <w:r w:rsidR="00482534" w:rsidRPr="003765EE">
              <w:rPr>
                <w:rFonts w:ascii="Arial" w:eastAsia="Times New Roman" w:hAnsi="Arial" w:cs="Arial"/>
                <w:color w:val="000000" w:themeColor="text1"/>
                <w:sz w:val="20"/>
                <w:szCs w:val="36"/>
              </w:rPr>
              <w:t xml:space="preserve"> die Methoden für Kraftausdauertraining und submaximalem Krafttraining unter Beachtung einer technisch-sauberen Bewegungsausführung sowie unter Beachtung des persönlichen Belastungsempfindens der Teilnehmenden zielgerichtet anwenden</w:t>
            </w:r>
            <w:r w:rsidR="00482534" w:rsidRPr="003765EE">
              <w:rPr>
                <w:rFonts w:ascii="Arial" w:eastAsia="Times New Roman" w:hAnsi="Arial" w:cs="Arial"/>
                <w:color w:val="000000" w:themeColor="text1"/>
                <w:sz w:val="20"/>
                <w:szCs w:val="36"/>
              </w:rPr>
              <w:br/>
            </w:r>
          </w:p>
          <w:p w14:paraId="200D2EB3" w14:textId="79799B51" w:rsidR="00482534" w:rsidRPr="003765EE" w:rsidRDefault="00482534" w:rsidP="00482534">
            <w:pPr>
              <w:numPr>
                <w:ilvl w:val="0"/>
                <w:numId w:val="1"/>
              </w:numPr>
              <w:rPr>
                <w:rFonts w:ascii="Arial" w:eastAsia="Times New Roman" w:hAnsi="Arial" w:cs="Arial"/>
                <w:color w:val="000000" w:themeColor="text1"/>
                <w:sz w:val="20"/>
                <w:szCs w:val="36"/>
              </w:rPr>
            </w:pPr>
            <w:r w:rsidRPr="003765EE">
              <w:rPr>
                <w:rFonts w:ascii="Arial" w:eastAsia="Times New Roman" w:hAnsi="Arial" w:cs="Arial"/>
                <w:color w:val="000000" w:themeColor="text1"/>
                <w:sz w:val="20"/>
                <w:szCs w:val="36"/>
              </w:rPr>
              <w:t>erlern</w:t>
            </w:r>
            <w:r w:rsidR="00A22472" w:rsidRPr="003765EE">
              <w:rPr>
                <w:rFonts w:ascii="Arial" w:eastAsia="Times New Roman" w:hAnsi="Arial" w:cs="Arial"/>
                <w:color w:val="000000" w:themeColor="text1"/>
                <w:sz w:val="20"/>
                <w:szCs w:val="36"/>
              </w:rPr>
              <w:t>en</w:t>
            </w:r>
            <w:r w:rsidRPr="003765EE">
              <w:rPr>
                <w:rFonts w:ascii="Arial" w:eastAsia="Times New Roman" w:hAnsi="Arial" w:cs="Arial"/>
                <w:color w:val="000000" w:themeColor="text1"/>
                <w:sz w:val="20"/>
                <w:szCs w:val="36"/>
              </w:rPr>
              <w:t xml:space="preserve"> Übungsformen für Kraftfähigkeiten </w:t>
            </w:r>
            <w:r w:rsidR="008B108F" w:rsidRPr="003765EE">
              <w:rPr>
                <w:rFonts w:ascii="Arial" w:eastAsia="Times New Roman" w:hAnsi="Arial" w:cs="Arial"/>
                <w:color w:val="000000" w:themeColor="text1"/>
                <w:sz w:val="20"/>
                <w:szCs w:val="36"/>
              </w:rPr>
              <w:t>und</w:t>
            </w:r>
            <w:r w:rsidRPr="003765EE">
              <w:rPr>
                <w:rFonts w:ascii="Arial" w:eastAsia="Times New Roman" w:hAnsi="Arial" w:cs="Arial"/>
                <w:color w:val="000000" w:themeColor="text1"/>
                <w:sz w:val="20"/>
                <w:szCs w:val="36"/>
              </w:rPr>
              <w:t xml:space="preserve"> k</w:t>
            </w:r>
            <w:r w:rsidR="00A22472" w:rsidRPr="003765EE">
              <w:rPr>
                <w:rFonts w:ascii="Arial" w:eastAsia="Times New Roman" w:hAnsi="Arial" w:cs="Arial"/>
                <w:color w:val="000000" w:themeColor="text1"/>
                <w:sz w:val="20"/>
                <w:szCs w:val="36"/>
              </w:rPr>
              <w:t>ö</w:t>
            </w:r>
            <w:r w:rsidRPr="003765EE">
              <w:rPr>
                <w:rFonts w:ascii="Arial" w:eastAsia="Times New Roman" w:hAnsi="Arial" w:cs="Arial"/>
                <w:color w:val="000000" w:themeColor="text1"/>
                <w:sz w:val="20"/>
                <w:szCs w:val="36"/>
              </w:rPr>
              <w:t>nn</w:t>
            </w:r>
            <w:r w:rsidR="00A22472" w:rsidRPr="003765EE">
              <w:rPr>
                <w:rFonts w:ascii="Arial" w:eastAsia="Times New Roman" w:hAnsi="Arial" w:cs="Arial"/>
                <w:color w:val="000000" w:themeColor="text1"/>
                <w:sz w:val="20"/>
                <w:szCs w:val="36"/>
              </w:rPr>
              <w:t>en</w:t>
            </w:r>
            <w:r w:rsidRPr="003765EE">
              <w:rPr>
                <w:rFonts w:ascii="Arial" w:eastAsia="Times New Roman" w:hAnsi="Arial" w:cs="Arial"/>
                <w:color w:val="000000" w:themeColor="text1"/>
                <w:sz w:val="20"/>
                <w:szCs w:val="36"/>
              </w:rPr>
              <w:t xml:space="preserve"> diese in der Praxis planen </w:t>
            </w:r>
            <w:r w:rsidR="008B108F" w:rsidRPr="003765EE">
              <w:rPr>
                <w:rFonts w:ascii="Arial" w:eastAsia="Times New Roman" w:hAnsi="Arial" w:cs="Arial"/>
                <w:color w:val="000000" w:themeColor="text1"/>
                <w:sz w:val="20"/>
                <w:szCs w:val="36"/>
              </w:rPr>
              <w:t>und</w:t>
            </w:r>
            <w:r w:rsidRPr="003765EE">
              <w:rPr>
                <w:rFonts w:ascii="Arial" w:eastAsia="Times New Roman" w:hAnsi="Arial" w:cs="Arial"/>
                <w:color w:val="000000" w:themeColor="text1"/>
                <w:sz w:val="20"/>
                <w:szCs w:val="36"/>
              </w:rPr>
              <w:t xml:space="preserve"> anwenden </w:t>
            </w:r>
          </w:p>
          <w:p w14:paraId="34C53E4D" w14:textId="77777777" w:rsidR="00482534" w:rsidRPr="003765EE" w:rsidRDefault="00482534" w:rsidP="00482534">
            <w:pPr>
              <w:rPr>
                <w:rFonts w:ascii="Arial" w:eastAsia="Times New Roman" w:hAnsi="Arial" w:cs="Arial"/>
                <w:color w:val="000000" w:themeColor="text1"/>
                <w:sz w:val="20"/>
                <w:szCs w:val="36"/>
              </w:rPr>
            </w:pPr>
          </w:p>
          <w:p w14:paraId="0DF3EF6F" w14:textId="7CC6CC32" w:rsidR="00482534" w:rsidRPr="003765EE" w:rsidRDefault="00482534" w:rsidP="00482534">
            <w:pPr>
              <w:numPr>
                <w:ilvl w:val="0"/>
                <w:numId w:val="1"/>
              </w:numPr>
              <w:rPr>
                <w:rFonts w:ascii="Arial" w:eastAsia="Times New Roman" w:hAnsi="Arial" w:cs="Arial"/>
                <w:color w:val="000000" w:themeColor="text1"/>
                <w:sz w:val="20"/>
                <w:szCs w:val="36"/>
              </w:rPr>
            </w:pPr>
            <w:r w:rsidRPr="003765EE">
              <w:rPr>
                <w:rFonts w:ascii="Arial" w:eastAsia="Times New Roman" w:hAnsi="Arial" w:cs="Arial"/>
                <w:color w:val="000000" w:themeColor="text1"/>
                <w:sz w:val="20"/>
                <w:szCs w:val="36"/>
              </w:rPr>
              <w:t>lern</w:t>
            </w:r>
            <w:r w:rsidR="00A22472" w:rsidRPr="003765EE">
              <w:rPr>
                <w:rFonts w:ascii="Arial" w:eastAsia="Times New Roman" w:hAnsi="Arial" w:cs="Arial"/>
                <w:color w:val="000000" w:themeColor="text1"/>
                <w:sz w:val="20"/>
                <w:szCs w:val="36"/>
              </w:rPr>
              <w:t>en</w:t>
            </w:r>
            <w:r w:rsidRPr="003765EE">
              <w:rPr>
                <w:rFonts w:ascii="Arial" w:eastAsia="Times New Roman" w:hAnsi="Arial" w:cs="Arial"/>
                <w:color w:val="000000" w:themeColor="text1"/>
                <w:sz w:val="20"/>
                <w:szCs w:val="36"/>
              </w:rPr>
              <w:t xml:space="preserve"> Trainingsmethoden kennen </w:t>
            </w:r>
            <w:r w:rsidR="008B108F" w:rsidRPr="003765EE">
              <w:rPr>
                <w:rFonts w:ascii="Arial" w:eastAsia="Times New Roman" w:hAnsi="Arial" w:cs="Arial"/>
                <w:color w:val="000000" w:themeColor="text1"/>
                <w:sz w:val="20"/>
                <w:szCs w:val="36"/>
              </w:rPr>
              <w:t>und</w:t>
            </w:r>
            <w:r w:rsidRPr="003765EE">
              <w:rPr>
                <w:rFonts w:ascii="Arial" w:eastAsia="Times New Roman" w:hAnsi="Arial" w:cs="Arial"/>
                <w:color w:val="000000" w:themeColor="text1"/>
                <w:sz w:val="20"/>
                <w:szCs w:val="36"/>
              </w:rPr>
              <w:t xml:space="preserve"> k</w:t>
            </w:r>
            <w:r w:rsidR="00A22472" w:rsidRPr="003765EE">
              <w:rPr>
                <w:rFonts w:ascii="Arial" w:eastAsia="Times New Roman" w:hAnsi="Arial" w:cs="Arial"/>
                <w:color w:val="000000" w:themeColor="text1"/>
                <w:sz w:val="20"/>
                <w:szCs w:val="36"/>
              </w:rPr>
              <w:t xml:space="preserve">önnen </w:t>
            </w:r>
            <w:r w:rsidRPr="003765EE">
              <w:rPr>
                <w:rFonts w:ascii="Arial" w:eastAsia="Times New Roman" w:hAnsi="Arial" w:cs="Arial"/>
                <w:color w:val="000000" w:themeColor="text1"/>
                <w:sz w:val="20"/>
                <w:szCs w:val="36"/>
              </w:rPr>
              <w:t>diese zielgerichtet einsetzen</w:t>
            </w:r>
          </w:p>
          <w:p w14:paraId="62353888" w14:textId="77777777" w:rsidR="00482534" w:rsidRPr="003765EE" w:rsidRDefault="00482534" w:rsidP="00482534">
            <w:pPr>
              <w:rPr>
                <w:rFonts w:ascii="Arial" w:eastAsia="Times New Roman" w:hAnsi="Arial" w:cs="Arial"/>
                <w:color w:val="000000" w:themeColor="text1"/>
                <w:sz w:val="20"/>
                <w:szCs w:val="36"/>
              </w:rPr>
            </w:pPr>
          </w:p>
          <w:p w14:paraId="2EC6B6FD" w14:textId="3DE6819E" w:rsidR="00482534" w:rsidRPr="003765EE" w:rsidRDefault="00482534" w:rsidP="00482534">
            <w:pPr>
              <w:numPr>
                <w:ilvl w:val="0"/>
                <w:numId w:val="1"/>
              </w:numPr>
              <w:rPr>
                <w:rFonts w:ascii="Arial" w:eastAsia="Times New Roman" w:hAnsi="Arial" w:cs="Arial"/>
                <w:color w:val="000000" w:themeColor="text1"/>
                <w:sz w:val="20"/>
                <w:szCs w:val="36"/>
              </w:rPr>
            </w:pPr>
            <w:r w:rsidRPr="003765EE">
              <w:rPr>
                <w:rFonts w:ascii="Arial" w:eastAsia="Times New Roman" w:hAnsi="Arial" w:cs="Arial"/>
                <w:color w:val="000000" w:themeColor="text1"/>
                <w:sz w:val="20"/>
                <w:szCs w:val="36"/>
              </w:rPr>
              <w:t>kenn</w:t>
            </w:r>
            <w:r w:rsidR="00A22472" w:rsidRPr="003765EE">
              <w:rPr>
                <w:rFonts w:ascii="Arial" w:eastAsia="Times New Roman" w:hAnsi="Arial" w:cs="Arial"/>
                <w:color w:val="000000" w:themeColor="text1"/>
                <w:sz w:val="20"/>
                <w:szCs w:val="36"/>
              </w:rPr>
              <w:t>en</w:t>
            </w:r>
            <w:r w:rsidRPr="003765EE">
              <w:rPr>
                <w:rFonts w:ascii="Arial" w:eastAsia="Times New Roman" w:hAnsi="Arial" w:cs="Arial"/>
                <w:color w:val="000000" w:themeColor="text1"/>
                <w:sz w:val="20"/>
                <w:szCs w:val="36"/>
              </w:rPr>
              <w:t xml:space="preserve"> den Stellenwert der Kraftfähigkeit und k</w:t>
            </w:r>
            <w:r w:rsidR="00A22472" w:rsidRPr="003765EE">
              <w:rPr>
                <w:rFonts w:ascii="Arial" w:eastAsia="Times New Roman" w:hAnsi="Arial" w:cs="Arial"/>
                <w:color w:val="000000" w:themeColor="text1"/>
                <w:sz w:val="20"/>
                <w:szCs w:val="36"/>
              </w:rPr>
              <w:t>ö</w:t>
            </w:r>
            <w:r w:rsidRPr="003765EE">
              <w:rPr>
                <w:rFonts w:ascii="Arial" w:eastAsia="Times New Roman" w:hAnsi="Arial" w:cs="Arial"/>
                <w:color w:val="000000" w:themeColor="text1"/>
                <w:sz w:val="20"/>
                <w:szCs w:val="36"/>
              </w:rPr>
              <w:t>nn</w:t>
            </w:r>
            <w:r w:rsidR="00A22472" w:rsidRPr="003765EE">
              <w:rPr>
                <w:rFonts w:ascii="Arial" w:eastAsia="Times New Roman" w:hAnsi="Arial" w:cs="Arial"/>
                <w:color w:val="000000" w:themeColor="text1"/>
                <w:sz w:val="20"/>
                <w:szCs w:val="36"/>
              </w:rPr>
              <w:t>en</w:t>
            </w:r>
            <w:r w:rsidRPr="003765EE">
              <w:rPr>
                <w:rFonts w:ascii="Arial" w:eastAsia="Times New Roman" w:hAnsi="Arial" w:cs="Arial"/>
                <w:color w:val="000000" w:themeColor="text1"/>
                <w:sz w:val="20"/>
                <w:szCs w:val="36"/>
              </w:rPr>
              <w:t xml:space="preserve"> die verschiedenen Formen der Kraft unterscheiden</w:t>
            </w:r>
          </w:p>
          <w:p w14:paraId="1866CBDF" w14:textId="77777777" w:rsidR="00482534" w:rsidRPr="003765EE" w:rsidRDefault="00482534" w:rsidP="00482534">
            <w:pPr>
              <w:rPr>
                <w:rFonts w:ascii="Arial" w:eastAsia="Times New Roman" w:hAnsi="Arial" w:cs="Arial"/>
                <w:color w:val="000000" w:themeColor="text1"/>
                <w:sz w:val="20"/>
                <w:szCs w:val="36"/>
              </w:rPr>
            </w:pPr>
          </w:p>
          <w:p w14:paraId="410CDDD7" w14:textId="14FCB633" w:rsidR="00482534" w:rsidRPr="003765EE" w:rsidRDefault="00A22472" w:rsidP="00482534">
            <w:pPr>
              <w:numPr>
                <w:ilvl w:val="0"/>
                <w:numId w:val="1"/>
              </w:numPr>
              <w:rPr>
                <w:rFonts w:ascii="Arial" w:eastAsia="Times New Roman" w:hAnsi="Arial" w:cs="Arial"/>
                <w:color w:val="000000" w:themeColor="text1"/>
                <w:sz w:val="20"/>
                <w:szCs w:val="36"/>
              </w:rPr>
            </w:pPr>
            <w:r w:rsidRPr="003765EE">
              <w:rPr>
                <w:rFonts w:ascii="Arial" w:eastAsia="Times New Roman" w:hAnsi="Arial" w:cs="Arial"/>
                <w:color w:val="000000" w:themeColor="text1"/>
                <w:sz w:val="20"/>
                <w:szCs w:val="36"/>
              </w:rPr>
              <w:t>können</w:t>
            </w:r>
            <w:r w:rsidR="00482534" w:rsidRPr="003765EE">
              <w:rPr>
                <w:rFonts w:ascii="Arial" w:eastAsia="Times New Roman" w:hAnsi="Arial" w:cs="Arial"/>
                <w:color w:val="000000" w:themeColor="text1"/>
                <w:sz w:val="20"/>
                <w:szCs w:val="36"/>
              </w:rPr>
              <w:t xml:space="preserve"> die Methoden Kraftausdauer, submaximales Krafttraining unterscheiden und kenn</w:t>
            </w:r>
            <w:r w:rsidRPr="003765EE">
              <w:rPr>
                <w:rFonts w:ascii="Arial" w:eastAsia="Times New Roman" w:hAnsi="Arial" w:cs="Arial"/>
                <w:color w:val="000000" w:themeColor="text1"/>
                <w:sz w:val="20"/>
                <w:szCs w:val="36"/>
              </w:rPr>
              <w:t>en</w:t>
            </w:r>
            <w:r w:rsidR="00482534" w:rsidRPr="003765EE">
              <w:rPr>
                <w:rFonts w:ascii="Arial" w:eastAsia="Times New Roman" w:hAnsi="Arial" w:cs="Arial"/>
                <w:color w:val="000000" w:themeColor="text1"/>
                <w:sz w:val="20"/>
                <w:szCs w:val="36"/>
              </w:rPr>
              <w:t xml:space="preserve"> ihre grundlegenden Kenngrößen</w:t>
            </w:r>
          </w:p>
          <w:p w14:paraId="18FA8F87" w14:textId="77777777" w:rsidR="00482534" w:rsidRPr="003765EE" w:rsidRDefault="00482534" w:rsidP="001C72BA">
            <w:pPr>
              <w:rPr>
                <w:rFonts w:ascii="Arial" w:eastAsia="Times New Roman" w:hAnsi="Arial" w:cs="Arial"/>
                <w:color w:val="000000" w:themeColor="text1"/>
                <w:sz w:val="20"/>
                <w:szCs w:val="36"/>
              </w:rPr>
            </w:pPr>
          </w:p>
          <w:p w14:paraId="5B2E19F4" w14:textId="035E5585" w:rsidR="00790AF6" w:rsidRPr="003765EE" w:rsidRDefault="00482534" w:rsidP="00482534">
            <w:pPr>
              <w:numPr>
                <w:ilvl w:val="0"/>
                <w:numId w:val="1"/>
              </w:numPr>
              <w:rPr>
                <w:rFonts w:ascii="Arial" w:eastAsia="Times New Roman" w:hAnsi="Arial" w:cs="Arial"/>
                <w:color w:val="000000" w:themeColor="text1"/>
                <w:sz w:val="20"/>
                <w:szCs w:val="36"/>
              </w:rPr>
            </w:pPr>
            <w:r w:rsidRPr="003765EE">
              <w:rPr>
                <w:rFonts w:ascii="Arial" w:eastAsia="Times New Roman" w:hAnsi="Arial" w:cs="Arial"/>
                <w:color w:val="000000" w:themeColor="text1"/>
                <w:sz w:val="20"/>
                <w:szCs w:val="36"/>
              </w:rPr>
              <w:t>k</w:t>
            </w:r>
            <w:r w:rsidR="00A22472" w:rsidRPr="003765EE">
              <w:rPr>
                <w:rFonts w:ascii="Arial" w:eastAsia="Times New Roman" w:hAnsi="Arial" w:cs="Arial"/>
                <w:color w:val="000000" w:themeColor="text1"/>
                <w:sz w:val="20"/>
                <w:szCs w:val="36"/>
              </w:rPr>
              <w:t>önnen</w:t>
            </w:r>
            <w:r w:rsidRPr="003765EE">
              <w:rPr>
                <w:rFonts w:ascii="Arial" w:eastAsia="Times New Roman" w:hAnsi="Arial" w:cs="Arial"/>
                <w:color w:val="000000" w:themeColor="text1"/>
                <w:sz w:val="20"/>
                <w:szCs w:val="36"/>
              </w:rPr>
              <w:t xml:space="preserve"> die Methoden Kraftausausdauertraining und Training der submaximalen Kraft zielgerichtet anwenden</w:t>
            </w:r>
          </w:p>
          <w:p w14:paraId="54953085" w14:textId="2BF4B78D" w:rsidR="00482534" w:rsidRPr="003765EE" w:rsidRDefault="00482534" w:rsidP="00482534">
            <w:pPr>
              <w:rPr>
                <w:rFonts w:ascii="Arial" w:eastAsia="Times New Roman" w:hAnsi="Arial" w:cs="Arial"/>
                <w:color w:val="000000" w:themeColor="text1"/>
                <w:sz w:val="20"/>
                <w:szCs w:val="36"/>
              </w:rPr>
            </w:pPr>
          </w:p>
          <w:p w14:paraId="66327516" w14:textId="77777777" w:rsidR="00482534" w:rsidRPr="003765EE" w:rsidRDefault="00482534" w:rsidP="00482534">
            <w:pPr>
              <w:rPr>
                <w:rFonts w:ascii="Arial" w:eastAsia="Times New Roman" w:hAnsi="Arial" w:cs="Arial"/>
                <w:color w:val="000000" w:themeColor="text1"/>
                <w:sz w:val="20"/>
                <w:szCs w:val="36"/>
              </w:rPr>
            </w:pPr>
          </w:p>
          <w:p w14:paraId="4B0E88C3" w14:textId="38AFB3CA" w:rsidR="00482534" w:rsidRPr="003765EE" w:rsidRDefault="00482534" w:rsidP="004C5EBC">
            <w:pPr>
              <w:rPr>
                <w:rFonts w:ascii="Arial" w:eastAsia="Times New Roman" w:hAnsi="Arial" w:cs="Arial"/>
                <w:color w:val="000000" w:themeColor="text1"/>
                <w:sz w:val="20"/>
                <w:szCs w:val="36"/>
              </w:rPr>
            </w:pPr>
          </w:p>
        </w:tc>
        <w:tc>
          <w:tcPr>
            <w:tcW w:w="10206" w:type="dxa"/>
          </w:tcPr>
          <w:p w14:paraId="4E810805" w14:textId="61313A58" w:rsidR="00482534" w:rsidRPr="003765EE" w:rsidRDefault="00482534" w:rsidP="00482534">
            <w:pPr>
              <w:pStyle w:val="KeinLeerraum"/>
              <w:contextualSpacing/>
              <w:rPr>
                <w:rFonts w:ascii="Arial" w:hAnsi="Arial" w:cs="Arial"/>
                <w:b/>
                <w:bCs/>
                <w:szCs w:val="24"/>
                <w:u w:val="single"/>
              </w:rPr>
            </w:pPr>
            <w:r w:rsidRPr="003765EE">
              <w:rPr>
                <w:rFonts w:ascii="Arial" w:hAnsi="Arial" w:cs="Arial"/>
                <w:b/>
                <w:bCs/>
                <w:szCs w:val="24"/>
                <w:u w:val="single"/>
              </w:rPr>
              <w:t>Kraft trainieren</w:t>
            </w:r>
          </w:p>
          <w:p w14:paraId="38983BBA" w14:textId="77777777" w:rsidR="00482534" w:rsidRPr="003765EE" w:rsidRDefault="00482534" w:rsidP="00482534">
            <w:pPr>
              <w:pStyle w:val="KeinLeerraum"/>
              <w:contextualSpacing/>
              <w:rPr>
                <w:rFonts w:ascii="Arial" w:hAnsi="Arial" w:cs="Arial"/>
                <w:b/>
                <w:bCs/>
                <w:szCs w:val="24"/>
                <w:u w:val="single"/>
              </w:rPr>
            </w:pPr>
          </w:p>
          <w:p w14:paraId="471D8DA5" w14:textId="77777777" w:rsidR="00482534" w:rsidRPr="003765EE" w:rsidRDefault="00482534" w:rsidP="00482534">
            <w:pPr>
              <w:pStyle w:val="KeinLeerraum"/>
              <w:contextualSpacing/>
              <w:rPr>
                <w:rFonts w:ascii="Arial" w:hAnsi="Arial" w:cs="Arial"/>
                <w:bCs/>
                <w:sz w:val="20"/>
              </w:rPr>
            </w:pPr>
            <w:r w:rsidRPr="003765EE">
              <w:rPr>
                <w:rFonts w:ascii="Arial" w:hAnsi="Arial" w:cs="Arial"/>
                <w:bCs/>
                <w:sz w:val="20"/>
              </w:rPr>
              <w:t>Definition siehe Grundkursmaterial S.56</w:t>
            </w:r>
          </w:p>
          <w:p w14:paraId="53CFC703" w14:textId="77777777" w:rsidR="00482534" w:rsidRPr="003765EE" w:rsidRDefault="00482534" w:rsidP="00482534">
            <w:pPr>
              <w:pStyle w:val="KeinLeerraum"/>
              <w:contextualSpacing/>
              <w:rPr>
                <w:rFonts w:ascii="Arial" w:hAnsi="Arial" w:cs="Arial"/>
                <w:color w:val="808080" w:themeColor="background1" w:themeShade="80"/>
                <w:sz w:val="20"/>
              </w:rPr>
            </w:pPr>
            <w:r w:rsidRPr="003765EE">
              <w:rPr>
                <w:rFonts w:ascii="Arial" w:hAnsi="Arial" w:cs="Arial"/>
                <w:color w:val="808080" w:themeColor="background1" w:themeShade="80"/>
                <w:sz w:val="20"/>
              </w:rPr>
              <w:t>Um den Körper zu bewegen, müssen wir durch die Muskulatur Kräfte ausüben. Kraftfähigkeiten haben demnach sowohl im Alltag, als auch beim Sport eine große Bedeutung.</w:t>
            </w:r>
          </w:p>
          <w:p w14:paraId="65129049" w14:textId="77777777" w:rsidR="00482534" w:rsidRPr="003765EE" w:rsidRDefault="00482534" w:rsidP="00482534">
            <w:pPr>
              <w:pStyle w:val="KeinLeerraum"/>
              <w:contextualSpacing/>
              <w:rPr>
                <w:rFonts w:ascii="Arial" w:hAnsi="Arial" w:cs="Arial"/>
                <w:color w:val="808080" w:themeColor="background1" w:themeShade="80"/>
                <w:sz w:val="20"/>
              </w:rPr>
            </w:pPr>
          </w:p>
          <w:p w14:paraId="14362454" w14:textId="77777777" w:rsidR="00482534" w:rsidRPr="003765EE" w:rsidRDefault="00482534" w:rsidP="00482534">
            <w:pPr>
              <w:pStyle w:val="KeinLeerraum"/>
              <w:contextualSpacing/>
              <w:rPr>
                <w:rFonts w:ascii="Arial" w:hAnsi="Arial" w:cs="Arial"/>
                <w:bCs/>
                <w:sz w:val="20"/>
                <w:u w:val="single"/>
              </w:rPr>
            </w:pPr>
            <w:r w:rsidRPr="003765EE">
              <w:rPr>
                <w:rFonts w:ascii="Arial" w:hAnsi="Arial" w:cs="Arial"/>
                <w:bCs/>
                <w:sz w:val="20"/>
                <w:u w:val="single"/>
              </w:rPr>
              <w:t>Ziele:</w:t>
            </w:r>
          </w:p>
          <w:p w14:paraId="7C1C5BE4" w14:textId="77777777" w:rsidR="00482534" w:rsidRPr="003765EE" w:rsidRDefault="00482534" w:rsidP="00482534">
            <w:pPr>
              <w:pStyle w:val="KeinLeerraum"/>
              <w:contextualSpacing/>
              <w:rPr>
                <w:rFonts w:ascii="Arial" w:hAnsi="Arial" w:cs="Arial"/>
                <w:bCs/>
                <w:sz w:val="20"/>
              </w:rPr>
            </w:pPr>
            <w:r w:rsidRPr="003765EE">
              <w:rPr>
                <w:rFonts w:ascii="Arial" w:hAnsi="Arial" w:cs="Arial"/>
                <w:bCs/>
                <w:sz w:val="20"/>
              </w:rPr>
              <w:t>Verbesserung der Kraftausdauer und der Kraftfähigkeit im submaximalen Bereich.</w:t>
            </w:r>
          </w:p>
          <w:p w14:paraId="66FE2E90" w14:textId="77777777" w:rsidR="00482534" w:rsidRPr="003765EE" w:rsidRDefault="00482534" w:rsidP="00482534">
            <w:pPr>
              <w:pStyle w:val="KeinLeerraum"/>
              <w:contextualSpacing/>
              <w:rPr>
                <w:rFonts w:ascii="Arial" w:hAnsi="Arial" w:cs="Arial"/>
                <w:bCs/>
                <w:sz w:val="20"/>
              </w:rPr>
            </w:pPr>
            <w:r w:rsidRPr="003765EE">
              <w:rPr>
                <w:rFonts w:ascii="Arial" w:hAnsi="Arial" w:cs="Arial"/>
                <w:bCs/>
                <w:sz w:val="20"/>
              </w:rPr>
              <w:t>Verbesserung der inter- und intramuskulären Koordination, Ganzkörperstabilisierung zur Prävention von muskulären Dysbalancen und zur Verletzungsprävention.</w:t>
            </w:r>
          </w:p>
          <w:p w14:paraId="404D4A84" w14:textId="77777777" w:rsidR="00482534" w:rsidRPr="003765EE" w:rsidRDefault="00482534" w:rsidP="00482534">
            <w:pPr>
              <w:pStyle w:val="KeinLeerraum"/>
              <w:contextualSpacing/>
              <w:rPr>
                <w:rFonts w:ascii="Arial" w:hAnsi="Arial" w:cs="Arial"/>
                <w:bCs/>
                <w:sz w:val="20"/>
              </w:rPr>
            </w:pPr>
          </w:p>
          <w:p w14:paraId="70307B9F" w14:textId="77777777" w:rsidR="00482534" w:rsidRPr="003765EE" w:rsidRDefault="00482534" w:rsidP="00482534">
            <w:pPr>
              <w:pStyle w:val="KeinLeerraum"/>
              <w:contextualSpacing/>
              <w:rPr>
                <w:rFonts w:ascii="Arial" w:hAnsi="Arial" w:cs="Arial"/>
                <w:bCs/>
                <w:sz w:val="20"/>
                <w:u w:val="single"/>
              </w:rPr>
            </w:pPr>
            <w:r w:rsidRPr="003765EE">
              <w:rPr>
                <w:rFonts w:ascii="Arial" w:hAnsi="Arial" w:cs="Arial"/>
                <w:bCs/>
                <w:sz w:val="20"/>
                <w:u w:val="single"/>
              </w:rPr>
              <w:t>Auswirkungen:</w:t>
            </w:r>
          </w:p>
          <w:p w14:paraId="0F038285" w14:textId="77777777" w:rsidR="00482534" w:rsidRPr="003765EE" w:rsidRDefault="00482534" w:rsidP="00482534">
            <w:pPr>
              <w:pStyle w:val="KeinLeerraum"/>
              <w:contextualSpacing/>
              <w:rPr>
                <w:rFonts w:ascii="Arial" w:hAnsi="Arial" w:cs="Arial"/>
                <w:color w:val="808080" w:themeColor="background1" w:themeShade="80"/>
                <w:sz w:val="20"/>
              </w:rPr>
            </w:pPr>
            <w:r w:rsidRPr="003765EE">
              <w:rPr>
                <w:rFonts w:ascii="Arial" w:hAnsi="Arial" w:cs="Arial"/>
                <w:color w:val="808080" w:themeColor="background1" w:themeShade="80"/>
                <w:sz w:val="20"/>
              </w:rPr>
              <w:t>Kraftfähigkeiten sind wichtig für…</w:t>
            </w:r>
          </w:p>
          <w:p w14:paraId="14B2D042" w14:textId="77777777" w:rsidR="00482534" w:rsidRPr="003765EE" w:rsidRDefault="00482534" w:rsidP="004431B5">
            <w:pPr>
              <w:pStyle w:val="KeinLeerraum"/>
              <w:numPr>
                <w:ilvl w:val="0"/>
                <w:numId w:val="68"/>
              </w:numPr>
              <w:contextualSpacing/>
              <w:rPr>
                <w:rFonts w:ascii="Arial" w:hAnsi="Arial" w:cs="Arial"/>
                <w:color w:val="808080" w:themeColor="background1" w:themeShade="80"/>
                <w:sz w:val="20"/>
              </w:rPr>
            </w:pPr>
            <w:r w:rsidRPr="003765EE">
              <w:rPr>
                <w:rFonts w:ascii="Arial" w:hAnsi="Arial" w:cs="Arial"/>
                <w:color w:val="808080" w:themeColor="background1" w:themeShade="80"/>
                <w:sz w:val="20"/>
              </w:rPr>
              <w:t>… die Gesundheit (Entwicklung im Kindes- und Jugendalter – Knochendichte, Stärke Knochen und Bänder; Haltungsschwächen wird entgegengewirkt – Aufrichtung der Wirbelsäule, Ausgleich muskulärer Dysbalancen; Reduktion von Körperfett – höherer Grundumsatz)</w:t>
            </w:r>
          </w:p>
          <w:p w14:paraId="2AEC2056" w14:textId="77777777" w:rsidR="00482534" w:rsidRPr="003765EE" w:rsidRDefault="00482534" w:rsidP="004431B5">
            <w:pPr>
              <w:pStyle w:val="KeinLeerraum"/>
              <w:numPr>
                <w:ilvl w:val="0"/>
                <w:numId w:val="68"/>
              </w:numPr>
              <w:contextualSpacing/>
              <w:rPr>
                <w:rFonts w:ascii="Arial" w:hAnsi="Arial" w:cs="Arial"/>
                <w:color w:val="808080" w:themeColor="background1" w:themeShade="80"/>
                <w:sz w:val="20"/>
              </w:rPr>
            </w:pPr>
            <w:r w:rsidRPr="003765EE">
              <w:rPr>
                <w:rFonts w:ascii="Arial" w:hAnsi="Arial" w:cs="Arial"/>
                <w:color w:val="808080" w:themeColor="background1" w:themeShade="80"/>
                <w:sz w:val="20"/>
              </w:rPr>
              <w:t>… die Bewältigung des Alltags (Mobilität auch bis ins hohe Alter, Schutz der passiven Strukturen wie z.B. Bandscheiben, Knochen, Gelenke vor Verletzungen)</w:t>
            </w:r>
          </w:p>
          <w:p w14:paraId="3FA14B19" w14:textId="77777777" w:rsidR="00482534" w:rsidRPr="003765EE" w:rsidRDefault="00482534" w:rsidP="004431B5">
            <w:pPr>
              <w:pStyle w:val="KeinLeerraum"/>
              <w:numPr>
                <w:ilvl w:val="0"/>
                <w:numId w:val="68"/>
              </w:numPr>
              <w:contextualSpacing/>
              <w:rPr>
                <w:rFonts w:ascii="Arial" w:hAnsi="Arial" w:cs="Arial"/>
                <w:color w:val="808080" w:themeColor="background1" w:themeShade="80"/>
                <w:sz w:val="20"/>
              </w:rPr>
            </w:pPr>
            <w:r w:rsidRPr="003765EE">
              <w:rPr>
                <w:rFonts w:ascii="Arial" w:hAnsi="Arial" w:cs="Arial"/>
                <w:color w:val="808080" w:themeColor="background1" w:themeShade="80"/>
                <w:sz w:val="20"/>
              </w:rPr>
              <w:t>… die Verletzungsprophylaxe beim Sport (Stabilisierung Gelenke bei Hallensportarten (Beine), Volleyball (Schulter)</w:t>
            </w:r>
          </w:p>
          <w:p w14:paraId="29CADF57" w14:textId="77777777" w:rsidR="00482534" w:rsidRPr="003765EE" w:rsidRDefault="00482534" w:rsidP="004431B5">
            <w:pPr>
              <w:pStyle w:val="KeinLeerraum"/>
              <w:numPr>
                <w:ilvl w:val="0"/>
                <w:numId w:val="68"/>
              </w:numPr>
              <w:contextualSpacing/>
              <w:rPr>
                <w:rFonts w:ascii="Arial" w:hAnsi="Arial" w:cs="Arial"/>
                <w:color w:val="808080" w:themeColor="background1" w:themeShade="80"/>
                <w:sz w:val="20"/>
              </w:rPr>
            </w:pPr>
            <w:r w:rsidRPr="003765EE">
              <w:rPr>
                <w:rFonts w:ascii="Arial" w:hAnsi="Arial" w:cs="Arial"/>
                <w:color w:val="808080" w:themeColor="background1" w:themeShade="80"/>
                <w:sz w:val="20"/>
              </w:rPr>
              <w:t>… das Erlernen von Fertigkeiten (Kraft im Rumpf, den Armen und Beinen als Grundlage für komplexe Bewegungen – z.B. Kugelstoßen).</w:t>
            </w:r>
          </w:p>
          <w:p w14:paraId="66E6DD9A" w14:textId="77777777" w:rsidR="00482534" w:rsidRPr="003765EE" w:rsidRDefault="00482534" w:rsidP="004431B5">
            <w:pPr>
              <w:pStyle w:val="KeinLeerraum"/>
              <w:numPr>
                <w:ilvl w:val="0"/>
                <w:numId w:val="68"/>
              </w:numPr>
              <w:contextualSpacing/>
              <w:rPr>
                <w:rFonts w:ascii="Arial" w:hAnsi="Arial" w:cs="Arial"/>
                <w:color w:val="808080" w:themeColor="background1" w:themeShade="80"/>
                <w:sz w:val="20"/>
              </w:rPr>
            </w:pPr>
            <w:r w:rsidRPr="003765EE">
              <w:rPr>
                <w:rFonts w:ascii="Arial" w:hAnsi="Arial" w:cs="Arial"/>
                <w:color w:val="808080" w:themeColor="background1" w:themeShade="80"/>
                <w:sz w:val="20"/>
              </w:rPr>
              <w:t>… Stärkung der Psyche – wie beim Training anderer Fähigkeiten (Verbesserung der Lebensqualität, höheres Selbstbewusstsein</w:t>
            </w:r>
          </w:p>
          <w:p w14:paraId="41D04459" w14:textId="77777777" w:rsidR="00482534" w:rsidRPr="003765EE" w:rsidRDefault="00482534" w:rsidP="00482534">
            <w:pPr>
              <w:pStyle w:val="KeinLeerraum"/>
              <w:contextualSpacing/>
              <w:rPr>
                <w:rFonts w:ascii="Arial" w:hAnsi="Arial" w:cs="Arial"/>
                <w:bCs/>
                <w:sz w:val="20"/>
              </w:rPr>
            </w:pPr>
          </w:p>
          <w:p w14:paraId="6DDAD748" w14:textId="77777777" w:rsidR="00482534" w:rsidRPr="003765EE" w:rsidRDefault="00482534" w:rsidP="00482534">
            <w:pPr>
              <w:pStyle w:val="KeinLeerraum"/>
              <w:contextualSpacing/>
              <w:rPr>
                <w:rFonts w:ascii="Arial" w:hAnsi="Arial" w:cs="Arial"/>
                <w:bCs/>
                <w:sz w:val="20"/>
                <w:u w:val="single"/>
              </w:rPr>
            </w:pPr>
            <w:r w:rsidRPr="003765EE">
              <w:rPr>
                <w:rFonts w:ascii="Arial" w:hAnsi="Arial" w:cs="Arial"/>
                <w:bCs/>
                <w:sz w:val="20"/>
                <w:u w:val="single"/>
              </w:rPr>
              <w:t>Formen und Strukturen:</w:t>
            </w:r>
          </w:p>
          <w:p w14:paraId="7F81D3E6" w14:textId="77777777" w:rsidR="00482534" w:rsidRPr="003765EE" w:rsidRDefault="00482534" w:rsidP="00482534">
            <w:pPr>
              <w:pStyle w:val="KeinLeerraum"/>
              <w:contextualSpacing/>
              <w:rPr>
                <w:rFonts w:ascii="Arial" w:hAnsi="Arial" w:cs="Arial"/>
                <w:bCs/>
                <w:sz w:val="20"/>
              </w:rPr>
            </w:pPr>
            <w:r w:rsidRPr="003765EE">
              <w:rPr>
                <w:rFonts w:ascii="Arial" w:hAnsi="Arial" w:cs="Arial"/>
                <w:bCs/>
                <w:sz w:val="20"/>
              </w:rPr>
              <w:t>Maximalkraft, Schnellkraft und Kraftausdauer</w:t>
            </w:r>
          </w:p>
          <w:p w14:paraId="66B9ED66" w14:textId="602FE36B" w:rsidR="00482534" w:rsidRPr="003765EE" w:rsidRDefault="00482534" w:rsidP="00482534">
            <w:pPr>
              <w:pStyle w:val="KeinLeerraum"/>
              <w:contextualSpacing/>
              <w:rPr>
                <w:rFonts w:ascii="Arial" w:hAnsi="Arial" w:cs="Arial"/>
                <w:bCs/>
                <w:sz w:val="20"/>
              </w:rPr>
            </w:pPr>
            <w:r w:rsidRPr="003765EE">
              <w:rPr>
                <w:rFonts w:ascii="Arial" w:hAnsi="Arial" w:cs="Arial"/>
                <w:bCs/>
                <w:sz w:val="20"/>
              </w:rPr>
              <w:t>Die Kraftfähigkeit tritt im Sport niemals als Reinform auf, sondern immer in Mischformen mit anderen konditionellen Fähigkeiten.</w:t>
            </w:r>
            <w:r w:rsidR="00F74A76">
              <w:rPr>
                <w:rFonts w:ascii="Arial" w:hAnsi="Arial" w:cs="Arial"/>
                <w:bCs/>
                <w:sz w:val="20"/>
              </w:rPr>
              <w:t xml:space="preserve"> </w:t>
            </w:r>
            <w:r w:rsidRPr="003765EE">
              <w:rPr>
                <w:rFonts w:ascii="Arial" w:hAnsi="Arial" w:cs="Arial"/>
                <w:bCs/>
                <w:sz w:val="20"/>
              </w:rPr>
              <w:t>(</w:t>
            </w:r>
            <w:r w:rsidR="00F74A76">
              <w:rPr>
                <w:rFonts w:ascii="Arial" w:hAnsi="Arial" w:cs="Arial"/>
                <w:bCs/>
                <w:sz w:val="20"/>
              </w:rPr>
              <w:t>siehe</w:t>
            </w:r>
            <w:r w:rsidRPr="003765EE">
              <w:rPr>
                <w:rFonts w:ascii="Arial" w:hAnsi="Arial" w:cs="Arial"/>
                <w:bCs/>
                <w:sz w:val="20"/>
              </w:rPr>
              <w:t xml:space="preserve"> Grundkursmaterial S.56)</w:t>
            </w:r>
          </w:p>
          <w:p w14:paraId="05D54ACF" w14:textId="77777777" w:rsidR="00482534" w:rsidRPr="003765EE" w:rsidRDefault="00482534" w:rsidP="00482534">
            <w:pPr>
              <w:pStyle w:val="KeinLeerraum"/>
              <w:contextualSpacing/>
              <w:rPr>
                <w:rFonts w:ascii="Arial" w:hAnsi="Arial" w:cs="Arial"/>
                <w:bCs/>
                <w:sz w:val="20"/>
              </w:rPr>
            </w:pPr>
            <w:r w:rsidRPr="003765EE">
              <w:rPr>
                <w:rFonts w:ascii="Arial" w:hAnsi="Arial" w:cs="Arial"/>
                <w:bCs/>
                <w:sz w:val="20"/>
              </w:rPr>
              <w:t>Im gesundheitsorientierten Breitensport liegt der Trainingsschwerpunkt auf</w:t>
            </w:r>
            <w:r w:rsidRPr="003765EE">
              <w:rPr>
                <w:rFonts w:ascii="Arial" w:hAnsi="Arial" w:cs="Arial"/>
                <w:sz w:val="20"/>
              </w:rPr>
              <w:t xml:space="preserve"> </w:t>
            </w:r>
            <w:r w:rsidRPr="003765EE">
              <w:rPr>
                <w:rFonts w:ascii="Arial" w:hAnsi="Arial" w:cs="Arial"/>
                <w:bCs/>
                <w:sz w:val="20"/>
              </w:rPr>
              <w:t>Kraftausdauer und submaximalem Krafttraining.</w:t>
            </w:r>
          </w:p>
          <w:p w14:paraId="7DE49663" w14:textId="77777777" w:rsidR="00482534" w:rsidRPr="003765EE" w:rsidRDefault="00482534" w:rsidP="00482534">
            <w:pPr>
              <w:pStyle w:val="KeinLeerraum"/>
              <w:contextualSpacing/>
              <w:rPr>
                <w:rFonts w:ascii="Arial" w:hAnsi="Arial" w:cs="Arial"/>
                <w:bCs/>
                <w:sz w:val="20"/>
              </w:rPr>
            </w:pPr>
          </w:p>
          <w:p w14:paraId="456A5059" w14:textId="77777777" w:rsidR="00482534" w:rsidRPr="003765EE" w:rsidRDefault="00482534" w:rsidP="00482534">
            <w:pPr>
              <w:pStyle w:val="KeinLeerraum"/>
              <w:contextualSpacing/>
              <w:rPr>
                <w:rFonts w:ascii="Arial" w:hAnsi="Arial" w:cs="Arial"/>
                <w:bCs/>
                <w:sz w:val="20"/>
                <w:u w:val="single"/>
              </w:rPr>
            </w:pPr>
            <w:r w:rsidRPr="003765EE">
              <w:rPr>
                <w:rFonts w:ascii="Arial" w:hAnsi="Arial" w:cs="Arial"/>
                <w:bCs/>
                <w:sz w:val="20"/>
                <w:u w:val="single"/>
              </w:rPr>
              <w:t>Trainingsmethoden | Wissen - Erleben – Anwenden (siehe didaktische Hinweise):</w:t>
            </w:r>
          </w:p>
          <w:p w14:paraId="1A992DE4" w14:textId="77777777" w:rsidR="00482534" w:rsidRPr="003765EE" w:rsidRDefault="00482534" w:rsidP="00482534">
            <w:pPr>
              <w:pStyle w:val="KeinLeerraum"/>
              <w:contextualSpacing/>
              <w:rPr>
                <w:rFonts w:ascii="Arial" w:hAnsi="Arial" w:cs="Arial"/>
                <w:sz w:val="20"/>
              </w:rPr>
            </w:pPr>
            <w:r w:rsidRPr="003765EE">
              <w:rPr>
                <w:rFonts w:ascii="Arial" w:hAnsi="Arial" w:cs="Arial"/>
                <w:sz w:val="20"/>
              </w:rPr>
              <w:t>Ein gutes Maximalkraftniveau bildet die Basis aller Kraftfähigkeiten. Die Maximalkraft beeinflusst die Schnellkraft- und Kraftausdauerleistungen. Die für den gesundheitsorientierten Breitensport wesentlichen Trainingsmethoden liegen im submaximalen Krafttraining und im Training der Kraftausdauer. Für bestimmte Sportarten, speziell wenn es um Leistungssport geht, sind auch Schnell- und Reaktivkraft- Trainingsmethoden von Bedeutung (z.B. Kugelstoßen, Gewichtheben, Sprint etc.)</w:t>
            </w:r>
          </w:p>
          <w:p w14:paraId="01824937" w14:textId="77777777" w:rsidR="00482534" w:rsidRPr="003765EE" w:rsidRDefault="00482534" w:rsidP="00482534">
            <w:pPr>
              <w:pStyle w:val="KeinLeerraum"/>
              <w:contextualSpacing/>
              <w:rPr>
                <w:rFonts w:ascii="Arial" w:hAnsi="Arial" w:cs="Arial"/>
                <w:sz w:val="20"/>
              </w:rPr>
            </w:pPr>
          </w:p>
          <w:p w14:paraId="7E3F7E18" w14:textId="77777777" w:rsidR="00482534" w:rsidRPr="003765EE" w:rsidRDefault="00482534" w:rsidP="004431B5">
            <w:pPr>
              <w:pStyle w:val="KeinLeerraum"/>
              <w:numPr>
                <w:ilvl w:val="0"/>
                <w:numId w:val="70"/>
              </w:numPr>
              <w:contextualSpacing/>
              <w:rPr>
                <w:rFonts w:ascii="Arial" w:hAnsi="Arial" w:cs="Arial"/>
                <w:sz w:val="20"/>
              </w:rPr>
            </w:pPr>
            <w:r w:rsidRPr="003765EE">
              <w:rPr>
                <w:rFonts w:ascii="Arial" w:hAnsi="Arial" w:cs="Arial"/>
                <w:sz w:val="20"/>
              </w:rPr>
              <w:t>Methode der wiederholten submaximalen Kontraktion</w:t>
            </w:r>
          </w:p>
          <w:p w14:paraId="64D56AFC" w14:textId="77777777" w:rsidR="00482534" w:rsidRPr="003765EE" w:rsidRDefault="00482534" w:rsidP="00482534">
            <w:pPr>
              <w:pStyle w:val="KeinLeerraum"/>
              <w:ind w:left="720"/>
              <w:contextualSpacing/>
              <w:rPr>
                <w:rFonts w:ascii="Arial" w:hAnsi="Arial" w:cs="Arial"/>
                <w:sz w:val="20"/>
              </w:rPr>
            </w:pPr>
            <w:r w:rsidRPr="003765EE">
              <w:rPr>
                <w:rFonts w:ascii="Arial" w:hAnsi="Arial" w:cs="Arial"/>
                <w:sz w:val="20"/>
              </w:rPr>
              <w:t>Hier steht eine Vergrößerung der Muskelmasse durch Erhöhung und Verdickung der Muskelzellen im Fokus. Das Gewicht für die jeweiligen Übungen wird so gewählt, dass maximal 8-20 Wiederholungen ausgeführt werden können. Bei dieser Methode werden 3-6 Serien pro Trainingseinheit und Muskelgruppe durchgeführt. Am Ende einer jeden Serie soll der Muskel völlig ausbelastet sein, d.h. der Übende soll am Ende keine weitere Wiederholung mehr durchführen können. Zwischen den Serien benötigt der Übende eine Pause von 2-3 Minuten. So wird ein sogenannter „trainingswirksamer Reiz“ gesetzt, der den Muskel zum Dickenwachstum anregt.</w:t>
            </w:r>
          </w:p>
          <w:p w14:paraId="6A762C1F" w14:textId="77777777" w:rsidR="00482534" w:rsidRPr="003765EE" w:rsidRDefault="00482534" w:rsidP="00482534">
            <w:pPr>
              <w:pStyle w:val="KeinLeerraum"/>
              <w:contextualSpacing/>
              <w:rPr>
                <w:rFonts w:ascii="Arial" w:hAnsi="Arial" w:cs="Arial"/>
                <w:sz w:val="20"/>
              </w:rPr>
            </w:pPr>
          </w:p>
          <w:p w14:paraId="528794A7" w14:textId="77777777" w:rsidR="00482534" w:rsidRPr="003765EE" w:rsidRDefault="00482534" w:rsidP="004431B5">
            <w:pPr>
              <w:pStyle w:val="KeinLeerraum"/>
              <w:numPr>
                <w:ilvl w:val="0"/>
                <w:numId w:val="71"/>
              </w:numPr>
              <w:contextualSpacing/>
              <w:rPr>
                <w:rFonts w:ascii="Arial" w:hAnsi="Arial" w:cs="Arial"/>
                <w:sz w:val="20"/>
              </w:rPr>
            </w:pPr>
            <w:r w:rsidRPr="003765EE">
              <w:rPr>
                <w:rFonts w:ascii="Arial" w:hAnsi="Arial" w:cs="Arial"/>
                <w:sz w:val="20"/>
              </w:rPr>
              <w:t>Kraftausdauermethode:</w:t>
            </w:r>
          </w:p>
          <w:p w14:paraId="365E9A05" w14:textId="77777777" w:rsidR="00482534" w:rsidRPr="003765EE" w:rsidRDefault="00482534" w:rsidP="00482534">
            <w:pPr>
              <w:pStyle w:val="KeinLeerraum"/>
              <w:ind w:left="720"/>
              <w:contextualSpacing/>
              <w:rPr>
                <w:rFonts w:ascii="Arial" w:hAnsi="Arial" w:cs="Arial"/>
                <w:sz w:val="20"/>
              </w:rPr>
            </w:pPr>
            <w:r w:rsidRPr="003765EE">
              <w:rPr>
                <w:rFonts w:ascii="Arial" w:hAnsi="Arial" w:cs="Arial"/>
                <w:sz w:val="20"/>
              </w:rPr>
              <w:t xml:space="preserve">Die Methode ähnelt dem Training der submaximalen Kraft, jedoch mit einer geringeren Belastungsintensität. Die Übung beinhaltet 20-40 Wiederholungen pro Serie. Es werden 5-8 Serien pro Muskel(gruppe) mit einer Pausenzeit von 30-60 Sekunden durchgeführt. Die Anpassungen, die im Körper durch diese Trainingsmethode ausgelöst werden, liegen sowohl im Bereich der Kraft- als auch der Ausdauerfähigkeiten. </w:t>
            </w:r>
          </w:p>
          <w:p w14:paraId="66477301" w14:textId="77777777" w:rsidR="00482534" w:rsidRPr="003765EE" w:rsidRDefault="00482534" w:rsidP="00482534">
            <w:pPr>
              <w:pStyle w:val="KeinLeerraum"/>
              <w:contextualSpacing/>
              <w:rPr>
                <w:rFonts w:ascii="Arial" w:hAnsi="Arial" w:cs="Arial"/>
                <w:sz w:val="20"/>
              </w:rPr>
            </w:pPr>
          </w:p>
          <w:p w14:paraId="5E13C840" w14:textId="77777777" w:rsidR="00482534" w:rsidRPr="003765EE" w:rsidRDefault="00482534" w:rsidP="00482534">
            <w:pPr>
              <w:pStyle w:val="KeinLeerraum"/>
              <w:contextualSpacing/>
              <w:rPr>
                <w:rFonts w:ascii="Arial" w:hAnsi="Arial" w:cs="Arial"/>
                <w:bCs/>
                <w:sz w:val="20"/>
              </w:rPr>
            </w:pPr>
            <w:r w:rsidRPr="003765EE">
              <w:rPr>
                <w:rFonts w:ascii="Arial" w:hAnsi="Arial" w:cs="Arial"/>
                <w:bCs/>
                <w:sz w:val="20"/>
              </w:rPr>
              <w:t>WEITERFÜHRENDES WISSEN:</w:t>
            </w:r>
          </w:p>
          <w:p w14:paraId="37F625C1" w14:textId="77777777" w:rsidR="00482534" w:rsidRPr="003765EE" w:rsidRDefault="00482534" w:rsidP="00482534">
            <w:pPr>
              <w:pStyle w:val="KeinLeerraum"/>
              <w:contextualSpacing/>
              <w:rPr>
                <w:rFonts w:ascii="Arial" w:hAnsi="Arial" w:cs="Arial"/>
                <w:sz w:val="20"/>
              </w:rPr>
            </w:pPr>
            <w:r w:rsidRPr="003765EE">
              <w:rPr>
                <w:rFonts w:ascii="Arial" w:hAnsi="Arial" w:cs="Arial"/>
                <w:sz w:val="20"/>
              </w:rPr>
              <w:t>Diese Methoden spielen eher im leistungsorientierten Sport eine Rolle.</w:t>
            </w:r>
          </w:p>
          <w:p w14:paraId="7913232B" w14:textId="77777777" w:rsidR="00482534" w:rsidRPr="003765EE" w:rsidRDefault="00482534" w:rsidP="00482534">
            <w:pPr>
              <w:pStyle w:val="KeinLeerraum"/>
              <w:contextualSpacing/>
              <w:rPr>
                <w:rFonts w:ascii="Arial" w:hAnsi="Arial" w:cs="Arial"/>
                <w:sz w:val="20"/>
              </w:rPr>
            </w:pPr>
          </w:p>
          <w:p w14:paraId="6E392274" w14:textId="77777777" w:rsidR="00482534" w:rsidRPr="003765EE" w:rsidRDefault="00482534" w:rsidP="004431B5">
            <w:pPr>
              <w:pStyle w:val="KeinLeerraum"/>
              <w:numPr>
                <w:ilvl w:val="0"/>
                <w:numId w:val="71"/>
              </w:numPr>
              <w:contextualSpacing/>
              <w:rPr>
                <w:rFonts w:ascii="Arial" w:hAnsi="Arial" w:cs="Arial"/>
                <w:sz w:val="20"/>
              </w:rPr>
            </w:pPr>
            <w:r w:rsidRPr="003765EE">
              <w:rPr>
                <w:rFonts w:ascii="Arial" w:hAnsi="Arial" w:cs="Arial"/>
                <w:sz w:val="20"/>
              </w:rPr>
              <w:t>Reaktivkraftmethode:</w:t>
            </w:r>
          </w:p>
          <w:p w14:paraId="20EBA378" w14:textId="77777777" w:rsidR="00482534" w:rsidRPr="003765EE" w:rsidRDefault="00482534" w:rsidP="00482534">
            <w:pPr>
              <w:pStyle w:val="KeinLeerraum"/>
              <w:ind w:left="720"/>
              <w:contextualSpacing/>
              <w:rPr>
                <w:rFonts w:ascii="Arial" w:hAnsi="Arial" w:cs="Arial"/>
                <w:sz w:val="20"/>
              </w:rPr>
            </w:pPr>
            <w:r w:rsidRPr="003765EE">
              <w:rPr>
                <w:rFonts w:ascii="Arial" w:hAnsi="Arial" w:cs="Arial"/>
                <w:sz w:val="20"/>
              </w:rPr>
              <w:t>Bei dieser Methode steht die Verbesserung der Kraftentfaltung im Dehnungs-Verkürzungszyklus im Vordergrund. Es werden, je nach Leistungsstand 5-12 Wiederholungen pro Serie und 3-5 Serien durchgeführt. Die Pausenzeit zwischen den Serien sollte &gt;10 Minuten betragen um das zentrale Nervensystem nicht übermäßig zu belasten.</w:t>
            </w:r>
          </w:p>
          <w:p w14:paraId="0AEAF8A8" w14:textId="77777777" w:rsidR="00482534" w:rsidRPr="003765EE" w:rsidRDefault="00482534" w:rsidP="00482534">
            <w:pPr>
              <w:pStyle w:val="KeinLeerraum"/>
              <w:ind w:left="720"/>
              <w:contextualSpacing/>
              <w:rPr>
                <w:rFonts w:ascii="Arial" w:hAnsi="Arial" w:cs="Arial"/>
                <w:sz w:val="20"/>
              </w:rPr>
            </w:pPr>
          </w:p>
          <w:p w14:paraId="7351F223" w14:textId="77777777" w:rsidR="00482534" w:rsidRPr="003765EE" w:rsidRDefault="00482534" w:rsidP="004431B5">
            <w:pPr>
              <w:pStyle w:val="KeinLeerraum"/>
              <w:numPr>
                <w:ilvl w:val="0"/>
                <w:numId w:val="72"/>
              </w:numPr>
              <w:contextualSpacing/>
              <w:rPr>
                <w:rFonts w:ascii="Arial" w:hAnsi="Arial" w:cs="Arial"/>
                <w:sz w:val="20"/>
              </w:rPr>
            </w:pPr>
            <w:r w:rsidRPr="003765EE">
              <w:rPr>
                <w:rFonts w:ascii="Arial" w:hAnsi="Arial" w:cs="Arial"/>
                <w:sz w:val="20"/>
              </w:rPr>
              <w:t>Methode der maximalen explosiven Kontraktionen:</w:t>
            </w:r>
          </w:p>
          <w:p w14:paraId="29C30FE5" w14:textId="77777777" w:rsidR="00482534" w:rsidRPr="003765EE" w:rsidRDefault="00482534" w:rsidP="00482534">
            <w:pPr>
              <w:pStyle w:val="KeinLeerraum"/>
              <w:ind w:left="720"/>
              <w:contextualSpacing/>
              <w:rPr>
                <w:rFonts w:ascii="Arial" w:hAnsi="Arial" w:cs="Arial"/>
                <w:sz w:val="20"/>
              </w:rPr>
            </w:pPr>
            <w:r w:rsidRPr="003765EE">
              <w:rPr>
                <w:rFonts w:ascii="Arial" w:hAnsi="Arial" w:cs="Arial"/>
                <w:sz w:val="20"/>
              </w:rPr>
              <w:t>Diese Methode wird zur Steigerung der willkürlichen Aktivierungsfähigkeit angewendet. Durch hohe Gewichtsbelastung sollen maximal 3-5 Wiederholungen pro Serie ausgeführt werden. Dementsprechend liegt die Pausenzeit bei 5-6 Minuten zwischen den Serien</w:t>
            </w:r>
          </w:p>
          <w:p w14:paraId="7655F8F2" w14:textId="77777777" w:rsidR="00A01945" w:rsidRPr="003765EE" w:rsidRDefault="00A01945" w:rsidP="00482534">
            <w:pPr>
              <w:pStyle w:val="KeinLeerraum"/>
              <w:ind w:left="720"/>
              <w:contextualSpacing/>
              <w:rPr>
                <w:rFonts w:ascii="Arial" w:hAnsi="Arial" w:cs="Arial"/>
                <w:sz w:val="20"/>
              </w:rPr>
            </w:pPr>
          </w:p>
          <w:p w14:paraId="418EFB52" w14:textId="77777777" w:rsidR="00A01945" w:rsidRPr="003765EE" w:rsidRDefault="00A01945" w:rsidP="00A01945">
            <w:pPr>
              <w:pStyle w:val="KeinLeerraum"/>
              <w:contextualSpacing/>
              <w:rPr>
                <w:rFonts w:ascii="Arial" w:hAnsi="Arial" w:cs="Arial"/>
                <w:bCs/>
                <w:sz w:val="20"/>
                <w:u w:val="single"/>
              </w:rPr>
            </w:pPr>
            <w:r w:rsidRPr="003765EE">
              <w:rPr>
                <w:rFonts w:ascii="Arial" w:hAnsi="Arial" w:cs="Arial"/>
                <w:bCs/>
                <w:sz w:val="20"/>
                <w:u w:val="single"/>
              </w:rPr>
              <w:t>Anwendungsbeispiele:</w:t>
            </w:r>
          </w:p>
          <w:p w14:paraId="254C44D8" w14:textId="77777777" w:rsidR="00A01945" w:rsidRPr="003765EE" w:rsidRDefault="00A01945" w:rsidP="004431B5">
            <w:pPr>
              <w:pStyle w:val="KeinLeerraum"/>
              <w:numPr>
                <w:ilvl w:val="0"/>
                <w:numId w:val="69"/>
              </w:numPr>
              <w:contextualSpacing/>
              <w:rPr>
                <w:rFonts w:ascii="Arial" w:hAnsi="Arial" w:cs="Arial"/>
                <w:sz w:val="20"/>
              </w:rPr>
            </w:pPr>
            <w:r w:rsidRPr="003765EE">
              <w:rPr>
                <w:rFonts w:ascii="Arial" w:hAnsi="Arial" w:cs="Arial"/>
                <w:sz w:val="20"/>
              </w:rPr>
              <w:t>für das Training: Training mit dem eigenen Körpergewicht und/oder Kleingeräten, Alltagsgegenständen sowie Maschinen oder Hanteln (submaximale Kontraktion); gesundheitsorientiertes Fitnesstraining (z.B. Kraftzirkel) und Anfängertraining (Kraftausdauer)</w:t>
            </w:r>
          </w:p>
          <w:p w14:paraId="3242A3B4" w14:textId="585E9C23" w:rsidR="00A01945" w:rsidRPr="003765EE" w:rsidRDefault="00A01945" w:rsidP="004431B5">
            <w:pPr>
              <w:pStyle w:val="KeinLeerraum"/>
              <w:numPr>
                <w:ilvl w:val="0"/>
                <w:numId w:val="69"/>
              </w:numPr>
              <w:contextualSpacing/>
              <w:rPr>
                <w:rFonts w:ascii="Arial" w:hAnsi="Arial" w:cs="Arial"/>
                <w:sz w:val="20"/>
              </w:rPr>
            </w:pPr>
            <w:r w:rsidRPr="003765EE">
              <w:rPr>
                <w:rFonts w:ascii="Arial" w:hAnsi="Arial" w:cs="Arial"/>
                <w:sz w:val="20"/>
              </w:rPr>
              <w:t>für den Alltag: Mobilität bis ins hohe Alter; Dysbalancen ausgleichen z.B. bei schnellem Wachstum, vielem Sitzen, ...</w:t>
            </w:r>
          </w:p>
          <w:p w14:paraId="3B457C50" w14:textId="77777777" w:rsidR="00482534" w:rsidRPr="003765EE" w:rsidRDefault="00482534" w:rsidP="00482534">
            <w:pPr>
              <w:pStyle w:val="KeinLeerraum"/>
              <w:contextualSpacing/>
              <w:rPr>
                <w:rFonts w:ascii="Arial" w:hAnsi="Arial" w:cs="Arial"/>
                <w:bCs/>
                <w:sz w:val="20"/>
              </w:rPr>
            </w:pPr>
          </w:p>
          <w:p w14:paraId="73BEE4C6" w14:textId="77777777" w:rsidR="00482534" w:rsidRPr="003765EE" w:rsidRDefault="00482534" w:rsidP="00482534">
            <w:pPr>
              <w:spacing w:line="259" w:lineRule="auto"/>
              <w:contextualSpacing/>
              <w:rPr>
                <w:rFonts w:ascii="Arial" w:hAnsi="Arial" w:cs="Arial"/>
                <w:bCs/>
                <w:sz w:val="20"/>
                <w:u w:val="single"/>
              </w:rPr>
            </w:pPr>
            <w:r w:rsidRPr="003765EE">
              <w:rPr>
                <w:rFonts w:ascii="Arial" w:hAnsi="Arial" w:cs="Arial"/>
                <w:bCs/>
                <w:sz w:val="20"/>
                <w:u w:val="single"/>
              </w:rPr>
              <w:t>Trainingsgrundsätze und Handlungsempfehlungen:</w:t>
            </w:r>
          </w:p>
          <w:p w14:paraId="7D5B665A" w14:textId="77777777" w:rsidR="00482534" w:rsidRPr="003765EE" w:rsidRDefault="00482534" w:rsidP="004431B5">
            <w:pPr>
              <w:pStyle w:val="KeinLeerraum"/>
              <w:numPr>
                <w:ilvl w:val="0"/>
                <w:numId w:val="72"/>
              </w:numPr>
              <w:contextualSpacing/>
              <w:rPr>
                <w:rFonts w:ascii="Arial" w:hAnsi="Arial" w:cs="Arial"/>
                <w:sz w:val="20"/>
              </w:rPr>
            </w:pPr>
            <w:r w:rsidRPr="003765EE">
              <w:rPr>
                <w:rFonts w:ascii="Arial" w:hAnsi="Arial" w:cs="Arial"/>
                <w:sz w:val="20"/>
              </w:rPr>
              <w:t>Es ist auf eine korrekte Ausführung der Bewegungen zu achten.</w:t>
            </w:r>
          </w:p>
          <w:p w14:paraId="36729696" w14:textId="77777777" w:rsidR="00482534" w:rsidRPr="003765EE" w:rsidRDefault="00482534" w:rsidP="004431B5">
            <w:pPr>
              <w:pStyle w:val="KeinLeerraum"/>
              <w:numPr>
                <w:ilvl w:val="0"/>
                <w:numId w:val="72"/>
              </w:numPr>
              <w:contextualSpacing/>
              <w:rPr>
                <w:rFonts w:ascii="Arial" w:hAnsi="Arial" w:cs="Arial"/>
                <w:sz w:val="20"/>
              </w:rPr>
            </w:pPr>
            <w:r w:rsidRPr="003765EE">
              <w:rPr>
                <w:rFonts w:ascii="Arial" w:hAnsi="Arial" w:cs="Arial"/>
                <w:sz w:val="20"/>
              </w:rPr>
              <w:t>Mischmethoden: Häufig werden die oben genannten Methoden kombiniert</w:t>
            </w:r>
          </w:p>
          <w:p w14:paraId="6507D720" w14:textId="77777777" w:rsidR="00482534" w:rsidRPr="003765EE" w:rsidRDefault="00482534" w:rsidP="004431B5">
            <w:pPr>
              <w:pStyle w:val="KeinLeerraum"/>
              <w:numPr>
                <w:ilvl w:val="0"/>
                <w:numId w:val="72"/>
              </w:numPr>
              <w:contextualSpacing/>
              <w:rPr>
                <w:rFonts w:ascii="Arial" w:hAnsi="Arial" w:cs="Arial"/>
                <w:sz w:val="20"/>
              </w:rPr>
            </w:pPr>
            <w:r w:rsidRPr="003765EE">
              <w:rPr>
                <w:rFonts w:ascii="Arial" w:hAnsi="Arial" w:cs="Arial"/>
                <w:sz w:val="20"/>
              </w:rPr>
              <w:t xml:space="preserve">Die Kraftfähigkeit ist lebenslang trainierbar. </w:t>
            </w:r>
          </w:p>
          <w:p w14:paraId="78D4D045" w14:textId="77777777" w:rsidR="00482534" w:rsidRPr="003765EE" w:rsidRDefault="00482534" w:rsidP="004431B5">
            <w:pPr>
              <w:pStyle w:val="Listenabsatz"/>
              <w:numPr>
                <w:ilvl w:val="0"/>
                <w:numId w:val="72"/>
              </w:numPr>
              <w:rPr>
                <w:rFonts w:ascii="Arial" w:hAnsi="Arial" w:cs="Arial"/>
                <w:sz w:val="20"/>
              </w:rPr>
            </w:pPr>
            <w:r w:rsidRPr="003765EE">
              <w:rPr>
                <w:rFonts w:ascii="Arial" w:hAnsi="Arial" w:cs="Arial"/>
                <w:sz w:val="20"/>
              </w:rPr>
              <w:t>Altersgerechte Anpassung der Übungsauswahl an die Zielgruppe,</w:t>
            </w:r>
          </w:p>
          <w:p w14:paraId="1746EB9E" w14:textId="77777777" w:rsidR="00482534" w:rsidRPr="003765EE" w:rsidRDefault="00482534" w:rsidP="00482534">
            <w:pPr>
              <w:ind w:left="708"/>
              <w:contextualSpacing/>
              <w:rPr>
                <w:rFonts w:ascii="Arial" w:hAnsi="Arial" w:cs="Arial"/>
                <w:sz w:val="20"/>
              </w:rPr>
            </w:pPr>
            <w:r w:rsidRPr="003765EE">
              <w:rPr>
                <w:rFonts w:ascii="Arial" w:hAnsi="Arial" w:cs="Arial"/>
                <w:sz w:val="20"/>
              </w:rPr>
              <w:t>bis 10 Jahre: spielerisch Kraft trainieren z.B. mit eigenem Körpergewicht, durch Partnerübungen</w:t>
            </w:r>
          </w:p>
          <w:p w14:paraId="16C9CC51" w14:textId="77777777" w:rsidR="00482534" w:rsidRPr="003765EE" w:rsidRDefault="00482534" w:rsidP="00482534">
            <w:pPr>
              <w:ind w:left="708"/>
              <w:contextualSpacing/>
              <w:rPr>
                <w:rFonts w:ascii="Arial" w:hAnsi="Arial" w:cs="Arial"/>
                <w:sz w:val="20"/>
              </w:rPr>
            </w:pPr>
            <w:r w:rsidRPr="003765EE">
              <w:rPr>
                <w:rFonts w:ascii="Arial" w:hAnsi="Arial" w:cs="Arial"/>
                <w:sz w:val="20"/>
              </w:rPr>
              <w:t>10 – 13 Jahre: Techniken des Krafttrainings vermitteln</w:t>
            </w:r>
          </w:p>
          <w:p w14:paraId="56AFF094" w14:textId="77777777" w:rsidR="00482534" w:rsidRPr="003765EE" w:rsidRDefault="00482534" w:rsidP="00482534">
            <w:pPr>
              <w:ind w:left="708"/>
              <w:contextualSpacing/>
              <w:rPr>
                <w:rFonts w:ascii="Arial" w:hAnsi="Arial" w:cs="Arial"/>
                <w:sz w:val="20"/>
              </w:rPr>
            </w:pPr>
            <w:r w:rsidRPr="003765EE">
              <w:rPr>
                <w:rFonts w:ascii="Arial" w:hAnsi="Arial" w:cs="Arial"/>
                <w:sz w:val="20"/>
              </w:rPr>
              <w:t>Ab 12/13 Jahre: auch gezieltes (sportartspezifisches) Krafttraining</w:t>
            </w:r>
          </w:p>
          <w:p w14:paraId="36AD3D9A" w14:textId="77777777" w:rsidR="00482534" w:rsidRPr="003765EE" w:rsidRDefault="00482534" w:rsidP="00482534">
            <w:pPr>
              <w:ind w:left="708"/>
              <w:contextualSpacing/>
              <w:rPr>
                <w:rFonts w:ascii="Arial" w:hAnsi="Arial" w:cs="Arial"/>
                <w:sz w:val="20"/>
              </w:rPr>
            </w:pPr>
            <w:r w:rsidRPr="003765EE">
              <w:rPr>
                <w:rFonts w:ascii="Arial" w:hAnsi="Arial" w:cs="Arial"/>
                <w:sz w:val="20"/>
              </w:rPr>
              <w:t>Ab 13/14 Jahre: Maximalkraft trainierbar</w:t>
            </w:r>
          </w:p>
          <w:p w14:paraId="2F20FCA3" w14:textId="77777777" w:rsidR="00482534" w:rsidRPr="003765EE" w:rsidRDefault="00482534" w:rsidP="00482534">
            <w:pPr>
              <w:ind w:left="708"/>
              <w:contextualSpacing/>
              <w:rPr>
                <w:rFonts w:ascii="Arial" w:hAnsi="Arial" w:cs="Arial"/>
                <w:sz w:val="20"/>
              </w:rPr>
            </w:pPr>
            <w:r w:rsidRPr="003765EE">
              <w:rPr>
                <w:rFonts w:ascii="Arial" w:hAnsi="Arial" w:cs="Arial"/>
                <w:sz w:val="20"/>
              </w:rPr>
              <w:t>Im höheren Alter gewinnt die Funktionsgymnastik an Bedeutung</w:t>
            </w:r>
          </w:p>
          <w:p w14:paraId="07A18758" w14:textId="02C55FC2" w:rsidR="00790AF6" w:rsidRPr="003765EE" w:rsidRDefault="00790AF6" w:rsidP="00AB2F6E">
            <w:pPr>
              <w:rPr>
                <w:rFonts w:ascii="Arial" w:hAnsi="Arial" w:cs="Arial"/>
                <w:sz w:val="20"/>
              </w:rPr>
            </w:pPr>
          </w:p>
        </w:tc>
      </w:tr>
      <w:tr w:rsidR="00790AF6" w:rsidRPr="003765EE" w14:paraId="5BF9389A" w14:textId="77777777" w:rsidTr="0061294F">
        <w:tc>
          <w:tcPr>
            <w:tcW w:w="4957" w:type="dxa"/>
            <w:shd w:val="clear" w:color="auto" w:fill="F2F2F2" w:themeFill="background1" w:themeFillShade="F2"/>
          </w:tcPr>
          <w:p w14:paraId="063F6BAD" w14:textId="28394428" w:rsidR="00790AF6" w:rsidRPr="003765EE" w:rsidRDefault="00790AF6" w:rsidP="006B63F7">
            <w:pPr>
              <w:rPr>
                <w:rFonts w:ascii="Arial" w:eastAsia="Times New Roman" w:hAnsi="Arial" w:cs="Arial"/>
                <w:color w:val="000000" w:themeColor="text1"/>
                <w:sz w:val="20"/>
                <w:szCs w:val="20"/>
              </w:rPr>
            </w:pPr>
          </w:p>
          <w:p w14:paraId="37F88780" w14:textId="77777777" w:rsidR="00482534" w:rsidRPr="003765EE" w:rsidRDefault="00482534" w:rsidP="006B63F7">
            <w:pPr>
              <w:rPr>
                <w:rFonts w:ascii="Arial" w:eastAsia="Times New Roman" w:hAnsi="Arial" w:cs="Arial"/>
                <w:color w:val="000000" w:themeColor="text1"/>
                <w:sz w:val="20"/>
                <w:szCs w:val="20"/>
              </w:rPr>
            </w:pPr>
          </w:p>
          <w:p w14:paraId="157BC9E5" w14:textId="4F0761FD" w:rsidR="00482534" w:rsidRPr="003765EE" w:rsidRDefault="00482534" w:rsidP="00482534">
            <w:pPr>
              <w:pStyle w:val="Listenabsatz"/>
              <w:numPr>
                <w:ilvl w:val="0"/>
                <w:numId w:val="1"/>
              </w:numPr>
              <w:spacing w:after="160" w:line="259" w:lineRule="auto"/>
              <w:rPr>
                <w:rFonts w:ascii="Arial" w:hAnsi="Arial" w:cs="Arial"/>
                <w:sz w:val="20"/>
                <w:szCs w:val="20"/>
              </w:rPr>
            </w:pPr>
            <w:r w:rsidRPr="003765EE">
              <w:rPr>
                <w:rFonts w:ascii="Arial" w:hAnsi="Arial" w:cs="Arial"/>
                <w:sz w:val="20"/>
                <w:szCs w:val="20"/>
              </w:rPr>
              <w:t>kenn</w:t>
            </w:r>
            <w:r w:rsidR="00A22472" w:rsidRPr="003765EE">
              <w:rPr>
                <w:rFonts w:ascii="Arial" w:hAnsi="Arial" w:cs="Arial"/>
                <w:sz w:val="20"/>
                <w:szCs w:val="20"/>
              </w:rPr>
              <w:t>en</w:t>
            </w:r>
            <w:r w:rsidRPr="003765EE">
              <w:rPr>
                <w:rFonts w:ascii="Arial" w:hAnsi="Arial" w:cs="Arial"/>
                <w:sz w:val="20"/>
                <w:szCs w:val="20"/>
              </w:rPr>
              <w:t xml:space="preserve"> die Grundsätze und Methoden des Schnelligkeitstrainings</w:t>
            </w:r>
          </w:p>
          <w:p w14:paraId="0D4421BD" w14:textId="77777777" w:rsidR="00482534" w:rsidRPr="003765EE" w:rsidRDefault="00482534" w:rsidP="00482534">
            <w:pPr>
              <w:pStyle w:val="Listenabsatz"/>
              <w:spacing w:after="160" w:line="259" w:lineRule="auto"/>
              <w:ind w:left="360"/>
              <w:rPr>
                <w:rFonts w:ascii="Arial" w:hAnsi="Arial" w:cs="Arial"/>
                <w:sz w:val="20"/>
                <w:szCs w:val="20"/>
              </w:rPr>
            </w:pPr>
          </w:p>
          <w:p w14:paraId="075D564B" w14:textId="69470DB6" w:rsidR="00482534" w:rsidRPr="003765EE" w:rsidRDefault="00A22472" w:rsidP="00482534">
            <w:pPr>
              <w:pStyle w:val="Listenabsatz"/>
              <w:numPr>
                <w:ilvl w:val="0"/>
                <w:numId w:val="1"/>
              </w:numPr>
              <w:spacing w:after="160" w:line="259" w:lineRule="auto"/>
              <w:rPr>
                <w:rFonts w:ascii="Arial" w:hAnsi="Arial" w:cs="Arial"/>
                <w:sz w:val="20"/>
                <w:szCs w:val="20"/>
              </w:rPr>
            </w:pPr>
            <w:r w:rsidRPr="003765EE">
              <w:rPr>
                <w:rFonts w:ascii="Arial" w:hAnsi="Arial" w:cs="Arial"/>
                <w:sz w:val="20"/>
                <w:szCs w:val="20"/>
              </w:rPr>
              <w:t>können</w:t>
            </w:r>
            <w:r w:rsidR="00482534" w:rsidRPr="003765EE">
              <w:rPr>
                <w:rFonts w:ascii="Arial" w:hAnsi="Arial" w:cs="Arial"/>
                <w:sz w:val="20"/>
                <w:szCs w:val="20"/>
              </w:rPr>
              <w:t xml:space="preserve"> zielgruppenspezifische Methoden unter Beachtung der Grundsätze anwenden</w:t>
            </w:r>
          </w:p>
        </w:tc>
        <w:tc>
          <w:tcPr>
            <w:tcW w:w="10206" w:type="dxa"/>
          </w:tcPr>
          <w:p w14:paraId="12DD4708" w14:textId="09EB3AF3" w:rsidR="00482534" w:rsidRPr="003765EE" w:rsidRDefault="00482534" w:rsidP="00482534">
            <w:pPr>
              <w:contextualSpacing/>
              <w:rPr>
                <w:rFonts w:ascii="Arial" w:hAnsi="Arial" w:cs="Arial"/>
                <w:b/>
                <w:bCs/>
                <w:szCs w:val="20"/>
                <w:u w:val="single"/>
              </w:rPr>
            </w:pPr>
            <w:r w:rsidRPr="003765EE">
              <w:rPr>
                <w:rFonts w:ascii="Arial" w:hAnsi="Arial" w:cs="Arial"/>
                <w:b/>
                <w:bCs/>
                <w:szCs w:val="20"/>
                <w:u w:val="single"/>
              </w:rPr>
              <w:t>Schnelligkeit trainieren</w:t>
            </w:r>
          </w:p>
          <w:p w14:paraId="20413C0B" w14:textId="77777777" w:rsidR="00AB2F6E" w:rsidRPr="003765EE" w:rsidRDefault="00AB2F6E" w:rsidP="00482534">
            <w:pPr>
              <w:contextualSpacing/>
              <w:rPr>
                <w:rFonts w:ascii="Arial" w:hAnsi="Arial" w:cs="Arial"/>
                <w:b/>
                <w:bCs/>
                <w:szCs w:val="20"/>
                <w:u w:val="single"/>
              </w:rPr>
            </w:pPr>
          </w:p>
          <w:p w14:paraId="4DFAAB3D" w14:textId="77777777" w:rsidR="00482534" w:rsidRPr="003765EE" w:rsidRDefault="00482534" w:rsidP="00482534">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 xml:space="preserve">Bei Bewegungen ist die Schnelligkeit die Fähigkeit, auf einen Reiz oder ein Signal hin schnellstmöglich zu reagieren und/oder Bewegungen bei geringen Widerständen mit höchster Geschwindigkeit durchzuführen (Martin, Carl, Lehnertz, 1993, S. 147). </w:t>
            </w:r>
          </w:p>
          <w:p w14:paraId="248818E1" w14:textId="77777777" w:rsidR="00482534" w:rsidRPr="003765EE" w:rsidRDefault="00482534" w:rsidP="00482534">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siehe Grundkursmaterial: S. 57</w:t>
            </w:r>
          </w:p>
          <w:p w14:paraId="142F41CA" w14:textId="77777777" w:rsidR="00482534" w:rsidRPr="003765EE" w:rsidRDefault="00482534" w:rsidP="00482534">
            <w:pPr>
              <w:contextualSpacing/>
              <w:rPr>
                <w:rFonts w:ascii="Arial" w:hAnsi="Arial" w:cs="Arial"/>
                <w:color w:val="808080" w:themeColor="background1" w:themeShade="80"/>
                <w:sz w:val="20"/>
                <w:szCs w:val="20"/>
              </w:rPr>
            </w:pPr>
          </w:p>
          <w:p w14:paraId="73FB91E2" w14:textId="77777777" w:rsidR="00482534" w:rsidRPr="003765EE" w:rsidRDefault="00482534" w:rsidP="00482534">
            <w:pPr>
              <w:tabs>
                <w:tab w:val="left" w:pos="709"/>
              </w:tabs>
              <w:spacing w:line="276" w:lineRule="auto"/>
              <w:contextualSpacing/>
              <w:rPr>
                <w:rFonts w:ascii="Arial" w:hAnsi="Arial" w:cs="Arial"/>
                <w:color w:val="808080" w:themeColor="background1" w:themeShade="80"/>
                <w:sz w:val="20"/>
                <w:szCs w:val="20"/>
              </w:rPr>
            </w:pPr>
            <w:r w:rsidRPr="003765EE">
              <w:rPr>
                <w:rFonts w:ascii="Arial" w:hAnsi="Arial" w:cs="Arial"/>
                <w:sz w:val="20"/>
                <w:szCs w:val="20"/>
                <w:u w:val="single"/>
              </w:rPr>
              <w:t>Ziele:</w:t>
            </w:r>
            <w:r w:rsidRPr="003765EE">
              <w:rPr>
                <w:rFonts w:ascii="Arial" w:hAnsi="Arial" w:cs="Arial"/>
                <w:color w:val="808080" w:themeColor="background1" w:themeShade="80"/>
                <w:sz w:val="20"/>
                <w:szCs w:val="20"/>
              </w:rPr>
              <w:t xml:space="preserve"> </w:t>
            </w:r>
          </w:p>
          <w:p w14:paraId="15189173" w14:textId="77777777" w:rsidR="00482534" w:rsidRPr="003765EE" w:rsidRDefault="00482534" w:rsidP="00482534">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 xml:space="preserve">schnell z.B. laufen, springen, werfen, stoßen, treten, </w:t>
            </w:r>
          </w:p>
          <w:p w14:paraId="6A90B67A" w14:textId="77777777" w:rsidR="00482534" w:rsidRPr="003765EE" w:rsidRDefault="00482534" w:rsidP="00482534">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genetisch bestimmt, ob „Marathonläufer oder Sprinter“;</w:t>
            </w:r>
          </w:p>
          <w:p w14:paraId="4CB54E05" w14:textId="77777777" w:rsidR="00482534" w:rsidRPr="003765EE" w:rsidRDefault="00482534" w:rsidP="00482534">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es ist immer möglich: Muskelkraft zu steigern und koordinatives Zusammenspiel zu optimieren</w:t>
            </w:r>
          </w:p>
          <w:p w14:paraId="627EFEA4" w14:textId="77777777" w:rsidR="00482534" w:rsidRPr="003765EE" w:rsidRDefault="00482534" w:rsidP="00482534">
            <w:pPr>
              <w:tabs>
                <w:tab w:val="left" w:pos="709"/>
              </w:tabs>
              <w:contextualSpacing/>
              <w:rPr>
                <w:rFonts w:ascii="Arial" w:hAnsi="Arial" w:cs="Arial"/>
                <w:sz w:val="20"/>
                <w:szCs w:val="20"/>
                <w:u w:val="single"/>
              </w:rPr>
            </w:pPr>
          </w:p>
          <w:p w14:paraId="3CFBB7D7" w14:textId="77777777" w:rsidR="00482534" w:rsidRPr="003765EE" w:rsidRDefault="00482534" w:rsidP="00482534">
            <w:pPr>
              <w:tabs>
                <w:tab w:val="left" w:pos="709"/>
              </w:tabs>
              <w:contextualSpacing/>
              <w:rPr>
                <w:rFonts w:ascii="Arial" w:hAnsi="Arial" w:cs="Arial"/>
                <w:sz w:val="20"/>
                <w:szCs w:val="20"/>
                <w:u w:val="single"/>
              </w:rPr>
            </w:pPr>
            <w:r w:rsidRPr="003765EE">
              <w:rPr>
                <w:rFonts w:ascii="Arial" w:hAnsi="Arial" w:cs="Arial"/>
                <w:sz w:val="20"/>
                <w:szCs w:val="20"/>
                <w:u w:val="single"/>
              </w:rPr>
              <w:t>Auswirkungen:</w:t>
            </w:r>
          </w:p>
          <w:p w14:paraId="1FC879EA" w14:textId="77777777" w:rsidR="00482534" w:rsidRPr="003765EE" w:rsidRDefault="00482534" w:rsidP="00482534">
            <w:pPr>
              <w:tabs>
                <w:tab w:val="left" w:pos="709"/>
              </w:tabs>
              <w:rPr>
                <w:rFonts w:ascii="Arial" w:hAnsi="Arial" w:cs="Arial"/>
                <w:sz w:val="20"/>
                <w:szCs w:val="20"/>
              </w:rPr>
            </w:pPr>
            <w:r w:rsidRPr="003765EE">
              <w:rPr>
                <w:rFonts w:ascii="Arial" w:hAnsi="Arial" w:cs="Arial"/>
                <w:sz w:val="20"/>
                <w:szCs w:val="20"/>
              </w:rPr>
              <w:t>Die beteiligten Muskeln kontrahieren schneller und Reaktionen/Bewegungen können schneller ausgeführt werden durch verbesserte leistungsbestimmende Faktoren wie</w:t>
            </w:r>
          </w:p>
          <w:p w14:paraId="68F9D26F" w14:textId="77777777" w:rsidR="00482534" w:rsidRPr="003765EE" w:rsidRDefault="00482534" w:rsidP="004431B5">
            <w:pPr>
              <w:pStyle w:val="Listenabsatz"/>
              <w:numPr>
                <w:ilvl w:val="1"/>
                <w:numId w:val="73"/>
              </w:numPr>
              <w:tabs>
                <w:tab w:val="left" w:pos="709"/>
              </w:tabs>
              <w:rPr>
                <w:rFonts w:ascii="Arial" w:hAnsi="Arial" w:cs="Arial"/>
                <w:sz w:val="20"/>
                <w:szCs w:val="20"/>
              </w:rPr>
            </w:pPr>
            <w:r w:rsidRPr="003765EE">
              <w:rPr>
                <w:rFonts w:ascii="Arial" w:hAnsi="Arial" w:cs="Arial"/>
                <w:sz w:val="20"/>
                <w:szCs w:val="20"/>
              </w:rPr>
              <w:t>höhere willkürliche Aktivierungsfähigkeit,</w:t>
            </w:r>
          </w:p>
          <w:p w14:paraId="530AD0A7" w14:textId="77777777" w:rsidR="00482534" w:rsidRPr="003765EE" w:rsidRDefault="00482534" w:rsidP="004431B5">
            <w:pPr>
              <w:pStyle w:val="Listenabsatz"/>
              <w:numPr>
                <w:ilvl w:val="1"/>
                <w:numId w:val="73"/>
              </w:numPr>
              <w:tabs>
                <w:tab w:val="left" w:pos="709"/>
              </w:tabs>
              <w:rPr>
                <w:rFonts w:ascii="Arial" w:hAnsi="Arial" w:cs="Arial"/>
                <w:sz w:val="20"/>
                <w:szCs w:val="20"/>
              </w:rPr>
            </w:pPr>
            <w:r w:rsidRPr="003765EE">
              <w:rPr>
                <w:rFonts w:ascii="Arial" w:hAnsi="Arial" w:cs="Arial"/>
                <w:sz w:val="20"/>
                <w:szCs w:val="20"/>
              </w:rPr>
              <w:t>verbesserte intramuskuläre Koordination,</w:t>
            </w:r>
          </w:p>
          <w:p w14:paraId="60F378D3" w14:textId="77777777" w:rsidR="00482534" w:rsidRPr="003765EE" w:rsidRDefault="00482534" w:rsidP="004431B5">
            <w:pPr>
              <w:pStyle w:val="Listenabsatz"/>
              <w:numPr>
                <w:ilvl w:val="1"/>
                <w:numId w:val="73"/>
              </w:numPr>
              <w:tabs>
                <w:tab w:val="left" w:pos="709"/>
              </w:tabs>
              <w:rPr>
                <w:rFonts w:ascii="Arial" w:hAnsi="Arial" w:cs="Arial"/>
                <w:sz w:val="20"/>
                <w:szCs w:val="20"/>
              </w:rPr>
            </w:pPr>
            <w:r w:rsidRPr="003765EE">
              <w:rPr>
                <w:rFonts w:ascii="Arial" w:hAnsi="Arial" w:cs="Arial"/>
                <w:sz w:val="20"/>
                <w:szCs w:val="20"/>
              </w:rPr>
              <w:t>verbesserte neuronale Faktoren wie eine hohe Geschwindigkeit der Erregungsleitung in den Nerven, die das Nervensystem mit den Muskeln verbinden.</w:t>
            </w:r>
          </w:p>
          <w:p w14:paraId="776F0E8A" w14:textId="77777777" w:rsidR="00482534" w:rsidRPr="003765EE" w:rsidRDefault="00482534" w:rsidP="00482534">
            <w:pPr>
              <w:contextualSpacing/>
              <w:rPr>
                <w:rFonts w:ascii="Arial" w:hAnsi="Arial" w:cs="Arial"/>
                <w:color w:val="A6A6A6" w:themeColor="background1" w:themeShade="A6"/>
                <w:sz w:val="20"/>
                <w:szCs w:val="20"/>
                <w:u w:val="single"/>
              </w:rPr>
            </w:pPr>
          </w:p>
          <w:p w14:paraId="7A8DC6CE" w14:textId="77777777" w:rsidR="00482534" w:rsidRPr="003765EE" w:rsidRDefault="00482534" w:rsidP="00482534">
            <w:pPr>
              <w:contextualSpacing/>
              <w:rPr>
                <w:rFonts w:ascii="Arial" w:hAnsi="Arial" w:cs="Arial"/>
                <w:sz w:val="20"/>
                <w:szCs w:val="20"/>
              </w:rPr>
            </w:pPr>
            <w:r w:rsidRPr="003765EE">
              <w:rPr>
                <w:rFonts w:ascii="Arial" w:hAnsi="Arial" w:cs="Arial"/>
                <w:sz w:val="20"/>
                <w:szCs w:val="20"/>
                <w:u w:val="single"/>
              </w:rPr>
              <w:t>Formen</w:t>
            </w:r>
            <w:r w:rsidRPr="003765EE">
              <w:rPr>
                <w:rFonts w:ascii="Arial" w:hAnsi="Arial" w:cs="Arial"/>
                <w:sz w:val="20"/>
                <w:szCs w:val="20"/>
              </w:rPr>
              <w:t xml:space="preserve">: </w:t>
            </w:r>
          </w:p>
          <w:p w14:paraId="2C10C4A6" w14:textId="77777777" w:rsidR="00482534" w:rsidRPr="003765EE" w:rsidRDefault="00482534" w:rsidP="00482534">
            <w:pPr>
              <w:contextualSpacing/>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 xml:space="preserve">Schnelligkeit wird unterteilt in Reaktionsschnelligkeit, Beschleunigungsfähigkeit, Bewegungsschnelligkeit, Schnelligkeitsausdauer.  siehe Grundkursmaterial S. 58 </w:t>
            </w:r>
          </w:p>
          <w:p w14:paraId="1A54D8DE" w14:textId="77D59C81" w:rsidR="00482534" w:rsidRPr="003765EE" w:rsidRDefault="00482534" w:rsidP="00482534">
            <w:pPr>
              <w:autoSpaceDE w:val="0"/>
              <w:autoSpaceDN w:val="0"/>
              <w:adjustRightInd w:val="0"/>
              <w:contextualSpacing/>
              <w:rPr>
                <w:rFonts w:ascii="Arial" w:hAnsi="Arial" w:cs="Arial"/>
                <w:sz w:val="20"/>
                <w:szCs w:val="20"/>
              </w:rPr>
            </w:pPr>
            <w:r w:rsidRPr="003765EE">
              <w:rPr>
                <w:rFonts w:ascii="Arial" w:hAnsi="Arial" w:cs="Arial"/>
                <w:sz w:val="20"/>
                <w:szCs w:val="20"/>
              </w:rPr>
              <w:t xml:space="preserve">Als für den </w:t>
            </w:r>
            <w:r w:rsidR="00C30C33" w:rsidRPr="003765EE">
              <w:rPr>
                <w:rFonts w:ascii="Arial" w:hAnsi="Arial" w:cs="Arial"/>
                <w:sz w:val="20"/>
                <w:szCs w:val="20"/>
              </w:rPr>
              <w:t xml:space="preserve">gesundheitsorientierten </w:t>
            </w:r>
            <w:r w:rsidRPr="003765EE">
              <w:rPr>
                <w:rFonts w:ascii="Arial" w:hAnsi="Arial" w:cs="Arial"/>
                <w:sz w:val="20"/>
                <w:szCs w:val="20"/>
              </w:rPr>
              <w:t>Breitensport geeignete Form des Schnelligkeitstrainings wird auf das elementare, allgemeine Schnelligkeitstraining hingewiesen. Dieses unterteilt sich in:</w:t>
            </w:r>
          </w:p>
          <w:p w14:paraId="441077D8" w14:textId="77777777" w:rsidR="00482534" w:rsidRPr="003765EE" w:rsidRDefault="00482534" w:rsidP="004431B5">
            <w:pPr>
              <w:pStyle w:val="Listenabsatz"/>
              <w:numPr>
                <w:ilvl w:val="0"/>
                <w:numId w:val="58"/>
              </w:numPr>
              <w:autoSpaceDE w:val="0"/>
              <w:autoSpaceDN w:val="0"/>
              <w:adjustRightInd w:val="0"/>
              <w:rPr>
                <w:rFonts w:ascii="Arial" w:hAnsi="Arial" w:cs="Arial"/>
                <w:sz w:val="20"/>
                <w:szCs w:val="20"/>
              </w:rPr>
            </w:pPr>
            <w:r w:rsidRPr="003765EE">
              <w:rPr>
                <w:rFonts w:ascii="Arial" w:hAnsi="Arial" w:cs="Arial"/>
                <w:sz w:val="20"/>
                <w:szCs w:val="20"/>
              </w:rPr>
              <w:t>Training der Reaktionsschnelligkeit</w:t>
            </w:r>
          </w:p>
          <w:p w14:paraId="46D25FFA" w14:textId="77777777" w:rsidR="00482534" w:rsidRPr="003765EE" w:rsidRDefault="00482534" w:rsidP="004431B5">
            <w:pPr>
              <w:pStyle w:val="Listenabsatz"/>
              <w:numPr>
                <w:ilvl w:val="1"/>
                <w:numId w:val="58"/>
              </w:numPr>
              <w:autoSpaceDE w:val="0"/>
              <w:autoSpaceDN w:val="0"/>
              <w:adjustRightInd w:val="0"/>
              <w:rPr>
                <w:rFonts w:ascii="Arial" w:hAnsi="Arial" w:cs="Arial"/>
                <w:sz w:val="20"/>
                <w:szCs w:val="20"/>
              </w:rPr>
            </w:pPr>
            <w:r w:rsidRPr="003765EE">
              <w:rPr>
                <w:rFonts w:ascii="Arial" w:hAnsi="Arial" w:cs="Arial"/>
                <w:sz w:val="20"/>
                <w:szCs w:val="20"/>
              </w:rPr>
              <w:t xml:space="preserve">Einfache Reaktionsfähigkeit: z.B. Start beim Sprint </w:t>
            </w:r>
          </w:p>
          <w:p w14:paraId="0FB8D0BE" w14:textId="77777777" w:rsidR="00482534" w:rsidRPr="003765EE" w:rsidRDefault="00482534" w:rsidP="004431B5">
            <w:pPr>
              <w:pStyle w:val="Listenabsatz"/>
              <w:numPr>
                <w:ilvl w:val="1"/>
                <w:numId w:val="58"/>
              </w:numPr>
              <w:autoSpaceDE w:val="0"/>
              <w:autoSpaceDN w:val="0"/>
              <w:adjustRightInd w:val="0"/>
              <w:rPr>
                <w:rFonts w:ascii="Arial" w:hAnsi="Arial" w:cs="Arial"/>
                <w:sz w:val="20"/>
                <w:szCs w:val="20"/>
              </w:rPr>
            </w:pPr>
            <w:r w:rsidRPr="003765EE">
              <w:rPr>
                <w:rFonts w:ascii="Arial" w:hAnsi="Arial" w:cs="Arial"/>
                <w:sz w:val="20"/>
                <w:szCs w:val="20"/>
              </w:rPr>
              <w:t>Komplexe bzw. wahlweise Reaktionsfähigkeit: Wahlreaktion wie z.B. in Spielsituationen im Ballsport</w:t>
            </w:r>
          </w:p>
          <w:p w14:paraId="402CB11C" w14:textId="77777777" w:rsidR="00482534" w:rsidRPr="003765EE" w:rsidRDefault="00482534" w:rsidP="004431B5">
            <w:pPr>
              <w:pStyle w:val="Listenabsatz"/>
              <w:numPr>
                <w:ilvl w:val="0"/>
                <w:numId w:val="58"/>
              </w:numPr>
              <w:autoSpaceDE w:val="0"/>
              <w:autoSpaceDN w:val="0"/>
              <w:adjustRightInd w:val="0"/>
              <w:rPr>
                <w:rFonts w:ascii="Arial" w:hAnsi="Arial" w:cs="Arial"/>
                <w:sz w:val="20"/>
                <w:szCs w:val="20"/>
              </w:rPr>
            </w:pPr>
            <w:r w:rsidRPr="003765EE">
              <w:rPr>
                <w:rFonts w:ascii="Arial" w:hAnsi="Arial" w:cs="Arial"/>
                <w:sz w:val="20"/>
                <w:szCs w:val="20"/>
              </w:rPr>
              <w:t>Training der Bewegungsschnelligkeit unterteilt in</w:t>
            </w:r>
          </w:p>
          <w:p w14:paraId="0D935FD5" w14:textId="77777777" w:rsidR="00482534" w:rsidRPr="003765EE" w:rsidRDefault="00482534" w:rsidP="004431B5">
            <w:pPr>
              <w:pStyle w:val="Listenabsatz"/>
              <w:numPr>
                <w:ilvl w:val="1"/>
                <w:numId w:val="58"/>
              </w:numPr>
              <w:autoSpaceDE w:val="0"/>
              <w:autoSpaceDN w:val="0"/>
              <w:adjustRightInd w:val="0"/>
              <w:rPr>
                <w:rFonts w:ascii="Arial" w:hAnsi="Arial" w:cs="Arial"/>
                <w:sz w:val="20"/>
                <w:szCs w:val="20"/>
              </w:rPr>
            </w:pPr>
            <w:r w:rsidRPr="003765EE">
              <w:rPr>
                <w:rFonts w:ascii="Arial" w:hAnsi="Arial" w:cs="Arial"/>
                <w:sz w:val="20"/>
                <w:szCs w:val="20"/>
              </w:rPr>
              <w:t>Frequenzschnelligkeit: Fähigkeit zyklische Bewegungen mit höchster Geschwindigkeit gegen geringe Widerstände auszuführen (sprinten)</w:t>
            </w:r>
          </w:p>
          <w:p w14:paraId="69D02DFE" w14:textId="77777777" w:rsidR="00482534" w:rsidRPr="003765EE" w:rsidRDefault="00482534" w:rsidP="004431B5">
            <w:pPr>
              <w:pStyle w:val="Listenabsatz"/>
              <w:numPr>
                <w:ilvl w:val="1"/>
                <w:numId w:val="58"/>
              </w:numPr>
              <w:autoSpaceDE w:val="0"/>
              <w:autoSpaceDN w:val="0"/>
              <w:adjustRightInd w:val="0"/>
              <w:rPr>
                <w:rFonts w:ascii="Arial" w:hAnsi="Arial" w:cs="Arial"/>
                <w:sz w:val="20"/>
                <w:szCs w:val="20"/>
              </w:rPr>
            </w:pPr>
            <w:r w:rsidRPr="003765EE">
              <w:rPr>
                <w:rFonts w:ascii="Arial" w:hAnsi="Arial" w:cs="Arial"/>
                <w:sz w:val="20"/>
                <w:szCs w:val="20"/>
              </w:rPr>
              <w:t xml:space="preserve">Aktionsschnelligkeit: azyklische Bewegungen wie z.B. Schlagbewegungen beim Badminton oder Tischtennis </w:t>
            </w:r>
          </w:p>
          <w:p w14:paraId="72814B47" w14:textId="77777777" w:rsidR="00482534" w:rsidRPr="003765EE" w:rsidRDefault="00482534" w:rsidP="00482534">
            <w:pPr>
              <w:contextualSpacing/>
              <w:rPr>
                <w:rFonts w:ascii="Arial" w:hAnsi="Arial" w:cs="Arial"/>
                <w:sz w:val="20"/>
                <w:szCs w:val="20"/>
              </w:rPr>
            </w:pPr>
          </w:p>
          <w:p w14:paraId="08BEE17D" w14:textId="77777777" w:rsidR="00482534" w:rsidRPr="003765EE" w:rsidRDefault="00482534" w:rsidP="00482534">
            <w:pPr>
              <w:contextualSpacing/>
              <w:rPr>
                <w:rFonts w:ascii="Arial" w:hAnsi="Arial" w:cs="Arial"/>
                <w:sz w:val="20"/>
                <w:szCs w:val="20"/>
              </w:rPr>
            </w:pPr>
          </w:p>
          <w:p w14:paraId="1DDD2FDC" w14:textId="77777777" w:rsidR="00482534" w:rsidRPr="003765EE" w:rsidRDefault="00482534" w:rsidP="00482534">
            <w:pPr>
              <w:pStyle w:val="KeinLeerraum"/>
              <w:contextualSpacing/>
              <w:rPr>
                <w:rFonts w:ascii="Arial" w:hAnsi="Arial" w:cs="Arial"/>
                <w:bCs/>
                <w:sz w:val="20"/>
                <w:szCs w:val="20"/>
                <w:u w:val="single"/>
              </w:rPr>
            </w:pPr>
            <w:r w:rsidRPr="003765EE">
              <w:rPr>
                <w:rFonts w:ascii="Arial" w:hAnsi="Arial" w:cs="Arial"/>
                <w:sz w:val="20"/>
                <w:szCs w:val="20"/>
                <w:u w:val="single"/>
              </w:rPr>
              <w:t xml:space="preserve">Trainingsmethoden </w:t>
            </w:r>
            <w:r w:rsidRPr="003765EE">
              <w:rPr>
                <w:rFonts w:ascii="Arial" w:hAnsi="Arial" w:cs="Arial"/>
                <w:bCs/>
                <w:sz w:val="20"/>
                <w:szCs w:val="20"/>
                <w:u w:val="single"/>
              </w:rPr>
              <w:t>| Wissen - Erleben – Anwenden (siehe didaktische Hinweise):</w:t>
            </w:r>
          </w:p>
          <w:p w14:paraId="4981CE48" w14:textId="77777777" w:rsidR="00482534" w:rsidRPr="003765EE" w:rsidRDefault="00482534" w:rsidP="00482534">
            <w:pPr>
              <w:contextualSpacing/>
              <w:rPr>
                <w:rFonts w:ascii="Arial" w:hAnsi="Arial" w:cs="Arial"/>
                <w:sz w:val="20"/>
                <w:szCs w:val="20"/>
              </w:rPr>
            </w:pPr>
          </w:p>
          <w:p w14:paraId="13D38550" w14:textId="77777777" w:rsidR="00482534" w:rsidRPr="003765EE" w:rsidRDefault="00482534" w:rsidP="00482534">
            <w:pPr>
              <w:contextualSpacing/>
              <w:rPr>
                <w:rFonts w:ascii="Arial" w:hAnsi="Arial" w:cs="Arial"/>
                <w:sz w:val="20"/>
                <w:szCs w:val="20"/>
              </w:rPr>
            </w:pPr>
            <w:r w:rsidRPr="003765EE">
              <w:rPr>
                <w:rFonts w:ascii="Arial" w:hAnsi="Arial" w:cs="Arial"/>
                <w:sz w:val="20"/>
                <w:szCs w:val="20"/>
              </w:rPr>
              <w:t>Im Schnelligkeitstraining kann auf folgende Methoden zurückgegriffen werden:</w:t>
            </w:r>
          </w:p>
          <w:p w14:paraId="34AE09C8" w14:textId="77777777" w:rsidR="00482534" w:rsidRPr="003765EE" w:rsidRDefault="00482534" w:rsidP="00482534">
            <w:pPr>
              <w:contextualSpacing/>
              <w:rPr>
                <w:rFonts w:ascii="Arial" w:hAnsi="Arial" w:cs="Arial"/>
                <w:sz w:val="20"/>
                <w:szCs w:val="20"/>
              </w:rPr>
            </w:pPr>
          </w:p>
          <w:tbl>
            <w:tblPr>
              <w:tblStyle w:val="Tabellenraster"/>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20"/>
              <w:gridCol w:w="6331"/>
            </w:tblGrid>
            <w:tr w:rsidR="00482534" w:rsidRPr="003765EE" w14:paraId="764F8999" w14:textId="77777777" w:rsidTr="00512C0A">
              <w:tc>
                <w:tcPr>
                  <w:tcW w:w="3020" w:type="dxa"/>
                </w:tcPr>
                <w:p w14:paraId="13BA0E95" w14:textId="77777777" w:rsidR="00482534" w:rsidRPr="003765EE" w:rsidRDefault="00482534" w:rsidP="00C45EFD">
                  <w:pPr>
                    <w:framePr w:hSpace="141" w:wrap="around" w:vAnchor="text" w:hAnchor="text" w:y="1"/>
                    <w:contextualSpacing/>
                    <w:suppressOverlap/>
                    <w:rPr>
                      <w:rFonts w:ascii="Arial" w:hAnsi="Arial" w:cs="Arial"/>
                      <w:sz w:val="20"/>
                      <w:szCs w:val="20"/>
                    </w:rPr>
                  </w:pPr>
                  <w:r w:rsidRPr="003765EE">
                    <w:rPr>
                      <w:rFonts w:ascii="Arial" w:hAnsi="Arial" w:cs="Arial"/>
                      <w:sz w:val="20"/>
                      <w:szCs w:val="20"/>
                    </w:rPr>
                    <w:t>Methode</w:t>
                  </w:r>
                </w:p>
              </w:tc>
              <w:tc>
                <w:tcPr>
                  <w:tcW w:w="6331" w:type="dxa"/>
                </w:tcPr>
                <w:p w14:paraId="63CE2432" w14:textId="77777777" w:rsidR="00482534" w:rsidRPr="003765EE" w:rsidRDefault="00482534" w:rsidP="00C45EFD">
                  <w:pPr>
                    <w:framePr w:hSpace="141" w:wrap="around" w:vAnchor="text" w:hAnchor="text" w:y="1"/>
                    <w:contextualSpacing/>
                    <w:suppressOverlap/>
                    <w:rPr>
                      <w:rFonts w:ascii="Arial" w:hAnsi="Arial" w:cs="Arial"/>
                      <w:sz w:val="20"/>
                      <w:szCs w:val="20"/>
                    </w:rPr>
                  </w:pPr>
                  <w:r w:rsidRPr="003765EE">
                    <w:rPr>
                      <w:rFonts w:ascii="Arial" w:hAnsi="Arial" w:cs="Arial"/>
                      <w:sz w:val="20"/>
                      <w:szCs w:val="20"/>
                    </w:rPr>
                    <w:t>Inhalt</w:t>
                  </w:r>
                </w:p>
              </w:tc>
            </w:tr>
            <w:tr w:rsidR="00482534" w:rsidRPr="003765EE" w14:paraId="59B0BF95" w14:textId="77777777" w:rsidTr="00512C0A">
              <w:tc>
                <w:tcPr>
                  <w:tcW w:w="3020" w:type="dxa"/>
                </w:tcPr>
                <w:p w14:paraId="645EA0F3" w14:textId="77777777" w:rsidR="00482534" w:rsidRPr="003765EE" w:rsidRDefault="00482534" w:rsidP="00C45EFD">
                  <w:pPr>
                    <w:framePr w:hSpace="141" w:wrap="around" w:vAnchor="text" w:hAnchor="text" w:y="1"/>
                    <w:contextualSpacing/>
                    <w:suppressOverlap/>
                    <w:rPr>
                      <w:rFonts w:ascii="Arial" w:hAnsi="Arial" w:cs="Arial"/>
                      <w:sz w:val="20"/>
                      <w:szCs w:val="20"/>
                    </w:rPr>
                  </w:pPr>
                  <w:r w:rsidRPr="003765EE">
                    <w:rPr>
                      <w:rFonts w:ascii="Arial" w:hAnsi="Arial" w:cs="Arial"/>
                      <w:sz w:val="20"/>
                      <w:szCs w:val="20"/>
                    </w:rPr>
                    <w:t>Spielmethode</w:t>
                  </w:r>
                </w:p>
              </w:tc>
              <w:tc>
                <w:tcPr>
                  <w:tcW w:w="6331" w:type="dxa"/>
                </w:tcPr>
                <w:p w14:paraId="1D51798C" w14:textId="77777777" w:rsidR="00482534" w:rsidRPr="003765EE" w:rsidRDefault="00482534" w:rsidP="00C45EFD">
                  <w:pPr>
                    <w:pStyle w:val="Listenabsatz"/>
                    <w:framePr w:hSpace="141" w:wrap="around" w:vAnchor="text" w:hAnchor="text" w:y="1"/>
                    <w:numPr>
                      <w:ilvl w:val="0"/>
                      <w:numId w:val="56"/>
                    </w:numPr>
                    <w:suppressOverlap/>
                    <w:rPr>
                      <w:rFonts w:ascii="Arial" w:hAnsi="Arial" w:cs="Arial"/>
                      <w:sz w:val="20"/>
                      <w:szCs w:val="20"/>
                    </w:rPr>
                  </w:pPr>
                  <w:r w:rsidRPr="003765EE">
                    <w:rPr>
                      <w:rFonts w:ascii="Arial" w:hAnsi="Arial" w:cs="Arial"/>
                      <w:sz w:val="20"/>
                      <w:szCs w:val="20"/>
                    </w:rPr>
                    <w:t>spielerische Übungsformen mit kurzen Sprint- und Erholungsphasen</w:t>
                  </w:r>
                </w:p>
              </w:tc>
            </w:tr>
            <w:tr w:rsidR="00482534" w:rsidRPr="003765EE" w14:paraId="53E42BC3" w14:textId="77777777" w:rsidTr="00512C0A">
              <w:tc>
                <w:tcPr>
                  <w:tcW w:w="3020" w:type="dxa"/>
                </w:tcPr>
                <w:p w14:paraId="6CB29B28" w14:textId="77777777" w:rsidR="00482534" w:rsidRPr="003765EE" w:rsidRDefault="00482534" w:rsidP="00C45EFD">
                  <w:pPr>
                    <w:framePr w:hSpace="141" w:wrap="around" w:vAnchor="text" w:hAnchor="text" w:y="1"/>
                    <w:contextualSpacing/>
                    <w:suppressOverlap/>
                    <w:rPr>
                      <w:rFonts w:ascii="Arial" w:hAnsi="Arial" w:cs="Arial"/>
                      <w:sz w:val="20"/>
                      <w:szCs w:val="20"/>
                    </w:rPr>
                  </w:pPr>
                  <w:r w:rsidRPr="003765EE">
                    <w:rPr>
                      <w:rFonts w:ascii="Arial" w:hAnsi="Arial" w:cs="Arial"/>
                      <w:sz w:val="20"/>
                      <w:szCs w:val="20"/>
                    </w:rPr>
                    <w:t>Variations- und Kontrastmethode</w:t>
                  </w:r>
                </w:p>
              </w:tc>
              <w:tc>
                <w:tcPr>
                  <w:tcW w:w="6331" w:type="dxa"/>
                </w:tcPr>
                <w:p w14:paraId="1AF73A2E" w14:textId="77777777" w:rsidR="00482534" w:rsidRPr="003765EE" w:rsidRDefault="00482534" w:rsidP="00C45EFD">
                  <w:pPr>
                    <w:pStyle w:val="Listenabsatz"/>
                    <w:framePr w:hSpace="141" w:wrap="around" w:vAnchor="text" w:hAnchor="text" w:y="1"/>
                    <w:numPr>
                      <w:ilvl w:val="0"/>
                      <w:numId w:val="56"/>
                    </w:numPr>
                    <w:suppressOverlap/>
                    <w:rPr>
                      <w:rFonts w:ascii="Arial" w:hAnsi="Arial" w:cs="Arial"/>
                      <w:sz w:val="20"/>
                      <w:szCs w:val="20"/>
                    </w:rPr>
                  </w:pPr>
                  <w:r w:rsidRPr="003765EE">
                    <w:rPr>
                      <w:rFonts w:ascii="Arial" w:hAnsi="Arial" w:cs="Arial"/>
                      <w:sz w:val="20"/>
                      <w:szCs w:val="20"/>
                    </w:rPr>
                    <w:t>Gestaltung von wechselnden äußeren Übungsbedingungen bzw. Widerständen</w:t>
                  </w:r>
                </w:p>
                <w:p w14:paraId="197FB8E0" w14:textId="77777777" w:rsidR="00482534" w:rsidRPr="003765EE" w:rsidRDefault="00482534" w:rsidP="00C45EFD">
                  <w:pPr>
                    <w:pStyle w:val="Listenabsatz"/>
                    <w:framePr w:hSpace="141" w:wrap="around" w:vAnchor="text" w:hAnchor="text" w:y="1"/>
                    <w:numPr>
                      <w:ilvl w:val="0"/>
                      <w:numId w:val="56"/>
                    </w:numPr>
                    <w:suppressOverlap/>
                    <w:rPr>
                      <w:rFonts w:ascii="Arial" w:hAnsi="Arial" w:cs="Arial"/>
                      <w:sz w:val="20"/>
                      <w:szCs w:val="20"/>
                    </w:rPr>
                  </w:pPr>
                  <w:r w:rsidRPr="003765EE">
                    <w:rPr>
                      <w:rFonts w:ascii="Arial" w:hAnsi="Arial" w:cs="Arial"/>
                      <w:sz w:val="20"/>
                      <w:szCs w:val="20"/>
                    </w:rPr>
                    <w:t>Gestaltung von veränderten Bewegungsausführungen bzw. Anstrengungsgrad</w:t>
                  </w:r>
                </w:p>
              </w:tc>
            </w:tr>
            <w:tr w:rsidR="00482534" w:rsidRPr="003765EE" w14:paraId="0472FD1C" w14:textId="77777777" w:rsidTr="00512C0A">
              <w:tc>
                <w:tcPr>
                  <w:tcW w:w="9351" w:type="dxa"/>
                  <w:gridSpan w:val="2"/>
                </w:tcPr>
                <w:p w14:paraId="736FAF21" w14:textId="77777777" w:rsidR="00482534" w:rsidRPr="003765EE" w:rsidRDefault="00482534" w:rsidP="00C45EFD">
                  <w:pPr>
                    <w:framePr w:hSpace="141" w:wrap="around" w:vAnchor="text" w:hAnchor="text" w:y="1"/>
                    <w:tabs>
                      <w:tab w:val="left" w:pos="709"/>
                    </w:tabs>
                    <w:contextualSpacing/>
                    <w:suppressOverlap/>
                    <w:rPr>
                      <w:rFonts w:ascii="Arial" w:hAnsi="Arial" w:cs="Arial"/>
                      <w:sz w:val="20"/>
                      <w:szCs w:val="20"/>
                    </w:rPr>
                  </w:pPr>
                </w:p>
                <w:p w14:paraId="1E9E7648" w14:textId="77777777" w:rsidR="00482534" w:rsidRPr="003765EE" w:rsidRDefault="00482534" w:rsidP="00C45EFD">
                  <w:pPr>
                    <w:framePr w:hSpace="141" w:wrap="around" w:vAnchor="text" w:hAnchor="text" w:y="1"/>
                    <w:tabs>
                      <w:tab w:val="left" w:pos="709"/>
                    </w:tabs>
                    <w:contextualSpacing/>
                    <w:suppressOverlap/>
                    <w:rPr>
                      <w:rFonts w:ascii="Arial" w:hAnsi="Arial" w:cs="Arial"/>
                      <w:sz w:val="20"/>
                      <w:szCs w:val="20"/>
                    </w:rPr>
                  </w:pPr>
                  <w:r w:rsidRPr="003765EE">
                    <w:rPr>
                      <w:rFonts w:ascii="Arial" w:hAnsi="Arial" w:cs="Arial"/>
                      <w:sz w:val="20"/>
                      <w:szCs w:val="20"/>
                    </w:rPr>
                    <w:t>WEITERFÜHRENDES WISSEN:</w:t>
                  </w:r>
                </w:p>
                <w:p w14:paraId="402C7435" w14:textId="77777777" w:rsidR="00482534" w:rsidRPr="003765EE" w:rsidRDefault="00482534" w:rsidP="00C45EFD">
                  <w:pPr>
                    <w:framePr w:hSpace="141" w:wrap="around" w:vAnchor="text" w:hAnchor="text" w:y="1"/>
                    <w:contextualSpacing/>
                    <w:suppressOverlap/>
                    <w:rPr>
                      <w:rFonts w:ascii="Arial" w:hAnsi="Arial" w:cs="Arial"/>
                      <w:sz w:val="20"/>
                      <w:szCs w:val="20"/>
                    </w:rPr>
                  </w:pPr>
                  <w:r w:rsidRPr="003765EE">
                    <w:rPr>
                      <w:rFonts w:ascii="Arial" w:hAnsi="Arial" w:cs="Arial"/>
                      <w:sz w:val="20"/>
                      <w:szCs w:val="20"/>
                    </w:rPr>
                    <w:t>Diese Trainingsmethoden sind im sportartspezifischen Training und Leistungssport relevant.</w:t>
                  </w:r>
                </w:p>
              </w:tc>
            </w:tr>
            <w:tr w:rsidR="00482534" w:rsidRPr="003765EE" w14:paraId="50BD3CFC" w14:textId="77777777" w:rsidTr="00512C0A">
              <w:tc>
                <w:tcPr>
                  <w:tcW w:w="3020" w:type="dxa"/>
                </w:tcPr>
                <w:p w14:paraId="4A64C535" w14:textId="77777777" w:rsidR="00482534" w:rsidRPr="003765EE" w:rsidRDefault="00482534" w:rsidP="00C45EFD">
                  <w:pPr>
                    <w:framePr w:hSpace="141" w:wrap="around" w:vAnchor="text" w:hAnchor="text" w:y="1"/>
                    <w:contextualSpacing/>
                    <w:suppressOverlap/>
                    <w:rPr>
                      <w:rFonts w:ascii="Arial" w:hAnsi="Arial" w:cs="Arial"/>
                      <w:sz w:val="20"/>
                      <w:szCs w:val="20"/>
                    </w:rPr>
                  </w:pPr>
                  <w:r w:rsidRPr="003765EE">
                    <w:rPr>
                      <w:rFonts w:ascii="Arial" w:hAnsi="Arial" w:cs="Arial"/>
                      <w:sz w:val="20"/>
                      <w:szCs w:val="20"/>
                    </w:rPr>
                    <w:t>Überpotentialmethode*</w:t>
                  </w:r>
                </w:p>
              </w:tc>
              <w:tc>
                <w:tcPr>
                  <w:tcW w:w="6331" w:type="dxa"/>
                </w:tcPr>
                <w:p w14:paraId="16EE5846" w14:textId="77777777" w:rsidR="00482534" w:rsidRPr="003765EE" w:rsidRDefault="00482534" w:rsidP="00C45EFD">
                  <w:pPr>
                    <w:pStyle w:val="Listenabsatz"/>
                    <w:framePr w:hSpace="141" w:wrap="around" w:vAnchor="text" w:hAnchor="text" w:y="1"/>
                    <w:numPr>
                      <w:ilvl w:val="0"/>
                      <w:numId w:val="56"/>
                    </w:numPr>
                    <w:suppressOverlap/>
                    <w:rPr>
                      <w:rFonts w:ascii="Arial" w:hAnsi="Arial" w:cs="Arial"/>
                      <w:sz w:val="20"/>
                      <w:szCs w:val="20"/>
                    </w:rPr>
                  </w:pPr>
                  <w:r w:rsidRPr="003765EE">
                    <w:rPr>
                      <w:rFonts w:ascii="Arial" w:hAnsi="Arial" w:cs="Arial"/>
                      <w:sz w:val="20"/>
                      <w:szCs w:val="20"/>
                    </w:rPr>
                    <w:t>Schaffung einer höheren Stabilität für Wettkampfsituationen (z.B. Bergabläufe)</w:t>
                  </w:r>
                </w:p>
              </w:tc>
            </w:tr>
            <w:tr w:rsidR="00482534" w:rsidRPr="003765EE" w14:paraId="679982FE" w14:textId="77777777" w:rsidTr="00512C0A">
              <w:tc>
                <w:tcPr>
                  <w:tcW w:w="3020" w:type="dxa"/>
                </w:tcPr>
                <w:p w14:paraId="06D97B4C" w14:textId="77777777" w:rsidR="00482534" w:rsidRPr="003765EE" w:rsidRDefault="00482534" w:rsidP="00C45EFD">
                  <w:pPr>
                    <w:framePr w:hSpace="141" w:wrap="around" w:vAnchor="text" w:hAnchor="text" w:y="1"/>
                    <w:contextualSpacing/>
                    <w:suppressOverlap/>
                    <w:rPr>
                      <w:rFonts w:ascii="Arial" w:hAnsi="Arial" w:cs="Arial"/>
                      <w:sz w:val="20"/>
                      <w:szCs w:val="20"/>
                    </w:rPr>
                  </w:pPr>
                  <w:r w:rsidRPr="003765EE">
                    <w:rPr>
                      <w:rFonts w:ascii="Arial" w:hAnsi="Arial" w:cs="Arial"/>
                      <w:sz w:val="20"/>
                      <w:szCs w:val="20"/>
                    </w:rPr>
                    <w:t>Wiederholungsmethode*</w:t>
                  </w:r>
                </w:p>
              </w:tc>
              <w:tc>
                <w:tcPr>
                  <w:tcW w:w="6331" w:type="dxa"/>
                </w:tcPr>
                <w:p w14:paraId="605BCDBA" w14:textId="77777777" w:rsidR="00482534" w:rsidRPr="003765EE" w:rsidRDefault="00482534" w:rsidP="00C45EFD">
                  <w:pPr>
                    <w:pStyle w:val="Listenabsatz"/>
                    <w:framePr w:hSpace="141" w:wrap="around" w:vAnchor="text" w:hAnchor="text" w:y="1"/>
                    <w:numPr>
                      <w:ilvl w:val="0"/>
                      <w:numId w:val="56"/>
                    </w:numPr>
                    <w:ind w:left="414" w:hanging="357"/>
                    <w:suppressOverlap/>
                    <w:rPr>
                      <w:rFonts w:ascii="Arial" w:hAnsi="Arial" w:cs="Arial"/>
                      <w:sz w:val="20"/>
                      <w:szCs w:val="20"/>
                    </w:rPr>
                  </w:pPr>
                  <w:r w:rsidRPr="003765EE">
                    <w:rPr>
                      <w:rFonts w:ascii="Arial" w:hAnsi="Arial" w:cs="Arial"/>
                      <w:sz w:val="20"/>
                      <w:szCs w:val="20"/>
                    </w:rPr>
                    <w:t>geringe Wiederholungszahl bei hoher Intensität (z.B. wiederholtes schnelles Reagieren)</w:t>
                  </w:r>
                </w:p>
                <w:p w14:paraId="3CF03E79" w14:textId="77777777" w:rsidR="00482534" w:rsidRPr="003765EE" w:rsidRDefault="00482534" w:rsidP="00C45EFD">
                  <w:pPr>
                    <w:pStyle w:val="Listenabsatz"/>
                    <w:framePr w:hSpace="141" w:wrap="around" w:vAnchor="text" w:hAnchor="text" w:y="1"/>
                    <w:numPr>
                      <w:ilvl w:val="0"/>
                      <w:numId w:val="56"/>
                    </w:numPr>
                    <w:ind w:left="414" w:hanging="357"/>
                    <w:suppressOverlap/>
                    <w:rPr>
                      <w:rFonts w:ascii="Arial" w:hAnsi="Arial" w:cs="Arial"/>
                      <w:sz w:val="20"/>
                      <w:szCs w:val="20"/>
                    </w:rPr>
                  </w:pPr>
                  <w:r w:rsidRPr="003765EE">
                    <w:rPr>
                      <w:rFonts w:ascii="Arial" w:hAnsi="Arial" w:cs="Arial"/>
                      <w:sz w:val="20"/>
                      <w:szCs w:val="20"/>
                    </w:rPr>
                    <w:t>vollständige Pausen zwischen den Ausführungen</w:t>
                  </w:r>
                </w:p>
              </w:tc>
            </w:tr>
          </w:tbl>
          <w:p w14:paraId="07433EB7" w14:textId="77777777" w:rsidR="00482534" w:rsidRPr="003765EE" w:rsidRDefault="00482534" w:rsidP="00482534">
            <w:pPr>
              <w:contextualSpacing/>
              <w:rPr>
                <w:rFonts w:ascii="Arial" w:hAnsi="Arial" w:cs="Arial"/>
                <w:sz w:val="20"/>
                <w:szCs w:val="20"/>
              </w:rPr>
            </w:pPr>
          </w:p>
          <w:p w14:paraId="50B9F8C0" w14:textId="77777777" w:rsidR="00330F90" w:rsidRPr="003765EE" w:rsidRDefault="00330F90" w:rsidP="00330F90">
            <w:pPr>
              <w:contextualSpacing/>
              <w:rPr>
                <w:rFonts w:ascii="Arial" w:hAnsi="Arial" w:cs="Arial"/>
                <w:bCs/>
                <w:sz w:val="20"/>
                <w:szCs w:val="20"/>
                <w:u w:val="single"/>
              </w:rPr>
            </w:pPr>
            <w:r w:rsidRPr="003765EE">
              <w:rPr>
                <w:rFonts w:ascii="Arial" w:hAnsi="Arial" w:cs="Arial"/>
                <w:bCs/>
                <w:sz w:val="20"/>
                <w:szCs w:val="20"/>
                <w:u w:val="single"/>
              </w:rPr>
              <w:t>Anwendungsbeispiele:</w:t>
            </w:r>
          </w:p>
          <w:p w14:paraId="0988D03E" w14:textId="77777777" w:rsidR="00330F90" w:rsidRPr="003765EE" w:rsidRDefault="00330F90" w:rsidP="00330F90">
            <w:pPr>
              <w:pStyle w:val="Listenabsatz"/>
              <w:numPr>
                <w:ilvl w:val="0"/>
                <w:numId w:val="11"/>
              </w:numPr>
              <w:rPr>
                <w:rFonts w:ascii="Arial" w:hAnsi="Arial" w:cs="Arial"/>
                <w:sz w:val="20"/>
                <w:szCs w:val="20"/>
              </w:rPr>
            </w:pPr>
            <w:r w:rsidRPr="003765EE">
              <w:rPr>
                <w:rFonts w:ascii="Arial" w:hAnsi="Arial" w:cs="Arial"/>
                <w:sz w:val="20"/>
                <w:szCs w:val="20"/>
              </w:rPr>
              <w:t xml:space="preserve">Für den Alltag:  auf Unerwartetes reagieren - im Straßenverkehr, Glas fällt um, Unebenheiten beim Gehen </w:t>
            </w:r>
          </w:p>
          <w:p w14:paraId="60A9A2FA" w14:textId="4F44C9F7" w:rsidR="00330F90" w:rsidRPr="003765EE" w:rsidRDefault="00330F90" w:rsidP="00330F90">
            <w:pPr>
              <w:pStyle w:val="Listenabsatz"/>
              <w:numPr>
                <w:ilvl w:val="0"/>
                <w:numId w:val="11"/>
              </w:numPr>
              <w:rPr>
                <w:rFonts w:ascii="Arial" w:hAnsi="Arial" w:cs="Arial"/>
                <w:sz w:val="20"/>
                <w:szCs w:val="20"/>
              </w:rPr>
            </w:pPr>
            <w:r w:rsidRPr="003765EE">
              <w:rPr>
                <w:rFonts w:ascii="Arial" w:hAnsi="Arial" w:cs="Arial"/>
                <w:sz w:val="20"/>
                <w:szCs w:val="20"/>
              </w:rPr>
              <w:t>Im Sport: sprinten, im Handball Gegner</w:t>
            </w:r>
            <w:r w:rsidR="00572671">
              <w:rPr>
                <w:rFonts w:ascii="Arial" w:hAnsi="Arial" w:cs="Arial"/>
                <w:sz w:val="20"/>
                <w:szCs w:val="20"/>
              </w:rPr>
              <w:t>*in</w:t>
            </w:r>
            <w:r w:rsidRPr="003765EE">
              <w:rPr>
                <w:rFonts w:ascii="Arial" w:hAnsi="Arial" w:cs="Arial"/>
                <w:sz w:val="20"/>
                <w:szCs w:val="20"/>
              </w:rPr>
              <w:t xml:space="preserve"> ausweichen/vorbeiziehen, blocken im Volleyball, beschleunigen in Startsituationen z.B. beim Bob fahren, Tischtennis spielen (Bilder siehe gelbe Reihe, S. 99)</w:t>
            </w:r>
          </w:p>
          <w:p w14:paraId="31E8F2DE" w14:textId="77777777" w:rsidR="00330F90" w:rsidRPr="003765EE" w:rsidRDefault="00330F90" w:rsidP="00482534">
            <w:pPr>
              <w:spacing w:line="259" w:lineRule="auto"/>
              <w:contextualSpacing/>
              <w:rPr>
                <w:rFonts w:ascii="Arial" w:hAnsi="Arial" w:cs="Arial"/>
                <w:bCs/>
                <w:sz w:val="20"/>
                <w:szCs w:val="20"/>
                <w:u w:val="single"/>
              </w:rPr>
            </w:pPr>
          </w:p>
          <w:p w14:paraId="097D27D5" w14:textId="46D9F06A" w:rsidR="00482534" w:rsidRPr="003765EE" w:rsidRDefault="00482534" w:rsidP="00482534">
            <w:pPr>
              <w:spacing w:line="259" w:lineRule="auto"/>
              <w:contextualSpacing/>
              <w:rPr>
                <w:rFonts w:ascii="Arial" w:hAnsi="Arial" w:cs="Arial"/>
                <w:bCs/>
                <w:sz w:val="20"/>
                <w:szCs w:val="20"/>
                <w:u w:val="single"/>
              </w:rPr>
            </w:pPr>
            <w:r w:rsidRPr="003765EE">
              <w:rPr>
                <w:rFonts w:ascii="Arial" w:hAnsi="Arial" w:cs="Arial"/>
                <w:bCs/>
                <w:sz w:val="20"/>
                <w:szCs w:val="20"/>
                <w:u w:val="single"/>
              </w:rPr>
              <w:t>Trainingsgrundsätze und Handlungsempfehlungen:</w:t>
            </w:r>
          </w:p>
          <w:p w14:paraId="216DD027"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Bei schnellen Bewegungen im Sport wirken oft Kraft, Ausdauer, Koordination und Technik in unterschiedlichen Anteilen zusammen.</w:t>
            </w:r>
          </w:p>
          <w:p w14:paraId="0CD71D5F"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 xml:space="preserve">Schnelligkeitsleistungen erfordern körperliche Voraussetzungen (Kraft und Ausdauer), um schnelle Ausführungen einer Bewegung zu ermöglichen, Bsp. Start beim Bob fahren </w:t>
            </w:r>
          </w:p>
          <w:p w14:paraId="338E77A4"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Stets maximale Geschwindigkeit anstreben, z.B. durch kleine Wettkämpfe</w:t>
            </w:r>
          </w:p>
          <w:p w14:paraId="7B9095E8"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Im Interesse hoher Geschwindigkeiten auch Teilbewegungen trainieren, z.B. auf Startsignal reagieren</w:t>
            </w:r>
          </w:p>
          <w:p w14:paraId="74D3E27C"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Regelmäßige Variationen (u.a. Signale wechseln) einbauen</w:t>
            </w:r>
          </w:p>
          <w:p w14:paraId="7FA49CF7"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Koordinationsfähigkeiten trainieren für Reaktions-, Frequenz- und Aktionsschnelligkeit, z.B. Reaktionsfähigkeit, laufen um Slalomstangen, über Hütchen hüpfen (Staffelspiele, Parcour-Hindernisse überwinden, Denkaufgaben einbauen, …)</w:t>
            </w:r>
          </w:p>
          <w:p w14:paraId="69269B8D"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Auf eine intensive Erwärmung achten (bei Erhöhung der Körpertemperatur um zwei Grad bis zu 20% Erhöhung der Kontraktionsgeschwindigkeit der Skelettmuskel, Steigerung der Konzentrationsfähigkeit und Motivation, siehe gelbe Reihe S. 101)</w:t>
            </w:r>
          </w:p>
          <w:p w14:paraId="092A58C0"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Ermüdung vermeiden (stets im erholten Zustand trainieren)</w:t>
            </w:r>
          </w:p>
          <w:p w14:paraId="389B8023"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In der Pause auf Lockerungsübungen, leichte Dehnung bzw. allgemeines Warmhalten achten</w:t>
            </w:r>
          </w:p>
          <w:p w14:paraId="408F9602"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Trainierbarkeit in jedem Alter, wobei bei Erwachsenen und Älteren es eher auf eine schnellstmögliche Ausführung geht</w:t>
            </w:r>
          </w:p>
          <w:p w14:paraId="5F7A95A7"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Schnelligkeitstraining bereits im frühen Schulkindalter beginnen (sensible Phase)</w:t>
            </w:r>
          </w:p>
          <w:p w14:paraId="7CCC1A15"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Im Kinder- und Jugendtraining auf Spielmethode setzen</w:t>
            </w:r>
          </w:p>
          <w:p w14:paraId="3D117F7B"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Bei Schnelligkeitsleistungen, die hohe Kraftfähigkeit erfordern, erzielen Männer aufgrund ihrer höheren Muskelmasse 10 – 15 % höhere Leistungen als Frauen</w:t>
            </w:r>
          </w:p>
          <w:p w14:paraId="6354623B" w14:textId="77777777" w:rsidR="00482534" w:rsidRPr="003765EE" w:rsidRDefault="00482534" w:rsidP="004431B5">
            <w:pPr>
              <w:pStyle w:val="Listenabsatz"/>
              <w:numPr>
                <w:ilvl w:val="0"/>
                <w:numId w:val="56"/>
              </w:numPr>
              <w:spacing w:line="259" w:lineRule="auto"/>
              <w:ind w:left="460"/>
              <w:rPr>
                <w:rFonts w:ascii="Arial" w:hAnsi="Arial" w:cs="Arial"/>
                <w:sz w:val="20"/>
                <w:szCs w:val="20"/>
              </w:rPr>
            </w:pPr>
            <w:r w:rsidRPr="003765EE">
              <w:rPr>
                <w:rFonts w:ascii="Arial" w:hAnsi="Arial" w:cs="Arial"/>
                <w:sz w:val="20"/>
                <w:szCs w:val="20"/>
              </w:rPr>
              <w:t xml:space="preserve">Mit zunehmendem Alter nimmt die Schnelligkeit ab v.a. aufgrund des altersbedingtem Abnehmen der Muskelmasse </w:t>
            </w:r>
          </w:p>
          <w:p w14:paraId="22C43385" w14:textId="77777777" w:rsidR="00790AF6" w:rsidRPr="003765EE" w:rsidRDefault="00790AF6" w:rsidP="00992B9C">
            <w:pPr>
              <w:contextualSpacing/>
              <w:rPr>
                <w:rFonts w:ascii="Arial" w:hAnsi="Arial" w:cs="Arial"/>
                <w:sz w:val="20"/>
                <w:szCs w:val="20"/>
              </w:rPr>
            </w:pPr>
          </w:p>
        </w:tc>
      </w:tr>
      <w:tr w:rsidR="00790AF6" w:rsidRPr="003765EE" w14:paraId="71F42BE5" w14:textId="77777777" w:rsidTr="0061294F">
        <w:tc>
          <w:tcPr>
            <w:tcW w:w="4957" w:type="dxa"/>
            <w:shd w:val="clear" w:color="auto" w:fill="F2F2F2" w:themeFill="background1" w:themeFillShade="F2"/>
          </w:tcPr>
          <w:p w14:paraId="75AE669D" w14:textId="699F1F0B" w:rsidR="00790AF6" w:rsidRPr="003765EE" w:rsidRDefault="00790AF6" w:rsidP="006B63F7">
            <w:pPr>
              <w:rPr>
                <w:rFonts w:ascii="Arial" w:eastAsia="Times New Roman" w:hAnsi="Arial" w:cs="Arial"/>
                <w:color w:val="000000" w:themeColor="text1"/>
                <w:sz w:val="20"/>
                <w:szCs w:val="20"/>
              </w:rPr>
            </w:pPr>
          </w:p>
          <w:p w14:paraId="1876C742" w14:textId="77777777" w:rsidR="00AB2F6E" w:rsidRPr="003765EE" w:rsidRDefault="00AB2F6E" w:rsidP="006B63F7">
            <w:pPr>
              <w:rPr>
                <w:rFonts w:ascii="Arial" w:eastAsia="Times New Roman" w:hAnsi="Arial" w:cs="Arial"/>
                <w:color w:val="000000" w:themeColor="text1"/>
                <w:sz w:val="20"/>
                <w:szCs w:val="20"/>
              </w:rPr>
            </w:pPr>
          </w:p>
          <w:p w14:paraId="69466CCA" w14:textId="3EF772B5" w:rsidR="00AB2F6E" w:rsidRPr="003765EE" w:rsidRDefault="00AB2F6E" w:rsidP="00AB2F6E">
            <w:pPr>
              <w:numPr>
                <w:ilvl w:val="0"/>
                <w:numId w:val="1"/>
              </w:numPr>
              <w:rPr>
                <w:rFonts w:ascii="Arial" w:eastAsia="Times New Roman" w:hAnsi="Arial" w:cs="Arial"/>
                <w:sz w:val="20"/>
                <w:szCs w:val="20"/>
              </w:rPr>
            </w:pPr>
            <w:r w:rsidRPr="003765EE">
              <w:rPr>
                <w:rFonts w:ascii="Arial" w:eastAsia="Times New Roman" w:hAnsi="Arial" w:cs="Arial"/>
                <w:sz w:val="20"/>
                <w:szCs w:val="20"/>
              </w:rPr>
              <w:t>wissen, dass zur gezielten Verbesserung der Koordination ein individuell angemessener Schwierigkeitsgrad gehört und können dies in der Praxis methodisch umsetzen (Binnendifferenzierung) (Aus GK-Konzeption)</w:t>
            </w:r>
          </w:p>
          <w:p w14:paraId="7E5DAE38" w14:textId="08A8B2D0" w:rsidR="00AB2F6E" w:rsidRPr="003765EE" w:rsidRDefault="00AB2F6E" w:rsidP="005830AC">
            <w:pPr>
              <w:rPr>
                <w:rFonts w:ascii="Arial" w:eastAsia="Times New Roman" w:hAnsi="Arial" w:cs="Arial"/>
                <w:sz w:val="20"/>
                <w:szCs w:val="20"/>
              </w:rPr>
            </w:pPr>
          </w:p>
          <w:p w14:paraId="650DDA40" w14:textId="5042EC19" w:rsidR="00AB2F6E" w:rsidRPr="003765EE" w:rsidRDefault="00AB2F6E" w:rsidP="00AB2F6E">
            <w:pPr>
              <w:pStyle w:val="Listenabsatz"/>
              <w:numPr>
                <w:ilvl w:val="0"/>
                <w:numId w:val="1"/>
              </w:numPr>
              <w:rPr>
                <w:rFonts w:ascii="Arial" w:eastAsia="Times New Roman" w:hAnsi="Arial" w:cs="Arial"/>
                <w:color w:val="000000" w:themeColor="text1"/>
                <w:sz w:val="20"/>
                <w:szCs w:val="20"/>
              </w:rPr>
            </w:pPr>
            <w:r w:rsidRPr="003765EE">
              <w:rPr>
                <w:rFonts w:ascii="Arial" w:hAnsi="Arial" w:cs="Arial"/>
                <w:color w:val="000000" w:themeColor="text1"/>
                <w:sz w:val="20"/>
                <w:szCs w:val="20"/>
              </w:rPr>
              <w:t>kenn</w:t>
            </w:r>
            <w:r w:rsidR="00E279C8" w:rsidRPr="003765EE">
              <w:rPr>
                <w:rFonts w:ascii="Arial" w:hAnsi="Arial" w:cs="Arial"/>
                <w:color w:val="000000" w:themeColor="text1"/>
                <w:sz w:val="20"/>
                <w:szCs w:val="20"/>
              </w:rPr>
              <w:t>en</w:t>
            </w:r>
            <w:r w:rsidRPr="003765EE">
              <w:rPr>
                <w:rFonts w:ascii="Arial" w:hAnsi="Arial" w:cs="Arial"/>
                <w:color w:val="000000" w:themeColor="text1"/>
                <w:sz w:val="20"/>
                <w:szCs w:val="20"/>
              </w:rPr>
              <w:t xml:space="preserve"> den Zusammenhang der einzelnen koordinativen Fähigkeiten</w:t>
            </w:r>
          </w:p>
          <w:p w14:paraId="54312913" w14:textId="591940DD" w:rsidR="00AB2F6E" w:rsidRPr="003765EE" w:rsidRDefault="00AB2F6E" w:rsidP="00AB2F6E">
            <w:pPr>
              <w:rPr>
                <w:rFonts w:ascii="Arial" w:eastAsia="Times New Roman" w:hAnsi="Arial" w:cs="Arial"/>
                <w:color w:val="000000" w:themeColor="text1"/>
                <w:sz w:val="20"/>
                <w:szCs w:val="20"/>
              </w:rPr>
            </w:pPr>
          </w:p>
          <w:p w14:paraId="7838A4A4" w14:textId="6DDCCB0A" w:rsidR="00AB2F6E" w:rsidRPr="003765EE" w:rsidRDefault="00AB2F6E" w:rsidP="00AB2F6E">
            <w:pPr>
              <w:pStyle w:val="Listenabsatz"/>
              <w:numPr>
                <w:ilvl w:val="0"/>
                <w:numId w:val="1"/>
              </w:numPr>
              <w:spacing w:after="160" w:line="259" w:lineRule="auto"/>
              <w:rPr>
                <w:rFonts w:ascii="Arial" w:eastAsia="Times New Roman" w:hAnsi="Arial" w:cs="Arial"/>
                <w:color w:val="000000" w:themeColor="text1"/>
                <w:sz w:val="20"/>
                <w:szCs w:val="20"/>
              </w:rPr>
            </w:pPr>
            <w:r w:rsidRPr="003765EE">
              <w:rPr>
                <w:rFonts w:ascii="Arial" w:hAnsi="Arial" w:cs="Arial"/>
                <w:sz w:val="20"/>
                <w:szCs w:val="20"/>
              </w:rPr>
              <w:t>k</w:t>
            </w:r>
            <w:r w:rsidR="00E279C8" w:rsidRPr="003765EE">
              <w:rPr>
                <w:rFonts w:ascii="Arial" w:hAnsi="Arial" w:cs="Arial"/>
                <w:sz w:val="20"/>
                <w:szCs w:val="20"/>
              </w:rPr>
              <w:t>ö</w:t>
            </w:r>
            <w:r w:rsidRPr="003765EE">
              <w:rPr>
                <w:rFonts w:ascii="Arial" w:hAnsi="Arial" w:cs="Arial"/>
                <w:sz w:val="20"/>
                <w:szCs w:val="20"/>
              </w:rPr>
              <w:t>nn</w:t>
            </w:r>
            <w:r w:rsidR="00E279C8" w:rsidRPr="003765EE">
              <w:rPr>
                <w:rFonts w:ascii="Arial" w:hAnsi="Arial" w:cs="Arial"/>
                <w:sz w:val="20"/>
                <w:szCs w:val="20"/>
              </w:rPr>
              <w:t>en</w:t>
            </w:r>
            <w:r w:rsidRPr="003765EE">
              <w:rPr>
                <w:rFonts w:ascii="Arial" w:hAnsi="Arial" w:cs="Arial"/>
                <w:sz w:val="20"/>
                <w:szCs w:val="20"/>
              </w:rPr>
              <w:t xml:space="preserve"> verschiedene Übungen und Aufgaben den koordinativen Fähigkeiten zu ordnen und diese zielgerichtet anwenden</w:t>
            </w:r>
          </w:p>
          <w:p w14:paraId="794D5829" w14:textId="4A6631A6" w:rsidR="00AB2F6E" w:rsidRPr="003765EE" w:rsidRDefault="00AB2F6E" w:rsidP="00AB2F6E">
            <w:pPr>
              <w:numPr>
                <w:ilvl w:val="0"/>
                <w:numId w:val="1"/>
              </w:numPr>
              <w:rPr>
                <w:rFonts w:ascii="Arial" w:eastAsia="Times New Roman" w:hAnsi="Arial" w:cs="Arial"/>
                <w:color w:val="000000" w:themeColor="text1"/>
                <w:sz w:val="20"/>
                <w:szCs w:val="20"/>
              </w:rPr>
            </w:pPr>
            <w:r w:rsidRPr="003765EE">
              <w:rPr>
                <w:rFonts w:ascii="Arial" w:eastAsia="Times New Roman" w:hAnsi="Arial" w:cs="Arial"/>
                <w:color w:val="000000" w:themeColor="text1"/>
                <w:sz w:val="20"/>
                <w:szCs w:val="20"/>
              </w:rPr>
              <w:t>k</w:t>
            </w:r>
            <w:r w:rsidR="00E279C8" w:rsidRPr="003765EE">
              <w:rPr>
                <w:rFonts w:ascii="Arial" w:eastAsia="Times New Roman" w:hAnsi="Arial" w:cs="Arial"/>
                <w:color w:val="000000" w:themeColor="text1"/>
                <w:sz w:val="20"/>
                <w:szCs w:val="20"/>
              </w:rPr>
              <w:t>ö</w:t>
            </w:r>
            <w:r w:rsidRPr="003765EE">
              <w:rPr>
                <w:rFonts w:ascii="Arial" w:eastAsia="Times New Roman" w:hAnsi="Arial" w:cs="Arial"/>
                <w:color w:val="000000" w:themeColor="text1"/>
                <w:sz w:val="20"/>
                <w:szCs w:val="20"/>
              </w:rPr>
              <w:t>nn</w:t>
            </w:r>
            <w:r w:rsidR="00E279C8" w:rsidRPr="003765EE">
              <w:rPr>
                <w:rFonts w:ascii="Arial" w:eastAsia="Times New Roman" w:hAnsi="Arial" w:cs="Arial"/>
                <w:color w:val="000000" w:themeColor="text1"/>
                <w:sz w:val="20"/>
                <w:szCs w:val="20"/>
              </w:rPr>
              <w:t>en</w:t>
            </w:r>
            <w:r w:rsidRPr="003765EE">
              <w:rPr>
                <w:rFonts w:ascii="Arial" w:eastAsia="Times New Roman" w:hAnsi="Arial" w:cs="Arial"/>
                <w:color w:val="000000" w:themeColor="text1"/>
                <w:sz w:val="20"/>
                <w:szCs w:val="20"/>
              </w:rPr>
              <w:t xml:space="preserve"> zielgruppenspezifische Methoden anwenden unter Beachtung der Grundsätze</w:t>
            </w:r>
            <w:r w:rsidRPr="003765EE">
              <w:rPr>
                <w:rFonts w:ascii="Arial" w:eastAsia="Times New Roman" w:hAnsi="Arial" w:cs="Arial"/>
                <w:color w:val="000000" w:themeColor="text1"/>
                <w:sz w:val="20"/>
                <w:szCs w:val="20"/>
              </w:rPr>
              <w:br/>
              <w:t xml:space="preserve">bei Ki/J: große Trainierbarkeit nutzen, v.a. Spielmethode; </w:t>
            </w:r>
            <w:r w:rsidRPr="003765EE">
              <w:rPr>
                <w:rFonts w:ascii="Arial" w:eastAsia="Times New Roman" w:hAnsi="Arial" w:cs="Arial"/>
                <w:color w:val="000000" w:themeColor="text1"/>
                <w:sz w:val="20"/>
                <w:szCs w:val="20"/>
              </w:rPr>
              <w:br/>
              <w:t>Bei Älteren: Fokus auf schnellstmögliche Ausführung, v.a. Variationsmethode</w:t>
            </w:r>
            <w:r w:rsidR="002E1772" w:rsidRPr="003765EE">
              <w:rPr>
                <w:rFonts w:ascii="Arial" w:eastAsia="Times New Roman" w:hAnsi="Arial" w:cs="Arial"/>
                <w:color w:val="000000" w:themeColor="text1"/>
                <w:sz w:val="20"/>
                <w:szCs w:val="20"/>
              </w:rPr>
              <w:t>.</w:t>
            </w:r>
          </w:p>
          <w:p w14:paraId="1843D91A" w14:textId="5A9A0507" w:rsidR="00AB2F6E" w:rsidRPr="003765EE" w:rsidRDefault="00AB2F6E" w:rsidP="00AB2F6E">
            <w:pPr>
              <w:ind w:left="360"/>
              <w:rPr>
                <w:rFonts w:ascii="Arial" w:eastAsia="Times New Roman" w:hAnsi="Arial" w:cs="Arial"/>
                <w:sz w:val="20"/>
                <w:szCs w:val="20"/>
              </w:rPr>
            </w:pPr>
          </w:p>
        </w:tc>
        <w:tc>
          <w:tcPr>
            <w:tcW w:w="10206" w:type="dxa"/>
            <w:shd w:val="clear" w:color="auto" w:fill="auto"/>
          </w:tcPr>
          <w:p w14:paraId="218AFAE3" w14:textId="77777777" w:rsidR="00AB2F6E" w:rsidRPr="003765EE" w:rsidRDefault="00AB2F6E" w:rsidP="00AB2F6E">
            <w:pPr>
              <w:contextualSpacing/>
              <w:rPr>
                <w:rFonts w:ascii="Arial" w:hAnsi="Arial" w:cs="Arial"/>
                <w:szCs w:val="20"/>
                <w:u w:val="single"/>
              </w:rPr>
            </w:pPr>
            <w:r w:rsidRPr="003765EE">
              <w:rPr>
                <w:rFonts w:ascii="Arial" w:hAnsi="Arial" w:cs="Arial"/>
                <w:b/>
                <w:bCs/>
                <w:szCs w:val="20"/>
                <w:u w:val="single"/>
              </w:rPr>
              <w:t>Koordination trainieren</w:t>
            </w:r>
          </w:p>
          <w:p w14:paraId="3442CD15" w14:textId="77777777" w:rsidR="00AB2F6E" w:rsidRPr="003765EE" w:rsidRDefault="00AB2F6E" w:rsidP="00AB2F6E">
            <w:pPr>
              <w:contextualSpacing/>
              <w:rPr>
                <w:rFonts w:ascii="Arial" w:hAnsi="Arial" w:cs="Arial"/>
                <w:color w:val="808080" w:themeColor="background1" w:themeShade="80"/>
                <w:szCs w:val="20"/>
              </w:rPr>
            </w:pPr>
          </w:p>
          <w:p w14:paraId="61EB19CF" w14:textId="5C153298" w:rsidR="00AB2F6E" w:rsidRPr="003765EE" w:rsidRDefault="00AB2F6E" w:rsidP="00AB2F6E">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 xml:space="preserve">Als Koordination wird das Zusammenwirken von Zentralnervensystem und Muskulatur innerhalb eines gezielten Bewegungsablaufs verstanden. </w:t>
            </w:r>
          </w:p>
          <w:p w14:paraId="134A1469" w14:textId="77777777" w:rsidR="00AB2F6E" w:rsidRPr="003765EE" w:rsidRDefault="00AB2F6E" w:rsidP="00AB2F6E">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siehe Grundkursmaterial S. 58</w:t>
            </w:r>
          </w:p>
          <w:p w14:paraId="1BFDBD70" w14:textId="77777777" w:rsidR="00AB2F6E" w:rsidRPr="003765EE" w:rsidRDefault="00AB2F6E" w:rsidP="00AB2F6E">
            <w:pPr>
              <w:contextualSpacing/>
              <w:rPr>
                <w:rFonts w:ascii="Arial" w:hAnsi="Arial" w:cs="Arial"/>
                <w:color w:val="808080" w:themeColor="background1" w:themeShade="80"/>
                <w:sz w:val="20"/>
                <w:szCs w:val="20"/>
              </w:rPr>
            </w:pPr>
          </w:p>
          <w:p w14:paraId="70593B7D" w14:textId="77777777" w:rsidR="00AB2F6E" w:rsidRPr="003765EE" w:rsidRDefault="00AB2F6E" w:rsidP="00AB2F6E">
            <w:pPr>
              <w:contextualSpacing/>
              <w:rPr>
                <w:rFonts w:ascii="Arial" w:hAnsi="Arial" w:cs="Arial"/>
                <w:bCs/>
                <w:sz w:val="20"/>
                <w:szCs w:val="20"/>
                <w:u w:val="single"/>
              </w:rPr>
            </w:pPr>
            <w:r w:rsidRPr="003765EE">
              <w:rPr>
                <w:rFonts w:ascii="Arial" w:hAnsi="Arial" w:cs="Arial"/>
                <w:bCs/>
                <w:sz w:val="20"/>
                <w:szCs w:val="20"/>
                <w:u w:val="single"/>
              </w:rPr>
              <w:t>Ziele</w:t>
            </w:r>
          </w:p>
          <w:p w14:paraId="2A4C2764" w14:textId="77777777" w:rsidR="00AB2F6E" w:rsidRPr="003765EE" w:rsidRDefault="00AB2F6E" w:rsidP="004431B5">
            <w:pPr>
              <w:pStyle w:val="Listenabsatz"/>
              <w:numPr>
                <w:ilvl w:val="0"/>
                <w:numId w:val="76"/>
              </w:numPr>
              <w:rPr>
                <w:rFonts w:ascii="Arial" w:hAnsi="Arial" w:cs="Arial"/>
                <w:bCs/>
                <w:sz w:val="20"/>
                <w:szCs w:val="20"/>
              </w:rPr>
            </w:pPr>
            <w:r w:rsidRPr="003765EE">
              <w:rPr>
                <w:rFonts w:ascii="Arial" w:hAnsi="Arial" w:cs="Arial"/>
                <w:bCs/>
                <w:sz w:val="20"/>
                <w:szCs w:val="20"/>
              </w:rPr>
              <w:t>Bewegungen steuern und kontrollieren können</w:t>
            </w:r>
          </w:p>
          <w:p w14:paraId="46900045" w14:textId="77777777" w:rsidR="00AB2F6E" w:rsidRPr="003765EE" w:rsidRDefault="00AB2F6E" w:rsidP="004431B5">
            <w:pPr>
              <w:pStyle w:val="Listenabsatz"/>
              <w:numPr>
                <w:ilvl w:val="0"/>
                <w:numId w:val="76"/>
              </w:numPr>
              <w:rPr>
                <w:rFonts w:ascii="Arial" w:hAnsi="Arial" w:cs="Arial"/>
                <w:bCs/>
                <w:sz w:val="20"/>
                <w:szCs w:val="20"/>
              </w:rPr>
            </w:pPr>
            <w:r w:rsidRPr="003765EE">
              <w:rPr>
                <w:rFonts w:ascii="Arial" w:hAnsi="Arial" w:cs="Arial"/>
                <w:bCs/>
                <w:sz w:val="20"/>
                <w:szCs w:val="20"/>
              </w:rPr>
              <w:t>Motorische Aktionen sicher und ökonomisch beherrschen</w:t>
            </w:r>
          </w:p>
          <w:p w14:paraId="1D6721D9" w14:textId="029E688D" w:rsidR="00AB2F6E" w:rsidRPr="003765EE" w:rsidRDefault="00AB2F6E" w:rsidP="004431B5">
            <w:pPr>
              <w:pStyle w:val="Listenabsatz"/>
              <w:numPr>
                <w:ilvl w:val="0"/>
                <w:numId w:val="76"/>
              </w:numPr>
              <w:rPr>
                <w:rFonts w:ascii="Arial" w:hAnsi="Arial" w:cs="Arial"/>
                <w:bCs/>
                <w:sz w:val="20"/>
                <w:szCs w:val="20"/>
              </w:rPr>
            </w:pPr>
            <w:r w:rsidRPr="003765EE">
              <w:rPr>
                <w:rFonts w:ascii="Arial" w:hAnsi="Arial" w:cs="Arial"/>
                <w:bCs/>
                <w:sz w:val="20"/>
                <w:szCs w:val="20"/>
              </w:rPr>
              <w:t>Sportliche Bewegungen schnell erlernen</w:t>
            </w:r>
          </w:p>
          <w:p w14:paraId="121D9CDA" w14:textId="77777777" w:rsidR="00337DE1" w:rsidRPr="003765EE" w:rsidRDefault="00337DE1" w:rsidP="00337DE1">
            <w:pPr>
              <w:pStyle w:val="Listenabsatz"/>
              <w:rPr>
                <w:rFonts w:ascii="Arial" w:hAnsi="Arial" w:cs="Arial"/>
                <w:bCs/>
                <w:sz w:val="20"/>
                <w:szCs w:val="20"/>
              </w:rPr>
            </w:pPr>
          </w:p>
          <w:p w14:paraId="188A3FF3" w14:textId="77777777" w:rsidR="00AB2F6E" w:rsidRPr="003765EE" w:rsidRDefault="00AB2F6E" w:rsidP="00AB2F6E">
            <w:pPr>
              <w:tabs>
                <w:tab w:val="left" w:pos="709"/>
              </w:tabs>
              <w:contextualSpacing/>
              <w:rPr>
                <w:rFonts w:ascii="Arial" w:hAnsi="Arial" w:cs="Arial"/>
                <w:sz w:val="20"/>
                <w:szCs w:val="20"/>
                <w:u w:val="single"/>
              </w:rPr>
            </w:pPr>
            <w:r w:rsidRPr="003765EE">
              <w:rPr>
                <w:rFonts w:ascii="Arial" w:hAnsi="Arial" w:cs="Arial"/>
                <w:sz w:val="20"/>
                <w:szCs w:val="20"/>
                <w:u w:val="single"/>
              </w:rPr>
              <w:t>Auswirkungen:</w:t>
            </w:r>
          </w:p>
          <w:p w14:paraId="0AC41703" w14:textId="5A1406C0" w:rsidR="00AB2F6E" w:rsidRPr="003765EE" w:rsidRDefault="00AB2F6E" w:rsidP="004431B5">
            <w:pPr>
              <w:pStyle w:val="Listenabsatz"/>
              <w:numPr>
                <w:ilvl w:val="0"/>
                <w:numId w:val="74"/>
              </w:numPr>
              <w:tabs>
                <w:tab w:val="left" w:pos="709"/>
              </w:tabs>
              <w:rPr>
                <w:rFonts w:ascii="Arial" w:hAnsi="Arial" w:cs="Arial"/>
                <w:sz w:val="20"/>
                <w:szCs w:val="20"/>
              </w:rPr>
            </w:pPr>
            <w:r w:rsidRPr="003765EE">
              <w:rPr>
                <w:rFonts w:ascii="Arial" w:hAnsi="Arial" w:cs="Arial"/>
                <w:sz w:val="20"/>
                <w:szCs w:val="20"/>
              </w:rPr>
              <w:t xml:space="preserve">Ökonomische Bewegungsausführungen </w:t>
            </w:r>
            <w:r w:rsidR="002E1772" w:rsidRPr="003765EE">
              <w:rPr>
                <w:rFonts w:ascii="Arial" w:hAnsi="Arial" w:cs="Arial"/>
                <w:sz w:val="20"/>
                <w:szCs w:val="20"/>
              </w:rPr>
              <w:t xml:space="preserve">werden </w:t>
            </w:r>
            <w:r w:rsidRPr="003765EE">
              <w:rPr>
                <w:rFonts w:ascii="Arial" w:hAnsi="Arial" w:cs="Arial"/>
                <w:sz w:val="20"/>
                <w:szCs w:val="20"/>
              </w:rPr>
              <w:t>durch verbesserte neuromuskuläre Bewegungssteuerung</w:t>
            </w:r>
            <w:r w:rsidR="002E1772" w:rsidRPr="003765EE">
              <w:rPr>
                <w:rFonts w:ascii="Arial" w:hAnsi="Arial" w:cs="Arial"/>
                <w:sz w:val="20"/>
                <w:szCs w:val="20"/>
              </w:rPr>
              <w:t xml:space="preserve"> erreicht</w:t>
            </w:r>
            <w:r w:rsidRPr="003765EE">
              <w:rPr>
                <w:rFonts w:ascii="Arial" w:hAnsi="Arial" w:cs="Arial"/>
                <w:sz w:val="20"/>
                <w:szCs w:val="20"/>
              </w:rPr>
              <w:t>, da die Muskeln zum richtigen Zeitpunkt, in der richtigen Reihenfolge und richtigen Intensität kontrahieren und gut aufeinander abgestimmt sind</w:t>
            </w:r>
            <w:r w:rsidR="002E1772" w:rsidRPr="003765EE">
              <w:rPr>
                <w:rFonts w:ascii="Arial" w:hAnsi="Arial" w:cs="Arial"/>
                <w:sz w:val="20"/>
                <w:szCs w:val="20"/>
              </w:rPr>
              <w:t>.</w:t>
            </w:r>
            <w:r w:rsidRPr="003765EE">
              <w:rPr>
                <w:rFonts w:ascii="Arial" w:hAnsi="Arial" w:cs="Arial"/>
                <w:sz w:val="20"/>
                <w:szCs w:val="20"/>
              </w:rPr>
              <w:t xml:space="preserve">  </w:t>
            </w:r>
          </w:p>
          <w:p w14:paraId="1FB37761" w14:textId="2C4CDAFC" w:rsidR="00AB2F6E" w:rsidRPr="003765EE" w:rsidRDefault="002E1772" w:rsidP="004431B5">
            <w:pPr>
              <w:pStyle w:val="Listenabsatz"/>
              <w:numPr>
                <w:ilvl w:val="0"/>
                <w:numId w:val="74"/>
              </w:numPr>
              <w:tabs>
                <w:tab w:val="left" w:pos="709"/>
              </w:tabs>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E</w:t>
            </w:r>
            <w:r w:rsidR="00AB2F6E" w:rsidRPr="003765EE">
              <w:rPr>
                <w:rFonts w:ascii="Arial" w:hAnsi="Arial" w:cs="Arial"/>
                <w:color w:val="808080" w:themeColor="background1" w:themeShade="80"/>
                <w:sz w:val="20"/>
                <w:szCs w:val="20"/>
              </w:rPr>
              <w:t>in umfangreicher Bewegungsschatz erleichtert das Bewegungslernen ebenso das Techniktraining in den Sportarten und trägt wesentlich zur Sturzprophylaxe im Alter bei</w:t>
            </w:r>
            <w:r w:rsidRPr="003765EE">
              <w:rPr>
                <w:rFonts w:ascii="Arial" w:hAnsi="Arial" w:cs="Arial"/>
                <w:color w:val="808080" w:themeColor="background1" w:themeShade="80"/>
                <w:sz w:val="20"/>
                <w:szCs w:val="20"/>
              </w:rPr>
              <w:t>.</w:t>
            </w:r>
          </w:p>
          <w:p w14:paraId="42F77AF0" w14:textId="77777777" w:rsidR="00AB2F6E" w:rsidRPr="003765EE" w:rsidRDefault="00AB2F6E" w:rsidP="00AB2F6E">
            <w:pPr>
              <w:pStyle w:val="Listenabsatz"/>
              <w:tabs>
                <w:tab w:val="left" w:pos="709"/>
              </w:tabs>
              <w:ind w:left="360"/>
              <w:rPr>
                <w:rFonts w:ascii="Arial" w:hAnsi="Arial" w:cs="Arial"/>
                <w:sz w:val="20"/>
                <w:szCs w:val="20"/>
              </w:rPr>
            </w:pPr>
          </w:p>
          <w:p w14:paraId="2B341398" w14:textId="77777777" w:rsidR="00AB2F6E" w:rsidRPr="003765EE" w:rsidRDefault="00AB2F6E" w:rsidP="00AB2F6E">
            <w:pPr>
              <w:contextualSpacing/>
              <w:rPr>
                <w:rFonts w:ascii="Arial" w:hAnsi="Arial" w:cs="Arial"/>
                <w:bCs/>
                <w:sz w:val="20"/>
                <w:szCs w:val="20"/>
                <w:u w:val="single"/>
              </w:rPr>
            </w:pPr>
            <w:r w:rsidRPr="003765EE">
              <w:rPr>
                <w:rFonts w:ascii="Arial" w:hAnsi="Arial" w:cs="Arial"/>
                <w:bCs/>
                <w:sz w:val="20"/>
                <w:szCs w:val="20"/>
                <w:u w:val="single"/>
              </w:rPr>
              <w:t>Formen und Struktur</w:t>
            </w:r>
          </w:p>
          <w:p w14:paraId="07E06FDC" w14:textId="77777777" w:rsidR="00AB2F6E" w:rsidRPr="003765EE" w:rsidRDefault="00AB2F6E" w:rsidP="00AB2F6E">
            <w:pPr>
              <w:contextualSpacing/>
              <w:rPr>
                <w:rFonts w:ascii="Arial" w:eastAsia="Times New Roman" w:hAnsi="Arial" w:cs="Arial"/>
                <w:color w:val="808080" w:themeColor="background1" w:themeShade="80"/>
                <w:sz w:val="20"/>
                <w:szCs w:val="20"/>
              </w:rPr>
            </w:pPr>
            <w:r w:rsidRPr="003765EE">
              <w:rPr>
                <w:rFonts w:ascii="Arial" w:eastAsia="Times New Roman" w:hAnsi="Arial" w:cs="Arial"/>
                <w:color w:val="808080" w:themeColor="background1" w:themeShade="80"/>
                <w:sz w:val="20"/>
                <w:szCs w:val="20"/>
              </w:rPr>
              <w:t>Entsprechend dem Arbeitsmodell der Leipziger Koordinationsforscher um Peter Hirtz sollen sieben koordinative Fähigkeiten entwickelt werden (DORfKRUG):</w:t>
            </w:r>
          </w:p>
          <w:p w14:paraId="483002E5" w14:textId="77777777" w:rsidR="00AB2F6E" w:rsidRPr="003765EE" w:rsidRDefault="00AB2F6E" w:rsidP="00AB2F6E">
            <w:pPr>
              <w:contextualSpacing/>
              <w:rPr>
                <w:rFonts w:ascii="Arial" w:eastAsia="Times New Roman" w:hAnsi="Arial" w:cs="Arial"/>
                <w:color w:val="808080" w:themeColor="background1" w:themeShade="80"/>
                <w:sz w:val="20"/>
                <w:szCs w:val="20"/>
              </w:rPr>
            </w:pPr>
            <w:r w:rsidRPr="003765EE">
              <w:rPr>
                <w:rFonts w:ascii="Arial" w:eastAsia="Times New Roman" w:hAnsi="Arial" w:cs="Arial"/>
                <w:color w:val="808080" w:themeColor="background1" w:themeShade="80"/>
                <w:sz w:val="20"/>
                <w:szCs w:val="20"/>
              </w:rPr>
              <w:t>Differenzierungsfähigkeit, Orientierungsfähigkeit, Reaktionsfähigkeit, Kopplungsfähigkeit, Rhythmisierungsfähigkeit, Umstellungsfähigkeit, Gleichgewichtsfähigkeit.</w:t>
            </w:r>
          </w:p>
          <w:p w14:paraId="74EBD8F7" w14:textId="77777777" w:rsidR="00AB2F6E" w:rsidRPr="003765EE" w:rsidRDefault="00AB2F6E" w:rsidP="00AB2F6E">
            <w:pPr>
              <w:contextualSpacing/>
              <w:rPr>
                <w:rFonts w:ascii="Arial" w:eastAsia="Times New Roman" w:hAnsi="Arial" w:cs="Arial"/>
                <w:color w:val="808080" w:themeColor="background1" w:themeShade="80"/>
                <w:sz w:val="20"/>
                <w:szCs w:val="20"/>
              </w:rPr>
            </w:pPr>
            <w:r w:rsidRPr="003765EE">
              <w:rPr>
                <w:rFonts w:ascii="Arial" w:eastAsia="Times New Roman" w:hAnsi="Arial" w:cs="Arial"/>
                <w:color w:val="808080" w:themeColor="background1" w:themeShade="80"/>
                <w:sz w:val="20"/>
                <w:szCs w:val="20"/>
              </w:rPr>
              <w:t>Siehe Grundkursmaterial S. 59</w:t>
            </w:r>
          </w:p>
          <w:p w14:paraId="16EF6A67" w14:textId="77777777" w:rsidR="00AB2F6E" w:rsidRPr="003765EE" w:rsidRDefault="00AB2F6E" w:rsidP="00AB2F6E">
            <w:pPr>
              <w:contextualSpacing/>
              <w:rPr>
                <w:rFonts w:ascii="Arial" w:hAnsi="Arial" w:cs="Arial"/>
                <w:bCs/>
                <w:sz w:val="20"/>
                <w:szCs w:val="20"/>
                <w:u w:val="single"/>
              </w:rPr>
            </w:pPr>
          </w:p>
          <w:p w14:paraId="3CB1C466" w14:textId="77777777" w:rsidR="00AB2F6E" w:rsidRPr="003765EE" w:rsidRDefault="00AB2F6E" w:rsidP="00AB2F6E">
            <w:pPr>
              <w:pStyle w:val="KeinLeerraum"/>
              <w:contextualSpacing/>
              <w:rPr>
                <w:rFonts w:ascii="Arial" w:hAnsi="Arial" w:cs="Arial"/>
                <w:bCs/>
                <w:sz w:val="20"/>
                <w:szCs w:val="20"/>
                <w:u w:val="single"/>
              </w:rPr>
            </w:pPr>
            <w:r w:rsidRPr="003765EE">
              <w:rPr>
                <w:rFonts w:ascii="Arial" w:hAnsi="Arial" w:cs="Arial"/>
                <w:sz w:val="20"/>
                <w:szCs w:val="20"/>
                <w:u w:val="single"/>
              </w:rPr>
              <w:t xml:space="preserve">Trainingsmethoden </w:t>
            </w:r>
            <w:r w:rsidRPr="003765EE">
              <w:rPr>
                <w:rFonts w:ascii="Arial" w:hAnsi="Arial" w:cs="Arial"/>
                <w:bCs/>
                <w:sz w:val="20"/>
                <w:szCs w:val="20"/>
                <w:u w:val="single"/>
              </w:rPr>
              <w:t>| Wissen - Erleben – Anwenden (siehe didaktische Hinweise)</w:t>
            </w:r>
            <w:r w:rsidRPr="003765EE">
              <w:rPr>
                <w:rFonts w:ascii="Arial" w:hAnsi="Arial" w:cs="Arial"/>
                <w:sz w:val="20"/>
                <w:szCs w:val="20"/>
                <w:u w:val="single"/>
              </w:rPr>
              <w:t>:</w:t>
            </w:r>
          </w:p>
          <w:p w14:paraId="0AC85B3E" w14:textId="77777777" w:rsidR="00AB2F6E" w:rsidRPr="003765EE" w:rsidRDefault="00AB2F6E" w:rsidP="00AB2F6E">
            <w:pPr>
              <w:contextualSpacing/>
              <w:rPr>
                <w:rFonts w:ascii="Arial" w:hAnsi="Arial" w:cs="Arial"/>
                <w:sz w:val="20"/>
                <w:szCs w:val="20"/>
              </w:rPr>
            </w:pPr>
            <w:r w:rsidRPr="003765EE">
              <w:rPr>
                <w:rFonts w:ascii="Arial" w:hAnsi="Arial" w:cs="Arial"/>
                <w:sz w:val="20"/>
                <w:szCs w:val="20"/>
              </w:rPr>
              <w:t>Grundsätzlich sollen im Koordinationstraining beherrschte Fertigkeiten mit neuen Informationsanforderungen und unterschiedlichen Druckbedingungen kombiniert werden, sodass ungewohnte Bewegungsaufgaben entstehen. Dazu eignen sich im Breitensport besonders zwei Methoden:</w:t>
            </w:r>
          </w:p>
          <w:p w14:paraId="4361195D" w14:textId="77777777" w:rsidR="00AB2F6E" w:rsidRPr="003765EE" w:rsidRDefault="00AB2F6E" w:rsidP="004431B5">
            <w:pPr>
              <w:pStyle w:val="Listenabsatz"/>
              <w:numPr>
                <w:ilvl w:val="0"/>
                <w:numId w:val="59"/>
              </w:numPr>
              <w:spacing w:line="259" w:lineRule="auto"/>
              <w:rPr>
                <w:rFonts w:ascii="Arial" w:hAnsi="Arial" w:cs="Arial"/>
                <w:sz w:val="20"/>
                <w:szCs w:val="20"/>
              </w:rPr>
            </w:pPr>
            <w:r w:rsidRPr="003765EE">
              <w:rPr>
                <w:rFonts w:ascii="Arial" w:hAnsi="Arial" w:cs="Arial"/>
                <w:sz w:val="20"/>
                <w:szCs w:val="20"/>
              </w:rPr>
              <w:t>Variationsmethode</w:t>
            </w:r>
          </w:p>
          <w:p w14:paraId="7F16D554" w14:textId="77777777" w:rsidR="00AB2F6E" w:rsidRPr="003765EE" w:rsidRDefault="00AB2F6E" w:rsidP="004431B5">
            <w:pPr>
              <w:pStyle w:val="Listenabsatz"/>
              <w:numPr>
                <w:ilvl w:val="0"/>
                <w:numId w:val="59"/>
              </w:numPr>
              <w:spacing w:line="259" w:lineRule="auto"/>
              <w:rPr>
                <w:rFonts w:ascii="Arial" w:hAnsi="Arial" w:cs="Arial"/>
                <w:sz w:val="20"/>
                <w:szCs w:val="20"/>
              </w:rPr>
            </w:pPr>
            <w:r w:rsidRPr="003765EE">
              <w:rPr>
                <w:rFonts w:ascii="Arial" w:hAnsi="Arial" w:cs="Arial"/>
                <w:sz w:val="20"/>
                <w:szCs w:val="20"/>
              </w:rPr>
              <w:t>Spielmethode</w:t>
            </w:r>
          </w:p>
          <w:p w14:paraId="2A0301D6" w14:textId="243F4D48" w:rsidR="00AB2F6E" w:rsidRPr="003765EE" w:rsidRDefault="00AB2F6E" w:rsidP="00AB2F6E">
            <w:pPr>
              <w:contextualSpacing/>
              <w:rPr>
                <w:rFonts w:ascii="Arial" w:hAnsi="Arial" w:cs="Arial"/>
                <w:sz w:val="20"/>
                <w:szCs w:val="20"/>
              </w:rPr>
            </w:pPr>
            <w:r w:rsidRPr="003765EE">
              <w:rPr>
                <w:rFonts w:ascii="Arial" w:hAnsi="Arial" w:cs="Arial"/>
                <w:sz w:val="20"/>
                <w:szCs w:val="20"/>
              </w:rPr>
              <w:t>Zur Gestaltung von neuen Anforderungssituationen können dabei verschiedene Veränderungen vorgenommen werden, z.B. neue Bewegung - schwieriger – komplexer, Zeit begrenzen, Handicaps einbauen (nicht sehen, hören, …), Geräte wechseln, Bewegungsfeld vergrößern – verkleinern, Gruppe vergrößern – verkleinern, Bewegungsuntergrund verändern, … (</w:t>
            </w:r>
            <w:r w:rsidR="002E1772" w:rsidRPr="003765EE">
              <w:rPr>
                <w:rFonts w:ascii="Arial" w:hAnsi="Arial" w:cs="Arial"/>
                <w:sz w:val="20"/>
                <w:szCs w:val="20"/>
              </w:rPr>
              <w:t xml:space="preserve">angelehnt an </w:t>
            </w:r>
            <w:r w:rsidR="00C30C33" w:rsidRPr="003765EE">
              <w:rPr>
                <w:rFonts w:ascii="Arial" w:hAnsi="Arial" w:cs="Arial"/>
                <w:sz w:val="20"/>
                <w:szCs w:val="20"/>
              </w:rPr>
              <w:t xml:space="preserve">Kriterien und </w:t>
            </w:r>
            <w:r w:rsidR="002E1772" w:rsidRPr="003765EE">
              <w:rPr>
                <w:rFonts w:ascii="Arial" w:hAnsi="Arial" w:cs="Arial"/>
                <w:sz w:val="20"/>
                <w:szCs w:val="20"/>
              </w:rPr>
              <w:t xml:space="preserve">Variationen Kleiner Spiele, siehe </w:t>
            </w:r>
            <w:r w:rsidR="008C349D" w:rsidRPr="003765EE">
              <w:rPr>
                <w:rFonts w:ascii="Arial" w:hAnsi="Arial" w:cs="Arial"/>
                <w:sz w:val="20"/>
                <w:szCs w:val="20"/>
              </w:rPr>
              <w:t>Grundkursmaterial</w:t>
            </w:r>
            <w:r w:rsidR="002E1772" w:rsidRPr="003765EE">
              <w:rPr>
                <w:rFonts w:ascii="Arial" w:hAnsi="Arial" w:cs="Arial"/>
                <w:sz w:val="20"/>
                <w:szCs w:val="20"/>
              </w:rPr>
              <w:t xml:space="preserve"> S. 66)</w:t>
            </w:r>
          </w:p>
          <w:p w14:paraId="4474117E" w14:textId="77777777" w:rsidR="00330F90" w:rsidRPr="003765EE" w:rsidRDefault="00330F90" w:rsidP="00AB2F6E">
            <w:pPr>
              <w:contextualSpacing/>
              <w:rPr>
                <w:rFonts w:ascii="Arial" w:hAnsi="Arial" w:cs="Arial"/>
                <w:sz w:val="20"/>
                <w:szCs w:val="20"/>
              </w:rPr>
            </w:pPr>
          </w:p>
          <w:p w14:paraId="5FA04FCA" w14:textId="77777777" w:rsidR="00330F90" w:rsidRPr="003765EE" w:rsidRDefault="00330F90" w:rsidP="00330F90">
            <w:pPr>
              <w:contextualSpacing/>
              <w:rPr>
                <w:rFonts w:ascii="Arial" w:hAnsi="Arial" w:cs="Arial"/>
                <w:bCs/>
                <w:sz w:val="20"/>
                <w:szCs w:val="20"/>
                <w:u w:val="single"/>
              </w:rPr>
            </w:pPr>
            <w:r w:rsidRPr="003765EE">
              <w:rPr>
                <w:rFonts w:ascii="Arial" w:hAnsi="Arial" w:cs="Arial"/>
                <w:bCs/>
                <w:sz w:val="20"/>
                <w:szCs w:val="20"/>
                <w:u w:val="single"/>
              </w:rPr>
              <w:t>Anwendungsbeispiele:</w:t>
            </w:r>
          </w:p>
          <w:p w14:paraId="2421E28F" w14:textId="77777777" w:rsidR="00330F90" w:rsidRPr="003765EE" w:rsidRDefault="00330F90" w:rsidP="004431B5">
            <w:pPr>
              <w:pStyle w:val="Listenabsatz"/>
              <w:numPr>
                <w:ilvl w:val="0"/>
                <w:numId w:val="74"/>
              </w:numPr>
              <w:rPr>
                <w:rFonts w:ascii="Arial" w:hAnsi="Arial" w:cs="Arial"/>
                <w:bCs/>
                <w:sz w:val="20"/>
                <w:szCs w:val="20"/>
              </w:rPr>
            </w:pPr>
            <w:r w:rsidRPr="003765EE">
              <w:rPr>
                <w:rFonts w:ascii="Arial" w:hAnsi="Arial" w:cs="Arial"/>
                <w:bCs/>
                <w:sz w:val="20"/>
                <w:szCs w:val="20"/>
              </w:rPr>
              <w:t>Im Alltag: Bewegungen ökonomisch ausführen, Sturzprophylaxe</w:t>
            </w:r>
          </w:p>
          <w:p w14:paraId="42FD4A30" w14:textId="521A676C" w:rsidR="00330F90" w:rsidRPr="003765EE" w:rsidRDefault="00330F90" w:rsidP="004431B5">
            <w:pPr>
              <w:pStyle w:val="Listenabsatz"/>
              <w:numPr>
                <w:ilvl w:val="0"/>
                <w:numId w:val="74"/>
              </w:numPr>
              <w:rPr>
                <w:rFonts w:ascii="Arial" w:hAnsi="Arial" w:cs="Arial"/>
                <w:bCs/>
                <w:sz w:val="20"/>
                <w:szCs w:val="20"/>
              </w:rPr>
            </w:pPr>
            <w:r w:rsidRPr="003765EE">
              <w:rPr>
                <w:rFonts w:ascii="Arial" w:hAnsi="Arial" w:cs="Arial"/>
                <w:bCs/>
                <w:sz w:val="20"/>
                <w:szCs w:val="20"/>
              </w:rPr>
              <w:t xml:space="preserve">Im Sport: im Stationsbetrieb oder Bewegungsparcours koordinative Aufgaben gestalten über Veränderungen der Druckbedingungen Aufgaben erschweren/erleichtern (Präzisionsdruck, Zeitdruck, Komplexitätsdruck, Situationsdruck, Belastungsdruck), </w:t>
            </w:r>
            <w:r w:rsidRPr="003765EE">
              <w:rPr>
                <w:rFonts w:ascii="Arial" w:hAnsi="Arial" w:cs="Arial"/>
                <w:bCs/>
                <w:sz w:val="20"/>
                <w:szCs w:val="20"/>
              </w:rPr>
              <w:br/>
              <w:t xml:space="preserve">Bsp. Ball fangen im stabilen Stand &gt; in freier Fortbewegung &gt; im flotten Lauf &gt; mit Gegner  </w:t>
            </w:r>
          </w:p>
          <w:p w14:paraId="506A2E35" w14:textId="77777777" w:rsidR="00AB2F6E" w:rsidRPr="003765EE" w:rsidRDefault="00AB2F6E" w:rsidP="00AB2F6E">
            <w:pPr>
              <w:contextualSpacing/>
              <w:rPr>
                <w:rFonts w:ascii="Arial" w:hAnsi="Arial" w:cs="Arial"/>
                <w:sz w:val="20"/>
                <w:szCs w:val="20"/>
              </w:rPr>
            </w:pPr>
          </w:p>
          <w:p w14:paraId="147B7B54" w14:textId="77777777" w:rsidR="00AB2F6E" w:rsidRPr="003765EE" w:rsidRDefault="00AB2F6E" w:rsidP="00AB2F6E">
            <w:pPr>
              <w:spacing w:line="259" w:lineRule="auto"/>
              <w:contextualSpacing/>
              <w:rPr>
                <w:rFonts w:ascii="Arial" w:hAnsi="Arial" w:cs="Arial"/>
                <w:bCs/>
                <w:sz w:val="20"/>
                <w:szCs w:val="20"/>
                <w:u w:val="single"/>
              </w:rPr>
            </w:pPr>
            <w:r w:rsidRPr="003765EE">
              <w:rPr>
                <w:rFonts w:ascii="Arial" w:hAnsi="Arial" w:cs="Arial"/>
                <w:bCs/>
                <w:sz w:val="20"/>
                <w:szCs w:val="20"/>
                <w:u w:val="single"/>
              </w:rPr>
              <w:t>Trainingsgrundsätze und Handlungsempfehlungen</w:t>
            </w:r>
          </w:p>
          <w:p w14:paraId="6036F159" w14:textId="77777777"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Training nicht im ermüdeten Zustand - verlangsamte Steuerungsprozesse verhindern Lernzuwachs und erhöhen das Verletzungsrisiko</w:t>
            </w:r>
          </w:p>
          <w:p w14:paraId="36D5C723" w14:textId="0E85C1EB"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Es eignen sich Übungen mit einem Anforderungsprofil, die Sportler</w:t>
            </w:r>
            <w:r w:rsidR="008227FF">
              <w:rPr>
                <w:rFonts w:ascii="Arial" w:hAnsi="Arial" w:cs="Arial"/>
                <w:sz w:val="20"/>
                <w:szCs w:val="20"/>
              </w:rPr>
              <w:t>*innen</w:t>
            </w:r>
            <w:r w:rsidRPr="003765EE">
              <w:rPr>
                <w:rFonts w:ascii="Arial" w:hAnsi="Arial" w:cs="Arial"/>
                <w:sz w:val="20"/>
                <w:szCs w:val="20"/>
              </w:rPr>
              <w:t xml:space="preserve"> über das hinaus fordern, was sie bereits können.</w:t>
            </w:r>
          </w:p>
          <w:p w14:paraId="42456175" w14:textId="77777777"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 xml:space="preserve">Bei erfolgreicher Durchführung sofort Variationen anwenden. </w:t>
            </w:r>
          </w:p>
          <w:p w14:paraId="7AB893E0" w14:textId="77777777"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Abwechslungsreiche Bewegungsaufgaben und Spielsituationen methodisch aufbauend gestalten - systematische Steigerung der Übungsschwierigkeiten</w:t>
            </w:r>
          </w:p>
          <w:p w14:paraId="160DF86E" w14:textId="77777777"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Übungen so auswählen, dass sie primär eine koordinative Fähigkeit trainieren.</w:t>
            </w:r>
          </w:p>
          <w:p w14:paraId="310057C6" w14:textId="77777777"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In einer Trainingseinheit Koordination zeitlich vor Kraft und Ausdauer trainieren.</w:t>
            </w:r>
          </w:p>
          <w:p w14:paraId="7534092A" w14:textId="77777777"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Anforderungen an die Leistungsgrenze der Informationsverarbeitung anpassen (d.h. geringer Umfang bei hoher Konzentration).</w:t>
            </w:r>
          </w:p>
          <w:p w14:paraId="68507FF9" w14:textId="77777777"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Gut ausgebildete koordinative Fähigkeiten erleichtern das Lernen komplexer Bewegungsfertigkeiten.</w:t>
            </w:r>
          </w:p>
          <w:p w14:paraId="734A6D10" w14:textId="77777777"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Wenn Bewegungsabläufe koordinativ beherrscht werden, können sie durch integriertes Konditionstraining (Zusatzaufgaben) erschwert werden.</w:t>
            </w:r>
          </w:p>
          <w:p w14:paraId="0946F773" w14:textId="77777777"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Koordinative Fähigkeiten sollten ein Leben lang trainiert werden, um geistige und körperliche Beweglichkeit zu erhalten.</w:t>
            </w:r>
          </w:p>
          <w:p w14:paraId="028FBB57" w14:textId="77777777"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 xml:space="preserve">im Kindesalter von 6-12/13 Jahren bestes Lernalter aufgrund der sensiblen Phase zur Entwicklung der Koordination </w:t>
            </w:r>
          </w:p>
          <w:p w14:paraId="5F12B3CC" w14:textId="77777777" w:rsidR="00AB2F6E" w:rsidRPr="003765EE" w:rsidRDefault="00AB2F6E" w:rsidP="004431B5">
            <w:pPr>
              <w:pStyle w:val="Listenabsatz"/>
              <w:numPr>
                <w:ilvl w:val="1"/>
                <w:numId w:val="75"/>
              </w:numPr>
              <w:spacing w:line="259" w:lineRule="auto"/>
              <w:rPr>
                <w:rFonts w:ascii="Arial" w:hAnsi="Arial" w:cs="Arial"/>
                <w:sz w:val="20"/>
                <w:szCs w:val="20"/>
              </w:rPr>
            </w:pPr>
            <w:r w:rsidRPr="003765EE">
              <w:rPr>
                <w:rFonts w:ascii="Arial" w:hAnsi="Arial" w:cs="Arial"/>
                <w:sz w:val="20"/>
                <w:szCs w:val="20"/>
              </w:rPr>
              <w:t>Koordinationstraining Vorrang vor Konditionstraining</w:t>
            </w:r>
          </w:p>
          <w:p w14:paraId="6B8885FB" w14:textId="77777777" w:rsidR="00AB2F6E" w:rsidRPr="003765EE" w:rsidRDefault="00AB2F6E" w:rsidP="004431B5">
            <w:pPr>
              <w:pStyle w:val="Listenabsatz"/>
              <w:numPr>
                <w:ilvl w:val="1"/>
                <w:numId w:val="75"/>
              </w:numPr>
              <w:spacing w:line="259" w:lineRule="auto"/>
              <w:rPr>
                <w:rFonts w:ascii="Arial" w:hAnsi="Arial" w:cs="Arial"/>
                <w:sz w:val="20"/>
                <w:szCs w:val="20"/>
              </w:rPr>
            </w:pPr>
            <w:r w:rsidRPr="003765EE">
              <w:rPr>
                <w:rFonts w:ascii="Arial" w:hAnsi="Arial" w:cs="Arial"/>
                <w:sz w:val="20"/>
                <w:szCs w:val="20"/>
              </w:rPr>
              <w:t>Selbstbestimmtes Erfahren und Entdecken fördern (einfach mal ausprobieren)</w:t>
            </w:r>
          </w:p>
          <w:p w14:paraId="7070BD44" w14:textId="52979274" w:rsidR="00AB2F6E" w:rsidRPr="003765EE" w:rsidRDefault="00AB2F6E" w:rsidP="004431B5">
            <w:pPr>
              <w:pStyle w:val="Listenabsatz"/>
              <w:numPr>
                <w:ilvl w:val="0"/>
                <w:numId w:val="75"/>
              </w:numPr>
              <w:spacing w:line="259" w:lineRule="auto"/>
              <w:rPr>
                <w:rFonts w:ascii="Arial" w:hAnsi="Arial" w:cs="Arial"/>
                <w:sz w:val="20"/>
                <w:szCs w:val="20"/>
              </w:rPr>
            </w:pPr>
            <w:r w:rsidRPr="003765EE">
              <w:rPr>
                <w:rFonts w:ascii="Arial" w:hAnsi="Arial" w:cs="Arial"/>
                <w:sz w:val="20"/>
                <w:szCs w:val="20"/>
              </w:rPr>
              <w:t>Lernen ist einfacher als Umlernen. Deshalb ist es wichtig, auf richtige Bewegungsausführung zu achten.</w:t>
            </w:r>
          </w:p>
          <w:p w14:paraId="7DEC6BE5" w14:textId="77777777" w:rsidR="00790AF6" w:rsidRPr="003765EE" w:rsidRDefault="00790AF6" w:rsidP="00992B9C">
            <w:pPr>
              <w:contextualSpacing/>
              <w:rPr>
                <w:rFonts w:ascii="Arial" w:hAnsi="Arial" w:cs="Arial"/>
                <w:sz w:val="20"/>
                <w:szCs w:val="20"/>
              </w:rPr>
            </w:pPr>
          </w:p>
        </w:tc>
      </w:tr>
      <w:tr w:rsidR="00790AF6" w:rsidRPr="003765EE" w14:paraId="465C1AFA" w14:textId="77777777" w:rsidTr="0061294F">
        <w:tc>
          <w:tcPr>
            <w:tcW w:w="4957" w:type="dxa"/>
            <w:shd w:val="clear" w:color="auto" w:fill="F2F2F2" w:themeFill="background1" w:themeFillShade="F2"/>
          </w:tcPr>
          <w:p w14:paraId="16012021" w14:textId="519560E2" w:rsidR="00FF2715" w:rsidRPr="003765EE" w:rsidRDefault="00FF2715" w:rsidP="00FF2715">
            <w:pPr>
              <w:pStyle w:val="Listenabsatz"/>
              <w:numPr>
                <w:ilvl w:val="0"/>
                <w:numId w:val="1"/>
              </w:numPr>
              <w:spacing w:after="200" w:line="276" w:lineRule="auto"/>
              <w:rPr>
                <w:rFonts w:ascii="Arial" w:eastAsia="Times New Roman" w:hAnsi="Arial" w:cs="Arial"/>
                <w:sz w:val="20"/>
                <w:szCs w:val="20"/>
              </w:rPr>
            </w:pPr>
            <w:r w:rsidRPr="003765EE">
              <w:rPr>
                <w:rFonts w:ascii="Arial" w:eastAsia="Times New Roman" w:hAnsi="Arial" w:cs="Arial"/>
                <w:sz w:val="20"/>
                <w:szCs w:val="20"/>
              </w:rPr>
              <w:t>kennen die Bedeutsamkeit von Beweglichkeit für sportliche Leistungen, Mobilität im Alter sowie Verletzungsprophylaxe</w:t>
            </w:r>
            <w:r w:rsidRPr="003765EE">
              <w:rPr>
                <w:rFonts w:ascii="Arial" w:eastAsia="Times New Roman" w:hAnsi="Arial" w:cs="Arial"/>
                <w:sz w:val="20"/>
                <w:szCs w:val="20"/>
              </w:rPr>
              <w:br/>
            </w:r>
          </w:p>
          <w:p w14:paraId="443A4829" w14:textId="6AB2A833" w:rsidR="00FF2715" w:rsidRPr="003765EE" w:rsidRDefault="00FF2715" w:rsidP="00FF2715">
            <w:pPr>
              <w:pStyle w:val="Listenabsatz"/>
              <w:numPr>
                <w:ilvl w:val="0"/>
                <w:numId w:val="1"/>
              </w:numPr>
              <w:spacing w:after="200" w:line="276" w:lineRule="auto"/>
              <w:rPr>
                <w:rFonts w:ascii="Arial" w:eastAsia="Times New Roman" w:hAnsi="Arial" w:cs="Arial"/>
                <w:sz w:val="20"/>
                <w:szCs w:val="20"/>
              </w:rPr>
            </w:pPr>
            <w:r w:rsidRPr="003765EE">
              <w:rPr>
                <w:rFonts w:ascii="Arial" w:eastAsia="Times New Roman" w:hAnsi="Arial" w:cs="Arial"/>
                <w:sz w:val="20"/>
                <w:szCs w:val="20"/>
              </w:rPr>
              <w:t>kennen die physiologischen Grundlagen von Beweglichkeit</w:t>
            </w:r>
          </w:p>
          <w:p w14:paraId="0AEF3340" w14:textId="77777777" w:rsidR="00FF2715" w:rsidRPr="003765EE" w:rsidRDefault="00FF2715" w:rsidP="00FF2715">
            <w:pPr>
              <w:pStyle w:val="Listenabsatz"/>
              <w:spacing w:after="200" w:line="276" w:lineRule="auto"/>
              <w:ind w:left="360"/>
              <w:rPr>
                <w:rFonts w:ascii="Arial" w:eastAsia="Times New Roman" w:hAnsi="Arial" w:cs="Arial"/>
                <w:sz w:val="20"/>
                <w:szCs w:val="20"/>
              </w:rPr>
            </w:pPr>
          </w:p>
          <w:p w14:paraId="158DD660" w14:textId="62EB8E28" w:rsidR="00FF2715" w:rsidRPr="003765EE" w:rsidRDefault="00FF2715" w:rsidP="00FF2715">
            <w:pPr>
              <w:pStyle w:val="Listenabsatz"/>
              <w:numPr>
                <w:ilvl w:val="0"/>
                <w:numId w:val="1"/>
              </w:numPr>
              <w:spacing w:after="200" w:line="276" w:lineRule="auto"/>
              <w:rPr>
                <w:rFonts w:ascii="Arial" w:eastAsia="Times New Roman" w:hAnsi="Arial" w:cs="Arial"/>
                <w:sz w:val="20"/>
                <w:szCs w:val="20"/>
              </w:rPr>
            </w:pPr>
            <w:r w:rsidRPr="003765EE">
              <w:rPr>
                <w:rFonts w:ascii="Arial" w:eastAsia="Times New Roman" w:hAnsi="Arial" w:cs="Arial"/>
                <w:sz w:val="20"/>
                <w:szCs w:val="20"/>
              </w:rPr>
              <w:t>kennen Methoden und Übungen von Beweglichkeitstraining und können diese zielgruppenspezifisch auswählen</w:t>
            </w:r>
          </w:p>
          <w:p w14:paraId="7D65D638" w14:textId="77777777" w:rsidR="00FF2715" w:rsidRPr="003765EE" w:rsidRDefault="00FF2715" w:rsidP="00FF2715">
            <w:pPr>
              <w:pStyle w:val="Listenabsatz"/>
              <w:spacing w:after="200" w:line="276" w:lineRule="auto"/>
              <w:ind w:left="360"/>
              <w:rPr>
                <w:rFonts w:ascii="Arial" w:eastAsia="Times New Roman" w:hAnsi="Arial" w:cs="Arial"/>
                <w:sz w:val="20"/>
                <w:szCs w:val="20"/>
              </w:rPr>
            </w:pPr>
          </w:p>
          <w:p w14:paraId="46D82F22" w14:textId="01B98860" w:rsidR="00FF2715" w:rsidRPr="003765EE" w:rsidRDefault="00FF2715" w:rsidP="00FF2715">
            <w:pPr>
              <w:pStyle w:val="Listenabsatz"/>
              <w:numPr>
                <w:ilvl w:val="0"/>
                <w:numId w:val="1"/>
              </w:numPr>
              <w:spacing w:after="200" w:line="276" w:lineRule="auto"/>
              <w:rPr>
                <w:rFonts w:ascii="Arial" w:eastAsia="Times New Roman" w:hAnsi="Arial" w:cs="Arial"/>
                <w:sz w:val="20"/>
                <w:szCs w:val="20"/>
              </w:rPr>
            </w:pPr>
            <w:r w:rsidRPr="003765EE">
              <w:rPr>
                <w:rFonts w:ascii="Arial" w:eastAsia="Times New Roman" w:hAnsi="Arial" w:cs="Arial"/>
                <w:sz w:val="20"/>
                <w:szCs w:val="20"/>
              </w:rPr>
              <w:t>können Bewegungsausführungen von Dehnübungen korrekt anleiten und diese bei Bedarf korrigieren</w:t>
            </w:r>
          </w:p>
          <w:p w14:paraId="290AC123" w14:textId="77777777" w:rsidR="00790AF6" w:rsidRPr="003765EE" w:rsidRDefault="00790AF6" w:rsidP="006B63F7">
            <w:pPr>
              <w:rPr>
                <w:rFonts w:ascii="Arial" w:eastAsia="Times New Roman" w:hAnsi="Arial" w:cs="Arial"/>
                <w:color w:val="000000" w:themeColor="text1"/>
                <w:sz w:val="20"/>
                <w:szCs w:val="20"/>
              </w:rPr>
            </w:pPr>
          </w:p>
        </w:tc>
        <w:tc>
          <w:tcPr>
            <w:tcW w:w="10206" w:type="dxa"/>
          </w:tcPr>
          <w:p w14:paraId="1EB376E7" w14:textId="60B95E39" w:rsidR="00AB2F6E" w:rsidRPr="003765EE" w:rsidRDefault="00AB2F6E" w:rsidP="00AB2F6E">
            <w:pPr>
              <w:contextualSpacing/>
              <w:rPr>
                <w:rFonts w:ascii="Arial" w:hAnsi="Arial" w:cs="Arial"/>
                <w:b/>
                <w:u w:val="single"/>
              </w:rPr>
            </w:pPr>
            <w:r w:rsidRPr="003765EE">
              <w:rPr>
                <w:rFonts w:ascii="Arial" w:eastAsia="Times New Roman" w:hAnsi="Arial" w:cs="Arial"/>
                <w:b/>
                <w:u w:val="single"/>
              </w:rPr>
              <w:t>Beweglic</w:t>
            </w:r>
            <w:r w:rsidR="00E80FB4" w:rsidRPr="003765EE">
              <w:rPr>
                <w:rFonts w:ascii="Arial" w:eastAsia="Times New Roman" w:hAnsi="Arial" w:cs="Arial"/>
                <w:b/>
                <w:u w:val="single"/>
              </w:rPr>
              <w:t>hkeit trainieren</w:t>
            </w:r>
          </w:p>
          <w:p w14:paraId="65E54CB0" w14:textId="6C0DECBC" w:rsidR="00AB2F6E" w:rsidRPr="003765EE" w:rsidRDefault="00AB2F6E" w:rsidP="00AB2F6E">
            <w:pPr>
              <w:contextualSpacing/>
              <w:rPr>
                <w:rFonts w:ascii="Arial" w:hAnsi="Arial" w:cs="Arial"/>
                <w:sz w:val="20"/>
                <w:szCs w:val="20"/>
              </w:rPr>
            </w:pPr>
          </w:p>
          <w:p w14:paraId="6D3FEC2B" w14:textId="0238A7A5" w:rsidR="00E80FB4" w:rsidRPr="003765EE" w:rsidRDefault="00E80FB4" w:rsidP="00AB2F6E">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 xml:space="preserve">Beweglichkeit ist die Fähigkeit, Bewegungen und Haltungen über die anatomisch </w:t>
            </w:r>
            <w:r w:rsidR="00202782" w:rsidRPr="003765EE">
              <w:rPr>
                <w:rFonts w:ascii="Arial" w:hAnsi="Arial" w:cs="Arial"/>
                <w:color w:val="808080" w:themeColor="background1" w:themeShade="80"/>
                <w:sz w:val="20"/>
                <w:szCs w:val="20"/>
              </w:rPr>
              <w:t>mögliche Bewegungsreichweite der beteiligten Gelenke und Muskeln auszuführen bzw. einnehmen zu können.</w:t>
            </w:r>
          </w:p>
          <w:p w14:paraId="528423CE" w14:textId="4B3DB489" w:rsidR="00202782" w:rsidRPr="003765EE" w:rsidRDefault="00202782" w:rsidP="00AB2F6E">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(Klee in Weineck, 2019, S. 697)</w:t>
            </w:r>
          </w:p>
          <w:p w14:paraId="1943C53D" w14:textId="7E117648" w:rsidR="00202782" w:rsidRPr="003765EE" w:rsidRDefault="00202782" w:rsidP="00AB2F6E">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siehe Grundkursmaterial S. 59</w:t>
            </w:r>
          </w:p>
          <w:p w14:paraId="7EE9C25D" w14:textId="77777777" w:rsidR="00E80FB4" w:rsidRPr="003765EE" w:rsidRDefault="00E80FB4" w:rsidP="00AB2F6E">
            <w:pPr>
              <w:contextualSpacing/>
              <w:rPr>
                <w:rFonts w:ascii="Arial" w:hAnsi="Arial" w:cs="Arial"/>
                <w:sz w:val="20"/>
                <w:szCs w:val="20"/>
              </w:rPr>
            </w:pPr>
          </w:p>
          <w:p w14:paraId="7E1200F6" w14:textId="354AB87D" w:rsidR="00512C0A" w:rsidRPr="003765EE" w:rsidRDefault="00512C0A" w:rsidP="00512C0A">
            <w:pPr>
              <w:spacing w:after="200" w:line="276" w:lineRule="auto"/>
              <w:contextualSpacing/>
              <w:rPr>
                <w:rFonts w:ascii="Arial" w:hAnsi="Arial" w:cs="Arial"/>
                <w:bCs/>
                <w:sz w:val="20"/>
                <w:szCs w:val="20"/>
                <w:u w:val="single"/>
              </w:rPr>
            </w:pPr>
            <w:r w:rsidRPr="003765EE">
              <w:rPr>
                <w:rFonts w:ascii="Arial" w:hAnsi="Arial" w:cs="Arial"/>
                <w:bCs/>
                <w:sz w:val="20"/>
                <w:szCs w:val="20"/>
                <w:u w:val="single"/>
              </w:rPr>
              <w:t>Ziele</w:t>
            </w:r>
            <w:r w:rsidR="00D453E9" w:rsidRPr="003765EE">
              <w:rPr>
                <w:rFonts w:ascii="Arial" w:hAnsi="Arial" w:cs="Arial"/>
                <w:bCs/>
                <w:sz w:val="20"/>
                <w:szCs w:val="20"/>
                <w:u w:val="single"/>
              </w:rPr>
              <w:t>:</w:t>
            </w:r>
          </w:p>
          <w:p w14:paraId="1D8B45C4" w14:textId="77777777" w:rsidR="007E2F38" w:rsidRPr="003765EE" w:rsidRDefault="002A7551" w:rsidP="004431B5">
            <w:pPr>
              <w:pStyle w:val="Listenabsatz"/>
              <w:numPr>
                <w:ilvl w:val="0"/>
                <w:numId w:val="79"/>
              </w:numPr>
              <w:ind w:left="318" w:hanging="318"/>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Muskuläre Dysbalancen vermeiden und ausgleichen</w:t>
            </w:r>
          </w:p>
          <w:p w14:paraId="5C9B9000" w14:textId="1EAFFE27" w:rsidR="002A7551" w:rsidRPr="003765EE" w:rsidRDefault="002A7551" w:rsidP="004431B5">
            <w:pPr>
              <w:pStyle w:val="Listenabsatz"/>
              <w:numPr>
                <w:ilvl w:val="0"/>
                <w:numId w:val="79"/>
              </w:numPr>
              <w:ind w:left="318" w:hanging="318"/>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Regeneration optimieren</w:t>
            </w:r>
            <w:r w:rsidR="007E2F38" w:rsidRPr="003765EE">
              <w:rPr>
                <w:rFonts w:ascii="Arial" w:hAnsi="Arial" w:cs="Arial"/>
                <w:color w:val="808080" w:themeColor="background1" w:themeShade="80"/>
                <w:sz w:val="20"/>
                <w:szCs w:val="20"/>
              </w:rPr>
              <w:t xml:space="preserve">, Muskeln entspannen und </w:t>
            </w:r>
            <w:r w:rsidRPr="003765EE">
              <w:rPr>
                <w:rFonts w:ascii="Arial" w:hAnsi="Arial" w:cs="Arial"/>
                <w:color w:val="808080" w:themeColor="background1" w:themeShade="80"/>
                <w:sz w:val="20"/>
                <w:szCs w:val="20"/>
              </w:rPr>
              <w:t>Psychoregulation verbessern</w:t>
            </w:r>
          </w:p>
          <w:p w14:paraId="09F2AFA3" w14:textId="7995A813" w:rsidR="002A7551" w:rsidRPr="003765EE" w:rsidRDefault="002A7551" w:rsidP="004431B5">
            <w:pPr>
              <w:pStyle w:val="Listenabsatz"/>
              <w:numPr>
                <w:ilvl w:val="0"/>
                <w:numId w:val="79"/>
              </w:numPr>
              <w:ind w:left="318" w:hanging="318"/>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Verletzungsprophylaxe erhöhen</w:t>
            </w:r>
          </w:p>
          <w:p w14:paraId="7D5DCF32" w14:textId="48CE1FAF" w:rsidR="002A7551" w:rsidRPr="003765EE" w:rsidRDefault="002A7551" w:rsidP="004431B5">
            <w:pPr>
              <w:pStyle w:val="Listenabsatz"/>
              <w:numPr>
                <w:ilvl w:val="0"/>
                <w:numId w:val="79"/>
              </w:numPr>
              <w:ind w:left="318" w:hanging="318"/>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Gelenkreichweiten erhöhen und Bewegungsausführungen ökonomisieren</w:t>
            </w:r>
          </w:p>
          <w:p w14:paraId="26A26121" w14:textId="722B6E12" w:rsidR="002A7551" w:rsidRPr="003765EE" w:rsidRDefault="002A7551" w:rsidP="004431B5">
            <w:pPr>
              <w:pStyle w:val="Listenabsatz"/>
              <w:numPr>
                <w:ilvl w:val="0"/>
                <w:numId w:val="79"/>
              </w:numPr>
              <w:ind w:left="318" w:hanging="318"/>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Optimale Voraussetzungen für sportliche Techniken schaffen</w:t>
            </w:r>
            <w:r w:rsidR="00C81070" w:rsidRPr="003765EE">
              <w:rPr>
                <w:rFonts w:ascii="Arial" w:hAnsi="Arial" w:cs="Arial"/>
                <w:color w:val="808080" w:themeColor="background1" w:themeShade="80"/>
                <w:sz w:val="20"/>
                <w:szCs w:val="20"/>
              </w:rPr>
              <w:t>, in denen große Gelenkwinkelstellungen für den Erfolg wichtig sind (RSG, Turnen, Leichtathletik u. a.)</w:t>
            </w:r>
          </w:p>
          <w:p w14:paraId="2764BE6D" w14:textId="680957CC" w:rsidR="002A7551" w:rsidRPr="003765EE" w:rsidRDefault="007E2F38" w:rsidP="002A7551">
            <w:pPr>
              <w:pStyle w:val="Listenabsatz"/>
              <w:ind w:left="318"/>
              <w:rPr>
                <w:rFonts w:ascii="Arial" w:hAnsi="Arial" w:cs="Arial"/>
                <w:sz w:val="20"/>
                <w:szCs w:val="20"/>
              </w:rPr>
            </w:pPr>
            <w:r w:rsidRPr="003765EE">
              <w:rPr>
                <w:rFonts w:ascii="Arial" w:hAnsi="Arial" w:cs="Arial"/>
                <w:color w:val="808080" w:themeColor="background1" w:themeShade="80"/>
                <w:sz w:val="20"/>
                <w:szCs w:val="20"/>
              </w:rPr>
              <w:t>siehe Grundkursmaterial S. 60</w:t>
            </w:r>
            <w:r w:rsidRPr="003765EE">
              <w:rPr>
                <w:rFonts w:ascii="Arial" w:hAnsi="Arial" w:cs="Arial"/>
                <w:sz w:val="20"/>
                <w:szCs w:val="20"/>
              </w:rPr>
              <w:t xml:space="preserve"> </w:t>
            </w:r>
            <w:r w:rsidRPr="003765EE">
              <w:rPr>
                <w:rFonts w:ascii="Arial" w:hAnsi="Arial" w:cs="Arial"/>
                <w:color w:val="808080" w:themeColor="background1" w:themeShade="80"/>
                <w:sz w:val="20"/>
                <w:szCs w:val="20"/>
              </w:rPr>
              <w:t xml:space="preserve">u. </w:t>
            </w:r>
            <w:r w:rsidR="00BA5A79" w:rsidRPr="003765EE">
              <w:rPr>
                <w:rFonts w:ascii="Arial" w:hAnsi="Arial" w:cs="Arial"/>
                <w:color w:val="808080" w:themeColor="background1" w:themeShade="80"/>
                <w:sz w:val="20"/>
                <w:szCs w:val="20"/>
              </w:rPr>
              <w:t xml:space="preserve">Westermann </w:t>
            </w:r>
            <w:r w:rsidRPr="003765EE">
              <w:rPr>
                <w:rFonts w:ascii="Arial" w:hAnsi="Arial" w:cs="Arial"/>
                <w:color w:val="808080" w:themeColor="background1" w:themeShade="80"/>
                <w:sz w:val="20"/>
                <w:szCs w:val="20"/>
              </w:rPr>
              <w:t>GELBE REIHE S. 106</w:t>
            </w:r>
          </w:p>
          <w:p w14:paraId="6E509FA8" w14:textId="77777777" w:rsidR="007E2F38" w:rsidRPr="003765EE" w:rsidRDefault="007E2F38" w:rsidP="002A7551">
            <w:pPr>
              <w:pStyle w:val="Listenabsatz"/>
              <w:ind w:left="318"/>
              <w:rPr>
                <w:rFonts w:ascii="Arial" w:hAnsi="Arial" w:cs="Arial"/>
                <w:sz w:val="20"/>
                <w:szCs w:val="20"/>
              </w:rPr>
            </w:pPr>
          </w:p>
          <w:p w14:paraId="2DE04A36" w14:textId="63EC943A" w:rsidR="00512C0A" w:rsidRPr="003765EE" w:rsidRDefault="00512C0A" w:rsidP="00AB2F6E">
            <w:pPr>
              <w:contextualSpacing/>
              <w:rPr>
                <w:rFonts w:ascii="Arial" w:hAnsi="Arial" w:cs="Arial"/>
                <w:sz w:val="20"/>
                <w:szCs w:val="20"/>
                <w:u w:val="single"/>
              </w:rPr>
            </w:pPr>
            <w:r w:rsidRPr="003765EE">
              <w:rPr>
                <w:rFonts w:ascii="Arial" w:hAnsi="Arial" w:cs="Arial"/>
                <w:sz w:val="20"/>
                <w:szCs w:val="20"/>
                <w:u w:val="single"/>
              </w:rPr>
              <w:t>Auswirkungen</w:t>
            </w:r>
            <w:r w:rsidR="00D453E9" w:rsidRPr="003765EE">
              <w:rPr>
                <w:rFonts w:ascii="Arial" w:hAnsi="Arial" w:cs="Arial"/>
                <w:sz w:val="20"/>
                <w:szCs w:val="20"/>
                <w:u w:val="single"/>
              </w:rPr>
              <w:t>:</w:t>
            </w:r>
          </w:p>
          <w:p w14:paraId="7C46DFDA" w14:textId="70AA1737" w:rsidR="00512C0A" w:rsidRPr="003765EE" w:rsidRDefault="00816F40" w:rsidP="004431B5">
            <w:pPr>
              <w:pStyle w:val="Listenabsatz"/>
              <w:numPr>
                <w:ilvl w:val="0"/>
                <w:numId w:val="80"/>
              </w:numPr>
              <w:ind w:left="318" w:hanging="318"/>
              <w:rPr>
                <w:rFonts w:ascii="Arial" w:hAnsi="Arial" w:cs="Arial"/>
                <w:sz w:val="20"/>
                <w:szCs w:val="20"/>
              </w:rPr>
            </w:pPr>
            <w:r w:rsidRPr="003765EE">
              <w:rPr>
                <w:rFonts w:ascii="Arial" w:hAnsi="Arial" w:cs="Arial"/>
                <w:sz w:val="20"/>
                <w:szCs w:val="20"/>
              </w:rPr>
              <w:t>Bei erhöhter Beweglichkeit können Übungen mit großer Bewegungsreichweite kräftiger, schneller, leichter, fließender und ausdrucksvoller ausgeführt werden</w:t>
            </w:r>
          </w:p>
          <w:p w14:paraId="48497B96" w14:textId="3F09ADCA" w:rsidR="00816F40" w:rsidRPr="003765EE" w:rsidRDefault="00C81070" w:rsidP="004431B5">
            <w:pPr>
              <w:pStyle w:val="Listenabsatz"/>
              <w:numPr>
                <w:ilvl w:val="0"/>
                <w:numId w:val="80"/>
              </w:numPr>
              <w:ind w:left="318" w:hanging="318"/>
              <w:rPr>
                <w:rFonts w:ascii="Arial" w:hAnsi="Arial" w:cs="Arial"/>
                <w:sz w:val="20"/>
                <w:szCs w:val="20"/>
              </w:rPr>
            </w:pPr>
            <w:r w:rsidRPr="003765EE">
              <w:rPr>
                <w:rFonts w:ascii="Arial" w:hAnsi="Arial" w:cs="Arial"/>
                <w:sz w:val="20"/>
                <w:szCs w:val="20"/>
              </w:rPr>
              <w:t>Mit Beweglichkeitstraining bleibt man bis ins hohe Alter mobil</w:t>
            </w:r>
          </w:p>
          <w:p w14:paraId="715CF453" w14:textId="7B0E70A8" w:rsidR="00C81070" w:rsidRPr="003765EE" w:rsidRDefault="00C81070" w:rsidP="004431B5">
            <w:pPr>
              <w:pStyle w:val="Listenabsatz"/>
              <w:numPr>
                <w:ilvl w:val="0"/>
                <w:numId w:val="80"/>
              </w:numPr>
              <w:ind w:left="318" w:hanging="318"/>
              <w:rPr>
                <w:rFonts w:ascii="Arial" w:hAnsi="Arial" w:cs="Arial"/>
                <w:sz w:val="20"/>
                <w:szCs w:val="20"/>
              </w:rPr>
            </w:pPr>
            <w:r w:rsidRPr="003765EE">
              <w:rPr>
                <w:rFonts w:ascii="Arial" w:hAnsi="Arial" w:cs="Arial"/>
                <w:sz w:val="20"/>
                <w:szCs w:val="20"/>
              </w:rPr>
              <w:t xml:space="preserve">Beweglichkeitsübungen, insbesondere Dehnungen, </w:t>
            </w:r>
            <w:r w:rsidR="00FB3D8B" w:rsidRPr="003765EE">
              <w:rPr>
                <w:rFonts w:ascii="Arial" w:hAnsi="Arial" w:cs="Arial"/>
                <w:sz w:val="20"/>
                <w:szCs w:val="20"/>
              </w:rPr>
              <w:t>u</w:t>
            </w:r>
            <w:r w:rsidRPr="003765EE">
              <w:rPr>
                <w:rFonts w:ascii="Arial" w:hAnsi="Arial" w:cs="Arial"/>
                <w:sz w:val="20"/>
                <w:szCs w:val="20"/>
              </w:rPr>
              <w:t>nterstützen eine mentale Entspannung</w:t>
            </w:r>
          </w:p>
          <w:p w14:paraId="2E1B1A69" w14:textId="77777777" w:rsidR="007E2F38" w:rsidRPr="003765EE" w:rsidRDefault="007E2F38" w:rsidP="00AB2F6E">
            <w:pPr>
              <w:contextualSpacing/>
              <w:rPr>
                <w:rFonts w:ascii="Arial" w:hAnsi="Arial" w:cs="Arial"/>
                <w:sz w:val="20"/>
                <w:szCs w:val="20"/>
              </w:rPr>
            </w:pPr>
          </w:p>
          <w:p w14:paraId="199CEC2E" w14:textId="7910773B" w:rsidR="00512C0A" w:rsidRPr="003765EE" w:rsidRDefault="00025963" w:rsidP="00AB2F6E">
            <w:pPr>
              <w:contextualSpacing/>
              <w:rPr>
                <w:rFonts w:ascii="Arial" w:hAnsi="Arial" w:cs="Arial"/>
                <w:sz w:val="20"/>
                <w:szCs w:val="20"/>
                <w:u w:val="single"/>
              </w:rPr>
            </w:pPr>
            <w:r w:rsidRPr="003765EE">
              <w:rPr>
                <w:rFonts w:ascii="Arial" w:hAnsi="Arial" w:cs="Arial"/>
                <w:sz w:val="20"/>
                <w:szCs w:val="20"/>
                <w:u w:val="single"/>
              </w:rPr>
              <w:t>Formen und Strukturen</w:t>
            </w:r>
            <w:r w:rsidR="00D453E9" w:rsidRPr="003765EE">
              <w:rPr>
                <w:rFonts w:ascii="Arial" w:hAnsi="Arial" w:cs="Arial"/>
                <w:sz w:val="20"/>
                <w:szCs w:val="20"/>
                <w:u w:val="single"/>
              </w:rPr>
              <w:t>:</w:t>
            </w:r>
          </w:p>
          <w:p w14:paraId="57B2FF08" w14:textId="5C859B5F" w:rsidR="00025963" w:rsidRPr="003765EE" w:rsidRDefault="00FB3D8B" w:rsidP="004431B5">
            <w:pPr>
              <w:pStyle w:val="Listenabsatz"/>
              <w:numPr>
                <w:ilvl w:val="0"/>
                <w:numId w:val="81"/>
              </w:numPr>
              <w:ind w:left="318" w:hanging="284"/>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Gelenkigkeit betrifft Knochen-, Gelenk- und Gelenkkapselstrukturen und ist kaum trainierbar</w:t>
            </w:r>
          </w:p>
          <w:p w14:paraId="0CA67085" w14:textId="570715D9" w:rsidR="00FB3D8B" w:rsidRPr="003765EE" w:rsidRDefault="00FB3D8B" w:rsidP="004431B5">
            <w:pPr>
              <w:pStyle w:val="Listenabsatz"/>
              <w:numPr>
                <w:ilvl w:val="0"/>
                <w:numId w:val="81"/>
              </w:numPr>
              <w:ind w:left="318" w:hanging="284"/>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Dehnfähigkeit betrifft Bänder, Sehnen, Muskeln und Muskelfaszien und ist gut trainierbar</w:t>
            </w:r>
            <w:r w:rsidRPr="003765EE">
              <w:rPr>
                <w:rFonts w:ascii="Arial" w:hAnsi="Arial" w:cs="Arial"/>
                <w:color w:val="808080" w:themeColor="background1" w:themeShade="80"/>
                <w:sz w:val="20"/>
                <w:szCs w:val="20"/>
              </w:rPr>
              <w:br/>
              <w:t>siehe Grundkursmaterial S. 59</w:t>
            </w:r>
          </w:p>
          <w:p w14:paraId="45DE0BCF" w14:textId="05401E2E" w:rsidR="000C5C4F" w:rsidRPr="003765EE" w:rsidRDefault="000C5C4F" w:rsidP="004431B5">
            <w:pPr>
              <w:pStyle w:val="Listenabsatz"/>
              <w:numPr>
                <w:ilvl w:val="0"/>
                <w:numId w:val="81"/>
              </w:numPr>
              <w:ind w:left="318" w:hanging="284"/>
              <w:rPr>
                <w:rFonts w:ascii="Arial" w:hAnsi="Arial" w:cs="Arial"/>
                <w:sz w:val="20"/>
                <w:szCs w:val="20"/>
              </w:rPr>
            </w:pPr>
            <w:r w:rsidRPr="003765EE">
              <w:rPr>
                <w:rFonts w:ascii="Arial" w:hAnsi="Arial" w:cs="Arial"/>
                <w:sz w:val="20"/>
                <w:szCs w:val="20"/>
              </w:rPr>
              <w:t>Bewegungs- und Sporttrends beinhalten Beweglichkeitsübungen, wie z. B. Faszientraining und Yoga</w:t>
            </w:r>
          </w:p>
          <w:p w14:paraId="44F565D9" w14:textId="77777777" w:rsidR="00512C0A" w:rsidRPr="003765EE" w:rsidRDefault="00512C0A" w:rsidP="00AB2F6E">
            <w:pPr>
              <w:contextualSpacing/>
              <w:rPr>
                <w:rFonts w:ascii="Arial" w:hAnsi="Arial" w:cs="Arial"/>
                <w:sz w:val="20"/>
                <w:szCs w:val="20"/>
              </w:rPr>
            </w:pPr>
          </w:p>
          <w:p w14:paraId="78EAC51D" w14:textId="2C3E9786" w:rsidR="000C5C4F" w:rsidRPr="003765EE" w:rsidRDefault="000C5C4F" w:rsidP="000C5C4F">
            <w:pPr>
              <w:pStyle w:val="KeinLeerraum"/>
              <w:contextualSpacing/>
              <w:rPr>
                <w:rFonts w:ascii="Arial" w:hAnsi="Arial" w:cs="Arial"/>
                <w:sz w:val="20"/>
                <w:szCs w:val="20"/>
                <w:u w:val="single"/>
              </w:rPr>
            </w:pPr>
            <w:r w:rsidRPr="003765EE">
              <w:rPr>
                <w:rFonts w:ascii="Arial" w:hAnsi="Arial" w:cs="Arial"/>
                <w:sz w:val="20"/>
                <w:szCs w:val="20"/>
                <w:u w:val="single"/>
              </w:rPr>
              <w:t xml:space="preserve">Trainingsmethoden </w:t>
            </w:r>
            <w:r w:rsidRPr="003765EE">
              <w:rPr>
                <w:rFonts w:ascii="Arial" w:hAnsi="Arial" w:cs="Arial"/>
                <w:bCs/>
                <w:sz w:val="20"/>
                <w:szCs w:val="20"/>
                <w:u w:val="single"/>
              </w:rPr>
              <w:t xml:space="preserve">| </w:t>
            </w:r>
            <w:r w:rsidRPr="003765EE">
              <w:rPr>
                <w:rFonts w:ascii="Arial" w:hAnsi="Arial" w:cs="Arial"/>
                <w:bCs/>
                <w:color w:val="808080" w:themeColor="background1" w:themeShade="80"/>
                <w:sz w:val="20"/>
                <w:szCs w:val="20"/>
                <w:u w:val="single"/>
              </w:rPr>
              <w:t xml:space="preserve">Wissen - Erleben </w:t>
            </w:r>
            <w:r w:rsidRPr="003765EE">
              <w:rPr>
                <w:rFonts w:ascii="Arial" w:hAnsi="Arial" w:cs="Arial"/>
                <w:bCs/>
                <w:sz w:val="20"/>
                <w:szCs w:val="20"/>
                <w:u w:val="single"/>
              </w:rPr>
              <w:t>– Anwenden (siehe didaktische Hinweise)</w:t>
            </w:r>
            <w:r w:rsidRPr="003765EE">
              <w:rPr>
                <w:rFonts w:ascii="Arial" w:hAnsi="Arial" w:cs="Arial"/>
                <w:sz w:val="20"/>
                <w:szCs w:val="20"/>
                <w:u w:val="single"/>
              </w:rPr>
              <w:t>:</w:t>
            </w:r>
          </w:p>
          <w:p w14:paraId="7847CBEA" w14:textId="696DE1CD" w:rsidR="001E67B9" w:rsidRPr="003765EE" w:rsidRDefault="001E67B9" w:rsidP="001E67B9">
            <w:pPr>
              <w:contextualSpacing/>
              <w:rPr>
                <w:rFonts w:ascii="Arial" w:hAnsi="Arial" w:cs="Arial"/>
                <w:sz w:val="20"/>
                <w:szCs w:val="20"/>
              </w:rPr>
            </w:pPr>
            <w:r w:rsidRPr="003765EE">
              <w:rPr>
                <w:rFonts w:ascii="Arial" w:hAnsi="Arial" w:cs="Arial"/>
                <w:sz w:val="20"/>
                <w:szCs w:val="20"/>
              </w:rPr>
              <w:t>Vertiefend zum Grundkurs und zielgruppenspezifisches Anwenden zur Verbesserung/zum Erhalt der Beweglichkeit</w:t>
            </w:r>
          </w:p>
          <w:p w14:paraId="635E8918" w14:textId="3649AA41" w:rsidR="00AB2F6E" w:rsidRPr="003765EE" w:rsidRDefault="00AB2F6E" w:rsidP="004431B5">
            <w:pPr>
              <w:pStyle w:val="Listenabsatz"/>
              <w:numPr>
                <w:ilvl w:val="0"/>
                <w:numId w:val="78"/>
              </w:numPr>
              <w:ind w:left="318" w:hanging="318"/>
              <w:rPr>
                <w:rFonts w:ascii="Arial" w:hAnsi="Arial" w:cs="Arial"/>
                <w:sz w:val="20"/>
                <w:szCs w:val="20"/>
              </w:rPr>
            </w:pPr>
            <w:r w:rsidRPr="003765EE">
              <w:rPr>
                <w:rFonts w:ascii="Arial" w:hAnsi="Arial" w:cs="Arial"/>
                <w:sz w:val="20"/>
                <w:szCs w:val="20"/>
              </w:rPr>
              <w:t>A: aktiv-dynamisch</w:t>
            </w:r>
            <w:r w:rsidR="00974CC5" w:rsidRPr="003765EE">
              <w:rPr>
                <w:rFonts w:ascii="Arial" w:hAnsi="Arial" w:cs="Arial"/>
                <w:sz w:val="20"/>
                <w:szCs w:val="20"/>
              </w:rPr>
              <w:t>: Kurze dynamische Bewegungen (Federn, Schwingen) in die Endstellung</w:t>
            </w:r>
            <w:r w:rsidR="00BA5A79" w:rsidRPr="003765EE">
              <w:rPr>
                <w:rFonts w:ascii="Arial" w:hAnsi="Arial" w:cs="Arial"/>
                <w:sz w:val="20"/>
                <w:szCs w:val="20"/>
              </w:rPr>
              <w:t>; pro Muskelgruppe zwei bis drei Wiederholungen</w:t>
            </w:r>
          </w:p>
          <w:p w14:paraId="3CBE3709" w14:textId="39C32FF7" w:rsidR="00AB2F6E" w:rsidRPr="003765EE" w:rsidRDefault="00974CC5" w:rsidP="004431B5">
            <w:pPr>
              <w:pStyle w:val="Listenabsatz"/>
              <w:numPr>
                <w:ilvl w:val="0"/>
                <w:numId w:val="78"/>
              </w:numPr>
              <w:ind w:left="318" w:hanging="318"/>
              <w:rPr>
                <w:rFonts w:ascii="Arial" w:hAnsi="Arial" w:cs="Arial"/>
                <w:sz w:val="20"/>
                <w:szCs w:val="20"/>
              </w:rPr>
            </w:pPr>
            <w:r w:rsidRPr="003765EE">
              <w:rPr>
                <w:rFonts w:ascii="Arial" w:hAnsi="Arial" w:cs="Arial"/>
                <w:sz w:val="20"/>
                <w:szCs w:val="20"/>
              </w:rPr>
              <w:t>B: aktiv-statisch: Dehnung in die Endstellung führen und bis</w:t>
            </w:r>
            <w:r w:rsidR="000D4B87" w:rsidRPr="003765EE">
              <w:rPr>
                <w:rFonts w:ascii="Arial" w:hAnsi="Arial" w:cs="Arial"/>
                <w:sz w:val="20"/>
                <w:szCs w:val="20"/>
              </w:rPr>
              <w:t xml:space="preserve"> zu 6</w:t>
            </w:r>
            <w:r w:rsidRPr="003765EE">
              <w:rPr>
                <w:rFonts w:ascii="Arial" w:hAnsi="Arial" w:cs="Arial"/>
                <w:sz w:val="20"/>
                <w:szCs w:val="20"/>
              </w:rPr>
              <w:t>0 Sekunden halten (Stretching)</w:t>
            </w:r>
            <w:r w:rsidR="00BA5A79" w:rsidRPr="003765EE">
              <w:rPr>
                <w:rFonts w:ascii="Arial" w:hAnsi="Arial" w:cs="Arial"/>
                <w:sz w:val="20"/>
                <w:szCs w:val="20"/>
              </w:rPr>
              <w:t>; pro Muskel fünf bis sieben Wiederholungen</w:t>
            </w:r>
          </w:p>
          <w:p w14:paraId="68521B86" w14:textId="50299D25" w:rsidR="00AB2F6E" w:rsidRPr="003765EE" w:rsidRDefault="00AB2F6E" w:rsidP="004431B5">
            <w:pPr>
              <w:pStyle w:val="Listenabsatz"/>
              <w:numPr>
                <w:ilvl w:val="0"/>
                <w:numId w:val="78"/>
              </w:numPr>
              <w:ind w:left="318" w:hanging="318"/>
              <w:rPr>
                <w:rFonts w:ascii="Arial" w:hAnsi="Arial" w:cs="Arial"/>
                <w:sz w:val="20"/>
                <w:szCs w:val="20"/>
              </w:rPr>
            </w:pPr>
            <w:r w:rsidRPr="003765EE">
              <w:rPr>
                <w:rFonts w:ascii="Arial" w:hAnsi="Arial" w:cs="Arial"/>
                <w:sz w:val="20"/>
                <w:szCs w:val="20"/>
              </w:rPr>
              <w:t>C: passiv-dynamisch</w:t>
            </w:r>
            <w:r w:rsidR="00974CC5" w:rsidRPr="003765EE">
              <w:rPr>
                <w:rFonts w:ascii="Arial" w:hAnsi="Arial" w:cs="Arial"/>
                <w:sz w:val="20"/>
                <w:szCs w:val="20"/>
              </w:rPr>
              <w:t xml:space="preserve">: </w:t>
            </w:r>
            <w:r w:rsidR="00BA5A79" w:rsidRPr="003765EE">
              <w:rPr>
                <w:rFonts w:ascii="Arial" w:hAnsi="Arial" w:cs="Arial"/>
                <w:sz w:val="20"/>
                <w:szCs w:val="20"/>
              </w:rPr>
              <w:t>Einsatz externer Kräfte wie Gewichte oder Partner, Endstellung nur kurz</w:t>
            </w:r>
            <w:r w:rsidR="00FA3D07" w:rsidRPr="003765EE">
              <w:rPr>
                <w:rFonts w:ascii="Arial" w:hAnsi="Arial" w:cs="Arial"/>
                <w:sz w:val="20"/>
                <w:szCs w:val="20"/>
              </w:rPr>
              <w:t xml:space="preserve"> </w:t>
            </w:r>
            <w:r w:rsidR="00BA5A79" w:rsidRPr="003765EE">
              <w:rPr>
                <w:rFonts w:ascii="Arial" w:hAnsi="Arial" w:cs="Arial"/>
                <w:sz w:val="20"/>
                <w:szCs w:val="20"/>
              </w:rPr>
              <w:t>halten; pro Muskelgruppe drei bis fünf Wiederholungen</w:t>
            </w:r>
          </w:p>
          <w:p w14:paraId="4189B55A" w14:textId="77777777" w:rsidR="007C2684" w:rsidRPr="003765EE" w:rsidRDefault="00BA5A79" w:rsidP="004431B5">
            <w:pPr>
              <w:pStyle w:val="Listenabsatz"/>
              <w:numPr>
                <w:ilvl w:val="0"/>
                <w:numId w:val="78"/>
              </w:numPr>
              <w:ind w:left="318" w:hanging="318"/>
              <w:rPr>
                <w:rFonts w:ascii="Arial" w:hAnsi="Arial" w:cs="Arial"/>
                <w:sz w:val="20"/>
                <w:szCs w:val="20"/>
              </w:rPr>
            </w:pPr>
            <w:r w:rsidRPr="003765EE">
              <w:rPr>
                <w:rFonts w:ascii="Arial" w:hAnsi="Arial" w:cs="Arial"/>
                <w:sz w:val="20"/>
                <w:szCs w:val="20"/>
              </w:rPr>
              <w:t>D: passiv-statisch: Wie C, nur wird die Stellung länger gehalten; pro Muskelgruppe drei bis fünf Wiederholungen</w:t>
            </w:r>
          </w:p>
          <w:p w14:paraId="1B446422" w14:textId="4CCAED46" w:rsidR="00AB2F6E" w:rsidRPr="003765EE" w:rsidRDefault="007C2684" w:rsidP="004431B5">
            <w:pPr>
              <w:pStyle w:val="Listenabsatz"/>
              <w:numPr>
                <w:ilvl w:val="0"/>
                <w:numId w:val="78"/>
              </w:numPr>
              <w:ind w:left="318" w:hanging="318"/>
              <w:rPr>
                <w:rFonts w:ascii="Arial" w:hAnsi="Arial" w:cs="Arial"/>
                <w:sz w:val="20"/>
                <w:szCs w:val="20"/>
              </w:rPr>
            </w:pPr>
            <w:r w:rsidRPr="003765EE">
              <w:rPr>
                <w:rFonts w:ascii="Arial" w:hAnsi="Arial" w:cs="Arial"/>
                <w:sz w:val="20"/>
                <w:szCs w:val="20"/>
              </w:rPr>
              <w:t>Beim statischen Dehnen Kombination mit vorheriger statischer Maximalkontraktion (AED-Methode)</w:t>
            </w:r>
            <w:r w:rsidR="00985630" w:rsidRPr="003765EE">
              <w:rPr>
                <w:rFonts w:ascii="Arial" w:hAnsi="Arial" w:cs="Arial"/>
                <w:sz w:val="20"/>
                <w:szCs w:val="20"/>
              </w:rPr>
              <w:br/>
              <w:t>Westermann GELBE REIHE</w:t>
            </w:r>
            <w:r w:rsidR="00AB2F6E" w:rsidRPr="003765EE">
              <w:rPr>
                <w:rFonts w:ascii="Arial" w:hAnsi="Arial" w:cs="Arial"/>
                <w:sz w:val="20"/>
                <w:szCs w:val="20"/>
              </w:rPr>
              <w:t xml:space="preserve">, </w:t>
            </w:r>
            <w:r w:rsidR="00C81CFA" w:rsidRPr="003765EE">
              <w:rPr>
                <w:rFonts w:ascii="Arial" w:hAnsi="Arial" w:cs="Arial"/>
                <w:sz w:val="20"/>
                <w:szCs w:val="20"/>
              </w:rPr>
              <w:t>S. 111</w:t>
            </w:r>
            <w:r w:rsidR="00B81EF3" w:rsidRPr="003765EE">
              <w:rPr>
                <w:rFonts w:ascii="Arial" w:hAnsi="Arial" w:cs="Arial"/>
                <w:sz w:val="20"/>
                <w:szCs w:val="20"/>
              </w:rPr>
              <w:t xml:space="preserve"> u. Grundkursmaterial, S.60</w:t>
            </w:r>
          </w:p>
          <w:p w14:paraId="59CC7EC1" w14:textId="02562B33" w:rsidR="001E67B9" w:rsidRPr="003765EE" w:rsidRDefault="001E67B9" w:rsidP="00AB2F6E">
            <w:pPr>
              <w:contextualSpacing/>
              <w:rPr>
                <w:rFonts w:ascii="Arial" w:hAnsi="Arial" w:cs="Arial"/>
                <w:sz w:val="20"/>
                <w:szCs w:val="20"/>
              </w:rPr>
            </w:pPr>
          </w:p>
          <w:p w14:paraId="3EC3F761" w14:textId="77777777" w:rsidR="001E67B9" w:rsidRPr="003765EE" w:rsidRDefault="001E67B9" w:rsidP="00AB2F6E">
            <w:pPr>
              <w:contextualSpacing/>
              <w:rPr>
                <w:rFonts w:ascii="Arial" w:hAnsi="Arial" w:cs="Arial"/>
                <w:sz w:val="20"/>
                <w:szCs w:val="20"/>
              </w:rPr>
            </w:pPr>
          </w:p>
          <w:p w14:paraId="4F6B0DD3" w14:textId="77777777" w:rsidR="00D453E9" w:rsidRPr="003765EE" w:rsidRDefault="00D453E9" w:rsidP="00D453E9">
            <w:pPr>
              <w:contextualSpacing/>
              <w:rPr>
                <w:rFonts w:ascii="Arial" w:hAnsi="Arial" w:cs="Arial"/>
                <w:bCs/>
                <w:sz w:val="20"/>
                <w:szCs w:val="20"/>
                <w:u w:val="single"/>
              </w:rPr>
            </w:pPr>
            <w:r w:rsidRPr="003765EE">
              <w:rPr>
                <w:rFonts w:ascii="Arial" w:hAnsi="Arial" w:cs="Arial"/>
                <w:bCs/>
                <w:sz w:val="20"/>
                <w:szCs w:val="20"/>
                <w:u w:val="single"/>
              </w:rPr>
              <w:t>Anwendungsbeispiele:</w:t>
            </w:r>
          </w:p>
          <w:p w14:paraId="4C1E2507" w14:textId="181CC27F" w:rsidR="00D453E9" w:rsidRPr="003765EE" w:rsidRDefault="00C81CFA" w:rsidP="004431B5">
            <w:pPr>
              <w:pStyle w:val="Listenabsatz"/>
              <w:numPr>
                <w:ilvl w:val="0"/>
                <w:numId w:val="82"/>
              </w:numPr>
              <w:ind w:left="318" w:hanging="318"/>
              <w:rPr>
                <w:rFonts w:ascii="Arial" w:hAnsi="Arial" w:cs="Arial"/>
                <w:sz w:val="20"/>
                <w:szCs w:val="20"/>
              </w:rPr>
            </w:pPr>
            <w:r w:rsidRPr="003765EE">
              <w:rPr>
                <w:rFonts w:ascii="Arial" w:hAnsi="Arial" w:cs="Arial"/>
                <w:sz w:val="20"/>
                <w:szCs w:val="20"/>
              </w:rPr>
              <w:t>Im Alltag: Mindestens alle zwei Tage Stretchingprogramm 15 bis 20 Minuten, um mobil zu bleiben;</w:t>
            </w:r>
            <w:r w:rsidR="002C216A" w:rsidRPr="003765EE">
              <w:rPr>
                <w:rFonts w:ascii="Arial" w:hAnsi="Arial" w:cs="Arial"/>
                <w:sz w:val="20"/>
                <w:szCs w:val="20"/>
              </w:rPr>
              <w:t xml:space="preserve"> Dysbalancen ausgleichen; </w:t>
            </w:r>
            <w:r w:rsidR="004B3C3C" w:rsidRPr="003765EE">
              <w:rPr>
                <w:rFonts w:ascii="Arial" w:hAnsi="Arial" w:cs="Arial"/>
                <w:sz w:val="20"/>
                <w:szCs w:val="20"/>
              </w:rPr>
              <w:t>Stressbewältigung und Entspannung</w:t>
            </w:r>
            <w:r w:rsidRPr="003765EE">
              <w:rPr>
                <w:rFonts w:ascii="Arial" w:hAnsi="Arial" w:cs="Arial"/>
                <w:sz w:val="20"/>
                <w:szCs w:val="20"/>
              </w:rPr>
              <w:t xml:space="preserve"> </w:t>
            </w:r>
            <w:r w:rsidR="004B3C3C" w:rsidRPr="003765EE">
              <w:rPr>
                <w:rFonts w:ascii="Arial" w:hAnsi="Arial" w:cs="Arial"/>
                <w:sz w:val="20"/>
                <w:szCs w:val="20"/>
              </w:rPr>
              <w:t>(auch in K</w:t>
            </w:r>
            <w:r w:rsidR="002C216A" w:rsidRPr="003765EE">
              <w:rPr>
                <w:rFonts w:ascii="Arial" w:hAnsi="Arial" w:cs="Arial"/>
                <w:sz w:val="20"/>
                <w:szCs w:val="20"/>
              </w:rPr>
              <w:t>o</w:t>
            </w:r>
            <w:r w:rsidR="004B3C3C" w:rsidRPr="003765EE">
              <w:rPr>
                <w:rFonts w:ascii="Arial" w:hAnsi="Arial" w:cs="Arial"/>
                <w:sz w:val="20"/>
                <w:szCs w:val="20"/>
              </w:rPr>
              <w:t>mbination mit Yoga)</w:t>
            </w:r>
          </w:p>
          <w:p w14:paraId="73632FE2" w14:textId="4BCCA9B0" w:rsidR="00C81CFA" w:rsidRPr="003765EE" w:rsidRDefault="00C81CFA" w:rsidP="004431B5">
            <w:pPr>
              <w:pStyle w:val="Listenabsatz"/>
              <w:numPr>
                <w:ilvl w:val="0"/>
                <w:numId w:val="82"/>
              </w:numPr>
              <w:ind w:left="318" w:hanging="318"/>
              <w:rPr>
                <w:rFonts w:ascii="Arial" w:hAnsi="Arial" w:cs="Arial"/>
                <w:sz w:val="20"/>
                <w:szCs w:val="20"/>
              </w:rPr>
            </w:pPr>
            <w:r w:rsidRPr="003765EE">
              <w:rPr>
                <w:rFonts w:ascii="Arial" w:hAnsi="Arial" w:cs="Arial"/>
                <w:sz w:val="20"/>
                <w:szCs w:val="20"/>
              </w:rPr>
              <w:t xml:space="preserve">Im Sport: </w:t>
            </w:r>
            <w:r w:rsidR="002C216A" w:rsidRPr="003765EE">
              <w:rPr>
                <w:rFonts w:ascii="Arial" w:hAnsi="Arial" w:cs="Arial"/>
                <w:sz w:val="20"/>
                <w:szCs w:val="20"/>
              </w:rPr>
              <w:t>Vorbereitung/Aufwärmen in Sportarten, wo es auf große Bewegungsreichweiten ankommt (R</w:t>
            </w:r>
            <w:r w:rsidR="001E67B9" w:rsidRPr="003765EE">
              <w:rPr>
                <w:rFonts w:ascii="Arial" w:hAnsi="Arial" w:cs="Arial"/>
                <w:sz w:val="20"/>
                <w:szCs w:val="20"/>
              </w:rPr>
              <w:t>hythmische Sportgymnastik</w:t>
            </w:r>
            <w:r w:rsidR="002C216A" w:rsidRPr="003765EE">
              <w:rPr>
                <w:rFonts w:ascii="Arial" w:hAnsi="Arial" w:cs="Arial"/>
                <w:sz w:val="20"/>
                <w:szCs w:val="20"/>
              </w:rPr>
              <w:t xml:space="preserve">, Turnen, bestimmte Leichtathletik-Disziplinen) – nicht </w:t>
            </w:r>
            <w:r w:rsidR="001451A7" w:rsidRPr="003765EE">
              <w:rPr>
                <w:rFonts w:ascii="Arial" w:hAnsi="Arial" w:cs="Arial"/>
                <w:sz w:val="20"/>
                <w:szCs w:val="20"/>
              </w:rPr>
              <w:t xml:space="preserve">in </w:t>
            </w:r>
            <w:r w:rsidR="002C216A" w:rsidRPr="003765EE">
              <w:rPr>
                <w:rFonts w:ascii="Arial" w:hAnsi="Arial" w:cs="Arial"/>
                <w:sz w:val="20"/>
                <w:szCs w:val="20"/>
              </w:rPr>
              <w:t xml:space="preserve">Schnellkraftdisziplinen wie z. B. Sprints; </w:t>
            </w:r>
            <w:r w:rsidR="001451A7" w:rsidRPr="003765EE">
              <w:rPr>
                <w:rFonts w:ascii="Arial" w:hAnsi="Arial" w:cs="Arial"/>
                <w:sz w:val="20"/>
                <w:szCs w:val="20"/>
              </w:rPr>
              <w:t>nach dem Sport (Cool down)</w:t>
            </w:r>
            <w:r w:rsidR="00946924" w:rsidRPr="003765EE">
              <w:rPr>
                <w:rFonts w:ascii="Arial" w:hAnsi="Arial" w:cs="Arial"/>
                <w:sz w:val="20"/>
                <w:szCs w:val="20"/>
              </w:rPr>
              <w:t xml:space="preserve"> </w:t>
            </w:r>
            <w:r w:rsidR="001451A7" w:rsidRPr="003765EE">
              <w:rPr>
                <w:rFonts w:ascii="Arial" w:hAnsi="Arial" w:cs="Arial"/>
                <w:sz w:val="20"/>
                <w:szCs w:val="20"/>
              </w:rPr>
              <w:t xml:space="preserve">Dehnungsübungen zur Entspannung der Muskeln und Faszien </w:t>
            </w:r>
          </w:p>
          <w:p w14:paraId="0B687796" w14:textId="407C9D23" w:rsidR="00D453E9" w:rsidRPr="003765EE" w:rsidRDefault="00D453E9" w:rsidP="00AB2F6E">
            <w:pPr>
              <w:contextualSpacing/>
              <w:rPr>
                <w:rFonts w:ascii="Arial" w:hAnsi="Arial" w:cs="Arial"/>
                <w:sz w:val="20"/>
                <w:szCs w:val="20"/>
              </w:rPr>
            </w:pPr>
          </w:p>
          <w:p w14:paraId="07A51977" w14:textId="3085B6C6" w:rsidR="00D453E9" w:rsidRPr="003765EE" w:rsidRDefault="00655E73" w:rsidP="00AB2F6E">
            <w:pPr>
              <w:contextualSpacing/>
              <w:rPr>
                <w:rFonts w:ascii="Arial" w:hAnsi="Arial" w:cs="Arial"/>
                <w:sz w:val="20"/>
                <w:szCs w:val="20"/>
              </w:rPr>
            </w:pPr>
            <w:r w:rsidRPr="003765EE">
              <w:rPr>
                <w:rFonts w:ascii="Arial" w:hAnsi="Arial" w:cs="Arial"/>
                <w:bCs/>
                <w:sz w:val="20"/>
                <w:u w:val="single"/>
              </w:rPr>
              <w:t>Trainingsgrundsätze und Handlungsempfehlungen:</w:t>
            </w:r>
          </w:p>
          <w:p w14:paraId="49A9203A" w14:textId="0892F64C" w:rsidR="00D453E9" w:rsidRPr="003765EE" w:rsidRDefault="007C2684" w:rsidP="004431B5">
            <w:pPr>
              <w:pStyle w:val="Listenabsatz"/>
              <w:numPr>
                <w:ilvl w:val="0"/>
                <w:numId w:val="83"/>
              </w:numPr>
              <w:ind w:left="318" w:hanging="318"/>
              <w:rPr>
                <w:rFonts w:ascii="Arial" w:hAnsi="Arial" w:cs="Arial"/>
                <w:sz w:val="20"/>
                <w:szCs w:val="20"/>
              </w:rPr>
            </w:pPr>
            <w:r w:rsidRPr="003765EE">
              <w:rPr>
                <w:rFonts w:ascii="Arial" w:hAnsi="Arial" w:cs="Arial"/>
                <w:sz w:val="20"/>
                <w:szCs w:val="20"/>
              </w:rPr>
              <w:t>Bei Dehnungsübungen vorher mindesten fünf Minuten Aufwärmprogramm</w:t>
            </w:r>
            <w:r w:rsidR="008A4DCA" w:rsidRPr="003765EE">
              <w:rPr>
                <w:rFonts w:ascii="Arial" w:hAnsi="Arial" w:cs="Arial"/>
                <w:sz w:val="20"/>
                <w:szCs w:val="20"/>
              </w:rPr>
              <w:t xml:space="preserve"> (Aktivierung Blutkreislauf)</w:t>
            </w:r>
          </w:p>
          <w:p w14:paraId="0596ABFB" w14:textId="12031EF1" w:rsidR="007C2684" w:rsidRPr="003765EE" w:rsidRDefault="007C2684" w:rsidP="004431B5">
            <w:pPr>
              <w:pStyle w:val="Listenabsatz"/>
              <w:numPr>
                <w:ilvl w:val="0"/>
                <w:numId w:val="83"/>
              </w:numPr>
              <w:ind w:left="318" w:hanging="318"/>
              <w:rPr>
                <w:rFonts w:ascii="Arial" w:hAnsi="Arial" w:cs="Arial"/>
                <w:sz w:val="20"/>
                <w:szCs w:val="20"/>
              </w:rPr>
            </w:pPr>
            <w:r w:rsidRPr="003765EE">
              <w:rPr>
                <w:rFonts w:ascii="Arial" w:hAnsi="Arial" w:cs="Arial"/>
                <w:sz w:val="20"/>
                <w:szCs w:val="20"/>
              </w:rPr>
              <w:t>Auf die richtige Ausführung der Dehnungsübungen achten und sprachlic</w:t>
            </w:r>
            <w:r w:rsidR="00947706" w:rsidRPr="003765EE">
              <w:rPr>
                <w:rFonts w:ascii="Arial" w:hAnsi="Arial" w:cs="Arial"/>
                <w:sz w:val="20"/>
                <w:szCs w:val="20"/>
              </w:rPr>
              <w:t>h begleiten (Anweisung, Korrektur</w:t>
            </w:r>
            <w:r w:rsidRPr="003765EE">
              <w:rPr>
                <w:rFonts w:ascii="Arial" w:hAnsi="Arial" w:cs="Arial"/>
                <w:sz w:val="20"/>
                <w:szCs w:val="20"/>
              </w:rPr>
              <w:t>)</w:t>
            </w:r>
          </w:p>
          <w:p w14:paraId="66772D7D" w14:textId="48A855C8" w:rsidR="007C2684" w:rsidRPr="003765EE" w:rsidRDefault="008A4DCA" w:rsidP="004431B5">
            <w:pPr>
              <w:pStyle w:val="Listenabsatz"/>
              <w:numPr>
                <w:ilvl w:val="0"/>
                <w:numId w:val="83"/>
              </w:numPr>
              <w:ind w:left="318" w:hanging="318"/>
              <w:rPr>
                <w:rFonts w:ascii="Arial" w:hAnsi="Arial" w:cs="Arial"/>
                <w:sz w:val="20"/>
                <w:szCs w:val="20"/>
              </w:rPr>
            </w:pPr>
            <w:r w:rsidRPr="003765EE">
              <w:rPr>
                <w:rFonts w:ascii="Arial" w:hAnsi="Arial" w:cs="Arial"/>
                <w:sz w:val="20"/>
                <w:szCs w:val="20"/>
              </w:rPr>
              <w:t>Beweglichkeitsübungen an die Sportarten/Disziplinen und Belastungen anpassen</w:t>
            </w:r>
          </w:p>
          <w:p w14:paraId="692EA312" w14:textId="6EBFFA9F" w:rsidR="00947706" w:rsidRPr="003765EE" w:rsidRDefault="00947706" w:rsidP="00AB2F6E">
            <w:pPr>
              <w:contextualSpacing/>
              <w:rPr>
                <w:rFonts w:ascii="Arial" w:hAnsi="Arial" w:cs="Arial"/>
                <w:sz w:val="20"/>
                <w:szCs w:val="20"/>
              </w:rPr>
            </w:pPr>
          </w:p>
          <w:p w14:paraId="55FEAA3C" w14:textId="77777777" w:rsidR="006032F2" w:rsidRPr="003765EE" w:rsidRDefault="006032F2" w:rsidP="00AB2F6E">
            <w:pPr>
              <w:contextualSpacing/>
              <w:rPr>
                <w:rFonts w:ascii="Arial" w:hAnsi="Arial" w:cs="Arial"/>
                <w:sz w:val="20"/>
                <w:szCs w:val="20"/>
              </w:rPr>
            </w:pPr>
          </w:p>
          <w:p w14:paraId="17B914C7" w14:textId="2721A8B6" w:rsidR="00AB2F6E" w:rsidRPr="003765EE" w:rsidRDefault="006032F2" w:rsidP="00AB2F6E">
            <w:pPr>
              <w:contextualSpacing/>
              <w:rPr>
                <w:rFonts w:ascii="Arial" w:hAnsi="Arial" w:cs="Arial"/>
                <w:sz w:val="20"/>
                <w:szCs w:val="20"/>
                <w:u w:val="single"/>
              </w:rPr>
            </w:pPr>
            <w:r w:rsidRPr="003765EE">
              <w:rPr>
                <w:rFonts w:ascii="Arial" w:hAnsi="Arial" w:cs="Arial"/>
                <w:sz w:val="20"/>
                <w:szCs w:val="20"/>
                <w:u w:val="single"/>
              </w:rPr>
              <w:t xml:space="preserve">Beweglichkeitstraining durch Faszientraining </w:t>
            </w:r>
          </w:p>
          <w:p w14:paraId="325EC62C" w14:textId="77777777" w:rsidR="00AB2F6E" w:rsidRPr="003765EE" w:rsidRDefault="00AB2F6E" w:rsidP="00AB2F6E">
            <w:pPr>
              <w:contextualSpacing/>
              <w:rPr>
                <w:rFonts w:ascii="Arial" w:hAnsi="Arial" w:cs="Arial"/>
                <w:sz w:val="20"/>
                <w:szCs w:val="20"/>
              </w:rPr>
            </w:pPr>
          </w:p>
          <w:p w14:paraId="78E56271" w14:textId="17572D88" w:rsidR="00AB2F6E" w:rsidRPr="003765EE" w:rsidRDefault="00AB2F6E" w:rsidP="00AB2F6E">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Faszien sind Bindegewebsstrukturen, die wie ein Geflecht den gesamten Körper durchziehen und Muskeln, Knochen, Nervenfasern sowie Organe umhüllen, stützen und schützen</w:t>
            </w:r>
            <w:r w:rsidR="006032F2" w:rsidRPr="003765EE">
              <w:rPr>
                <w:rFonts w:ascii="Arial" w:hAnsi="Arial" w:cs="Arial"/>
                <w:color w:val="808080" w:themeColor="background1" w:themeShade="80"/>
                <w:sz w:val="20"/>
                <w:szCs w:val="20"/>
              </w:rPr>
              <w:t xml:space="preserve"> (siehe </w:t>
            </w:r>
            <w:r w:rsidR="008C349D" w:rsidRPr="003765EE">
              <w:rPr>
                <w:rFonts w:ascii="Arial" w:hAnsi="Arial" w:cs="Arial"/>
                <w:color w:val="808080" w:themeColor="background1" w:themeShade="80"/>
                <w:sz w:val="20"/>
                <w:szCs w:val="20"/>
              </w:rPr>
              <w:t>Grundkursmaterial</w:t>
            </w:r>
            <w:r w:rsidR="006032F2" w:rsidRPr="003765EE">
              <w:rPr>
                <w:rFonts w:ascii="Arial" w:hAnsi="Arial" w:cs="Arial"/>
                <w:color w:val="808080" w:themeColor="background1" w:themeShade="80"/>
                <w:sz w:val="20"/>
                <w:szCs w:val="20"/>
              </w:rPr>
              <w:t xml:space="preserve"> Seite 34 Schaubild Sarkomer mit Aktin, Myosin und Titin, ebenso Seite 39 Fasziensystem)</w:t>
            </w:r>
            <w:r w:rsidRPr="003765EE">
              <w:rPr>
                <w:rFonts w:ascii="Arial" w:hAnsi="Arial" w:cs="Arial"/>
                <w:color w:val="808080" w:themeColor="background1" w:themeShade="80"/>
                <w:sz w:val="20"/>
                <w:szCs w:val="20"/>
              </w:rPr>
              <w:t>. Außerdem helfen sie Muskeln, Bändern und Sehnen beim Ausführen von Bewegungen und der Übertragung von Kraft.</w:t>
            </w:r>
          </w:p>
          <w:p w14:paraId="12FE8ECD" w14:textId="0105C2C3" w:rsidR="00AB2F6E" w:rsidRPr="003765EE" w:rsidRDefault="00AB2F6E" w:rsidP="00AB2F6E">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 xml:space="preserve">(Quelle: </w:t>
            </w:r>
            <w:r w:rsidR="008A4DCA" w:rsidRPr="003765EE">
              <w:rPr>
                <w:rFonts w:ascii="Arial" w:hAnsi="Arial" w:cs="Arial"/>
                <w:color w:val="808080" w:themeColor="background1" w:themeShade="80"/>
                <w:sz w:val="20"/>
                <w:szCs w:val="20"/>
              </w:rPr>
              <w:t>www.aok.de/pk/magazin/sport/fitness/faktencheck-faszien/)</w:t>
            </w:r>
          </w:p>
          <w:p w14:paraId="22257ED1" w14:textId="77777777" w:rsidR="008A4DCA" w:rsidRPr="003765EE" w:rsidRDefault="008A4DCA" w:rsidP="00AB2F6E">
            <w:pPr>
              <w:contextualSpacing/>
              <w:rPr>
                <w:rFonts w:ascii="Arial" w:hAnsi="Arial" w:cs="Arial"/>
                <w:sz w:val="20"/>
                <w:szCs w:val="20"/>
              </w:rPr>
            </w:pPr>
          </w:p>
          <w:p w14:paraId="1F494AC4" w14:textId="7070DC0E" w:rsidR="00AB2F6E" w:rsidRPr="003765EE" w:rsidRDefault="00AB2F6E" w:rsidP="00AB2F6E">
            <w:pPr>
              <w:contextualSpacing/>
              <w:rPr>
                <w:rFonts w:ascii="Arial" w:hAnsi="Arial" w:cs="Arial"/>
                <w:color w:val="808080" w:themeColor="background1" w:themeShade="80"/>
                <w:sz w:val="20"/>
                <w:szCs w:val="20"/>
              </w:rPr>
            </w:pPr>
            <w:r w:rsidRPr="003765EE">
              <w:rPr>
                <w:rFonts w:ascii="Arial" w:hAnsi="Arial" w:cs="Arial"/>
                <w:color w:val="808080" w:themeColor="background1" w:themeShade="80"/>
                <w:sz w:val="20"/>
                <w:szCs w:val="20"/>
              </w:rPr>
              <w:t>Die elastischen Faszien können durch Bewegungsmangel verdicken, verkleben und verfilzen. Das kann zu Schmerzen und Bewegungseinschränkungen führen. Mit einem speziellen Faszientraining Dehn-/</w:t>
            </w:r>
            <w:r w:rsidR="008A4DCA" w:rsidRPr="003765EE">
              <w:rPr>
                <w:rFonts w:ascii="Arial" w:hAnsi="Arial" w:cs="Arial"/>
                <w:color w:val="808080" w:themeColor="background1" w:themeShade="80"/>
                <w:sz w:val="20"/>
                <w:szCs w:val="20"/>
              </w:rPr>
              <w:t xml:space="preserve"> </w:t>
            </w:r>
            <w:r w:rsidRPr="003765EE">
              <w:rPr>
                <w:rFonts w:ascii="Arial" w:hAnsi="Arial" w:cs="Arial"/>
                <w:color w:val="808080" w:themeColor="background1" w:themeShade="80"/>
                <w:sz w:val="20"/>
                <w:szCs w:val="20"/>
              </w:rPr>
              <w:t>Kräfti</w:t>
            </w:r>
            <w:r w:rsidR="008A4DCA" w:rsidRPr="003765EE">
              <w:rPr>
                <w:rFonts w:ascii="Arial" w:hAnsi="Arial" w:cs="Arial"/>
                <w:color w:val="808080" w:themeColor="background1" w:themeShade="80"/>
                <w:sz w:val="20"/>
                <w:szCs w:val="20"/>
              </w:rPr>
              <w:t>-</w:t>
            </w:r>
            <w:r w:rsidRPr="003765EE">
              <w:rPr>
                <w:rFonts w:ascii="Arial" w:hAnsi="Arial" w:cs="Arial"/>
                <w:color w:val="808080" w:themeColor="background1" w:themeShade="80"/>
                <w:sz w:val="20"/>
                <w:szCs w:val="20"/>
              </w:rPr>
              <w:t xml:space="preserve">gungsübungen und Massagen) können verklebte Faszien wieder gelöst werden. Faszientraining kann mit und ohne Schaumstoffrollen oder anderen Hilfsmittel durchgeführt werden. Die Forschung ist sich uneinig, ob bestimmte Faszienübungen schädlich </w:t>
            </w:r>
            <w:r w:rsidR="00425320" w:rsidRPr="003765EE">
              <w:rPr>
                <w:rFonts w:ascii="Arial" w:hAnsi="Arial" w:cs="Arial"/>
                <w:color w:val="808080" w:themeColor="background1" w:themeShade="80"/>
                <w:sz w:val="20"/>
                <w:szCs w:val="20"/>
              </w:rPr>
              <w:t>sein</w:t>
            </w:r>
            <w:r w:rsidRPr="003765EE">
              <w:rPr>
                <w:rFonts w:ascii="Arial" w:hAnsi="Arial" w:cs="Arial"/>
                <w:color w:val="808080" w:themeColor="background1" w:themeShade="80"/>
                <w:sz w:val="20"/>
                <w:szCs w:val="20"/>
              </w:rPr>
              <w:t xml:space="preserve"> können, z. B. durch zu starken Druck von Rollen auf Venenklappen.</w:t>
            </w:r>
          </w:p>
          <w:p w14:paraId="34B707FD" w14:textId="053782FF" w:rsidR="00425320" w:rsidRDefault="00425320" w:rsidP="00AB2F6E">
            <w:pPr>
              <w:contextualSpacing/>
              <w:rPr>
                <w:rFonts w:ascii="Arial" w:hAnsi="Arial" w:cs="Arial"/>
                <w:color w:val="808080" w:themeColor="background1" w:themeShade="80"/>
                <w:sz w:val="20"/>
                <w:szCs w:val="20"/>
              </w:rPr>
            </w:pPr>
          </w:p>
          <w:p w14:paraId="3DA9368C" w14:textId="77777777" w:rsidR="008227FF" w:rsidRPr="003765EE" w:rsidRDefault="008227FF" w:rsidP="00AB2F6E">
            <w:pPr>
              <w:contextualSpacing/>
              <w:rPr>
                <w:rFonts w:ascii="Arial" w:hAnsi="Arial" w:cs="Arial"/>
                <w:color w:val="808080" w:themeColor="background1" w:themeShade="80"/>
                <w:sz w:val="20"/>
                <w:szCs w:val="20"/>
              </w:rPr>
            </w:pPr>
          </w:p>
          <w:p w14:paraId="2A554CD5" w14:textId="6ED69930" w:rsidR="004C5EBC" w:rsidRPr="003765EE" w:rsidRDefault="007F377C" w:rsidP="007F377C">
            <w:pPr>
              <w:contextualSpacing/>
              <w:rPr>
                <w:rFonts w:ascii="Arial" w:hAnsi="Arial" w:cs="Arial"/>
                <w:sz w:val="20"/>
                <w:szCs w:val="20"/>
                <w:u w:val="single"/>
              </w:rPr>
            </w:pPr>
            <w:r w:rsidRPr="003765EE">
              <w:rPr>
                <w:rFonts w:ascii="Arial" w:hAnsi="Arial" w:cs="Arial"/>
                <w:sz w:val="20"/>
                <w:szCs w:val="20"/>
                <w:u w:val="single"/>
              </w:rPr>
              <w:t>Übungsbeispiele anwenden</w:t>
            </w:r>
            <w:r w:rsidR="004C5EBC" w:rsidRPr="003765EE">
              <w:rPr>
                <w:rFonts w:ascii="Arial" w:hAnsi="Arial" w:cs="Arial"/>
                <w:sz w:val="20"/>
                <w:szCs w:val="20"/>
                <w:u w:val="single"/>
              </w:rPr>
              <w:t xml:space="preserve"> nach Schleip:</w:t>
            </w:r>
          </w:p>
          <w:p w14:paraId="69D368C7" w14:textId="183D5FF5" w:rsidR="007F377C" w:rsidRPr="003765EE" w:rsidRDefault="007F377C" w:rsidP="004431B5">
            <w:pPr>
              <w:pStyle w:val="Listenabsatz"/>
              <w:numPr>
                <w:ilvl w:val="0"/>
                <w:numId w:val="84"/>
              </w:numPr>
              <w:ind w:left="360"/>
              <w:rPr>
                <w:rFonts w:ascii="Arial" w:hAnsi="Arial" w:cs="Arial"/>
                <w:sz w:val="20"/>
                <w:szCs w:val="20"/>
              </w:rPr>
            </w:pPr>
            <w:r w:rsidRPr="003765EE">
              <w:rPr>
                <w:rFonts w:ascii="Arial" w:hAnsi="Arial" w:cs="Arial"/>
                <w:sz w:val="20"/>
                <w:szCs w:val="20"/>
              </w:rPr>
              <w:t>„Beleben“: Training mit Rolle oder Tennisball, Bindegewebsmassage, Rolfing</w:t>
            </w:r>
          </w:p>
          <w:p w14:paraId="6E677C85" w14:textId="67E949FF" w:rsidR="007F377C" w:rsidRPr="003765EE" w:rsidRDefault="007F377C" w:rsidP="004431B5">
            <w:pPr>
              <w:pStyle w:val="Listenabsatz"/>
              <w:numPr>
                <w:ilvl w:val="0"/>
                <w:numId w:val="84"/>
              </w:numPr>
              <w:ind w:left="360"/>
              <w:rPr>
                <w:rFonts w:ascii="Arial" w:hAnsi="Arial" w:cs="Arial"/>
                <w:sz w:val="20"/>
                <w:szCs w:val="20"/>
              </w:rPr>
            </w:pPr>
            <w:r w:rsidRPr="003765EE">
              <w:rPr>
                <w:rFonts w:ascii="Arial" w:hAnsi="Arial" w:cs="Arial"/>
                <w:sz w:val="20"/>
                <w:szCs w:val="20"/>
              </w:rPr>
              <w:t>„Dehnen“: Yoga- und Dehnübungen, „Strecken und Recken“ (Katze), „Rumhängen wie ein Affe“</w:t>
            </w:r>
          </w:p>
          <w:p w14:paraId="1320FF8B" w14:textId="1047B69D" w:rsidR="007F377C" w:rsidRPr="003765EE" w:rsidRDefault="007F377C" w:rsidP="004431B5">
            <w:pPr>
              <w:pStyle w:val="Listenabsatz"/>
              <w:numPr>
                <w:ilvl w:val="0"/>
                <w:numId w:val="84"/>
              </w:numPr>
              <w:ind w:left="360"/>
              <w:rPr>
                <w:rFonts w:ascii="Arial" w:hAnsi="Arial" w:cs="Arial"/>
                <w:sz w:val="20"/>
                <w:szCs w:val="20"/>
              </w:rPr>
            </w:pPr>
            <w:r w:rsidRPr="003765EE">
              <w:rPr>
                <w:rFonts w:ascii="Arial" w:hAnsi="Arial" w:cs="Arial"/>
                <w:sz w:val="20"/>
                <w:szCs w:val="20"/>
              </w:rPr>
              <w:t>„Federn“: Hüpfen, Schwingen, Seilspringen, Kettlebell, Pilates</w:t>
            </w:r>
          </w:p>
          <w:p w14:paraId="73F82978" w14:textId="565ADCA6" w:rsidR="007F377C" w:rsidRPr="003765EE" w:rsidRDefault="007F377C" w:rsidP="004431B5">
            <w:pPr>
              <w:pStyle w:val="Listenabsatz"/>
              <w:numPr>
                <w:ilvl w:val="0"/>
                <w:numId w:val="84"/>
              </w:numPr>
              <w:ind w:left="360"/>
              <w:rPr>
                <w:rFonts w:ascii="Arial" w:hAnsi="Arial" w:cs="Arial"/>
                <w:sz w:val="20"/>
                <w:szCs w:val="20"/>
              </w:rPr>
            </w:pPr>
            <w:r w:rsidRPr="003765EE">
              <w:rPr>
                <w:rFonts w:ascii="Arial" w:hAnsi="Arial" w:cs="Arial"/>
                <w:sz w:val="20"/>
                <w:szCs w:val="20"/>
              </w:rPr>
              <w:t>„Spüren“: Körperwahrnehmung und Verbindung zum zentralen Nervensystem; Qigong</w:t>
            </w:r>
          </w:p>
          <w:p w14:paraId="125BE6B8" w14:textId="6B2ECE2C" w:rsidR="007F377C" w:rsidRPr="003765EE" w:rsidRDefault="004C5EBC" w:rsidP="007F377C">
            <w:pPr>
              <w:rPr>
                <w:rFonts w:ascii="Arial" w:hAnsi="Arial" w:cs="Arial"/>
                <w:sz w:val="20"/>
                <w:szCs w:val="20"/>
              </w:rPr>
            </w:pPr>
            <w:r w:rsidRPr="003765EE">
              <w:rPr>
                <w:rFonts w:ascii="Arial" w:hAnsi="Arial" w:cs="Arial"/>
                <w:sz w:val="20"/>
                <w:szCs w:val="20"/>
              </w:rPr>
              <w:t xml:space="preserve">Quellen: </w:t>
            </w:r>
            <w:r w:rsidR="007F377C" w:rsidRPr="003765EE">
              <w:rPr>
                <w:rFonts w:ascii="Arial" w:hAnsi="Arial" w:cs="Arial"/>
                <w:sz w:val="20"/>
                <w:szCs w:val="20"/>
              </w:rPr>
              <w:t>Schleip, R.; Baker, A. (2019) Faszien in Sport und Alltag (1.Aufl.). Riva Verlag.</w:t>
            </w:r>
          </w:p>
          <w:p w14:paraId="6AAED9B6" w14:textId="1EEA488C" w:rsidR="007F377C" w:rsidRPr="003765EE" w:rsidRDefault="004C5EBC" w:rsidP="004C5EBC">
            <w:pPr>
              <w:ind w:left="743"/>
              <w:rPr>
                <w:rFonts w:ascii="Arial" w:hAnsi="Arial" w:cs="Arial"/>
                <w:sz w:val="20"/>
                <w:szCs w:val="20"/>
              </w:rPr>
            </w:pPr>
            <w:r w:rsidRPr="003765EE">
              <w:rPr>
                <w:rFonts w:ascii="Arial" w:hAnsi="Arial" w:cs="Arial"/>
                <w:sz w:val="20"/>
                <w:szCs w:val="20"/>
              </w:rPr>
              <w:t xml:space="preserve"> </w:t>
            </w:r>
            <w:r w:rsidR="007F377C" w:rsidRPr="003765EE">
              <w:rPr>
                <w:rFonts w:ascii="Arial" w:hAnsi="Arial" w:cs="Arial"/>
                <w:sz w:val="20"/>
                <w:szCs w:val="20"/>
              </w:rPr>
              <w:t>Schleip, R.; Bayer, J. (2018) Faszien-Fitness (überarbeitete Aufl.). Riva Verlag.</w:t>
            </w:r>
          </w:p>
          <w:p w14:paraId="66CB5CD5" w14:textId="77777777" w:rsidR="007F377C" w:rsidRPr="003765EE" w:rsidRDefault="007F377C" w:rsidP="00AB2F6E">
            <w:pPr>
              <w:contextualSpacing/>
              <w:rPr>
                <w:rFonts w:ascii="Arial" w:hAnsi="Arial" w:cs="Arial"/>
                <w:sz w:val="20"/>
                <w:szCs w:val="20"/>
              </w:rPr>
            </w:pPr>
          </w:p>
          <w:p w14:paraId="2F855BDB" w14:textId="77777777" w:rsidR="007F377C" w:rsidRPr="003765EE" w:rsidRDefault="007F377C" w:rsidP="00AB2F6E">
            <w:pPr>
              <w:contextualSpacing/>
              <w:rPr>
                <w:rFonts w:ascii="Arial" w:hAnsi="Arial" w:cs="Arial"/>
                <w:sz w:val="20"/>
                <w:szCs w:val="20"/>
              </w:rPr>
            </w:pPr>
          </w:p>
          <w:p w14:paraId="42275B1A" w14:textId="5F086564" w:rsidR="00AB5F93" w:rsidRPr="003765EE" w:rsidRDefault="00AB5F93" w:rsidP="00AB2F6E">
            <w:pPr>
              <w:contextualSpacing/>
              <w:rPr>
                <w:rFonts w:ascii="Arial" w:hAnsi="Arial" w:cs="Arial"/>
                <w:sz w:val="20"/>
                <w:szCs w:val="20"/>
              </w:rPr>
            </w:pPr>
            <w:r w:rsidRPr="003765EE">
              <w:rPr>
                <w:rFonts w:ascii="Arial" w:hAnsi="Arial" w:cs="Arial"/>
                <w:sz w:val="20"/>
                <w:szCs w:val="20"/>
              </w:rPr>
              <w:t>WEITERFÜHRENDES WISSEN</w:t>
            </w:r>
            <w:r w:rsidR="008B78A8" w:rsidRPr="003765EE">
              <w:rPr>
                <w:rFonts w:ascii="Arial" w:hAnsi="Arial" w:cs="Arial"/>
                <w:sz w:val="20"/>
                <w:szCs w:val="20"/>
              </w:rPr>
              <w:t>:</w:t>
            </w:r>
          </w:p>
          <w:p w14:paraId="4D7DA833" w14:textId="77777777" w:rsidR="00F10039" w:rsidRPr="003765EE" w:rsidRDefault="00F10039" w:rsidP="00AB2F6E">
            <w:pPr>
              <w:contextualSpacing/>
              <w:rPr>
                <w:rFonts w:ascii="Arial" w:hAnsi="Arial" w:cs="Arial"/>
                <w:sz w:val="20"/>
                <w:szCs w:val="20"/>
              </w:rPr>
            </w:pPr>
          </w:p>
          <w:p w14:paraId="0E51C73C" w14:textId="01EBC8A9" w:rsidR="00AB2F6E" w:rsidRPr="003765EE" w:rsidRDefault="00AB2F6E" w:rsidP="00AB2F6E">
            <w:pPr>
              <w:contextualSpacing/>
              <w:rPr>
                <w:rFonts w:ascii="Arial" w:hAnsi="Arial" w:cs="Arial"/>
                <w:sz w:val="20"/>
                <w:szCs w:val="20"/>
              </w:rPr>
            </w:pPr>
            <w:r w:rsidRPr="003765EE">
              <w:rPr>
                <w:rFonts w:ascii="Arial" w:hAnsi="Arial" w:cs="Arial"/>
                <w:sz w:val="20"/>
                <w:szCs w:val="20"/>
              </w:rPr>
              <w:t>Beweglichkeitstests</w:t>
            </w:r>
          </w:p>
          <w:p w14:paraId="7254EFE8" w14:textId="77777777" w:rsidR="00AB2F6E" w:rsidRPr="003765EE" w:rsidRDefault="00AB2F6E" w:rsidP="00C00AE1">
            <w:pPr>
              <w:ind w:left="318" w:hanging="318"/>
              <w:contextualSpacing/>
              <w:rPr>
                <w:rFonts w:ascii="Arial" w:hAnsi="Arial" w:cs="Arial"/>
                <w:sz w:val="20"/>
                <w:szCs w:val="20"/>
              </w:rPr>
            </w:pPr>
            <w:r w:rsidRPr="003765EE">
              <w:rPr>
                <w:rFonts w:ascii="Arial" w:hAnsi="Arial" w:cs="Arial"/>
                <w:sz w:val="20"/>
                <w:szCs w:val="20"/>
              </w:rPr>
              <w:t>•</w:t>
            </w:r>
            <w:r w:rsidRPr="003765EE">
              <w:rPr>
                <w:rFonts w:ascii="Arial" w:hAnsi="Arial" w:cs="Arial"/>
                <w:sz w:val="20"/>
                <w:szCs w:val="20"/>
              </w:rPr>
              <w:tab/>
              <w:t xml:space="preserve">Einsatz im Training und in der Diagnostik (Dysbalancen) </w:t>
            </w:r>
          </w:p>
          <w:p w14:paraId="3F849071" w14:textId="5FD78882" w:rsidR="00AB2F6E" w:rsidRPr="003765EE" w:rsidRDefault="00AB2F6E" w:rsidP="00C00AE1">
            <w:pPr>
              <w:ind w:left="318" w:hanging="318"/>
              <w:contextualSpacing/>
              <w:rPr>
                <w:rFonts w:ascii="Arial" w:hAnsi="Arial" w:cs="Arial"/>
                <w:sz w:val="20"/>
                <w:szCs w:val="20"/>
              </w:rPr>
            </w:pPr>
            <w:r w:rsidRPr="003765EE">
              <w:rPr>
                <w:rFonts w:ascii="Arial" w:hAnsi="Arial" w:cs="Arial"/>
                <w:sz w:val="20"/>
                <w:szCs w:val="20"/>
              </w:rPr>
              <w:t>•</w:t>
            </w:r>
            <w:r w:rsidRPr="003765EE">
              <w:rPr>
                <w:rFonts w:ascii="Arial" w:hAnsi="Arial" w:cs="Arial"/>
                <w:sz w:val="20"/>
                <w:szCs w:val="20"/>
              </w:rPr>
              <w:tab/>
              <w:t>Verschiedene Tests (Janda-Test, Stand-and-Reach-Test u. a.)</w:t>
            </w:r>
          </w:p>
          <w:p w14:paraId="3D211DEF" w14:textId="77777777" w:rsidR="00F10039" w:rsidRPr="003765EE" w:rsidRDefault="00F10039" w:rsidP="00F10039">
            <w:pPr>
              <w:rPr>
                <w:rFonts w:ascii="Arial" w:hAnsi="Arial" w:cs="Arial"/>
                <w:sz w:val="20"/>
                <w:szCs w:val="20"/>
              </w:rPr>
            </w:pPr>
          </w:p>
          <w:p w14:paraId="7D7B381D" w14:textId="48F70064" w:rsidR="00425320" w:rsidRPr="003765EE" w:rsidRDefault="00425320" w:rsidP="00F10039">
            <w:pPr>
              <w:rPr>
                <w:rFonts w:ascii="Arial" w:hAnsi="Arial" w:cs="Arial"/>
                <w:sz w:val="20"/>
                <w:szCs w:val="20"/>
              </w:rPr>
            </w:pPr>
            <w:r w:rsidRPr="003765EE">
              <w:rPr>
                <w:rFonts w:ascii="Arial" w:hAnsi="Arial" w:cs="Arial"/>
                <w:sz w:val="20"/>
                <w:szCs w:val="20"/>
              </w:rPr>
              <w:t>Ganzheitlich ausgerichtet</w:t>
            </w:r>
            <w:r w:rsidR="00F10039" w:rsidRPr="003765EE">
              <w:rPr>
                <w:rFonts w:ascii="Arial" w:hAnsi="Arial" w:cs="Arial"/>
                <w:sz w:val="20"/>
                <w:szCs w:val="20"/>
              </w:rPr>
              <w:t>e</w:t>
            </w:r>
            <w:r w:rsidRPr="003765EE">
              <w:rPr>
                <w:rFonts w:ascii="Arial" w:hAnsi="Arial" w:cs="Arial"/>
                <w:sz w:val="20"/>
                <w:szCs w:val="20"/>
              </w:rPr>
              <w:t xml:space="preserve"> Sportarten wie </w:t>
            </w:r>
            <w:r w:rsidR="00F10039" w:rsidRPr="003765EE">
              <w:rPr>
                <w:rFonts w:ascii="Arial" w:hAnsi="Arial" w:cs="Arial"/>
                <w:sz w:val="20"/>
                <w:szCs w:val="20"/>
              </w:rPr>
              <w:t>Yin Yoga</w:t>
            </w:r>
          </w:p>
          <w:p w14:paraId="7B249DED" w14:textId="77777777" w:rsidR="00425320" w:rsidRPr="003765EE" w:rsidRDefault="00425320" w:rsidP="00425320">
            <w:pPr>
              <w:contextualSpacing/>
              <w:rPr>
                <w:rFonts w:ascii="Arial" w:hAnsi="Arial" w:cs="Arial"/>
                <w:sz w:val="20"/>
                <w:szCs w:val="20"/>
              </w:rPr>
            </w:pPr>
            <w:r w:rsidRPr="003765EE">
              <w:rPr>
                <w:rFonts w:ascii="Arial" w:hAnsi="Arial" w:cs="Arial"/>
                <w:sz w:val="20"/>
                <w:szCs w:val="20"/>
              </w:rPr>
              <w:t>Insbesondere sanfte Formen (z. B. Yin Yoga) führen zu einer Verbesserung der Beweglichkeit, des Körpergefühls und des Wohlbefindens. Bei Yin-Yoga-Übungen werden die Positionen (Asanas) etwa drei bis fünf Minuten lang gehalten. Durch das lange Halten einer bestimmten Position wird das Bindegewebe, insbesondere die Faszien, intensiv gedehnt. Die Stimulation soll dazu beitragen, Verklebungen und Verspannungen zu lösen. In Verbindung mit Atmung und Körperwahrnehmung wird die innere Ruhe gefördert und zur Entspannung beigetragen.</w:t>
            </w:r>
          </w:p>
          <w:p w14:paraId="1CA02299" w14:textId="2420205B" w:rsidR="00790AF6" w:rsidRPr="003765EE" w:rsidRDefault="00425320" w:rsidP="003D388D">
            <w:pPr>
              <w:contextualSpacing/>
              <w:rPr>
                <w:rFonts w:ascii="Arial" w:hAnsi="Arial" w:cs="Arial"/>
                <w:sz w:val="20"/>
                <w:szCs w:val="20"/>
              </w:rPr>
            </w:pPr>
            <w:r w:rsidRPr="003765EE">
              <w:rPr>
                <w:rFonts w:ascii="Arial" w:hAnsi="Arial" w:cs="Arial"/>
                <w:sz w:val="20"/>
                <w:szCs w:val="20"/>
              </w:rPr>
              <w:t xml:space="preserve">(Quelle: </w:t>
            </w:r>
            <w:hyperlink r:id="rId15" w:history="1">
              <w:r w:rsidR="001E40C2" w:rsidRPr="003765EE">
                <w:rPr>
                  <w:rStyle w:val="Hyperlink"/>
                  <w:rFonts w:ascii="Arial" w:hAnsi="Arial" w:cs="Arial"/>
                  <w:sz w:val="20"/>
                  <w:szCs w:val="20"/>
                </w:rPr>
                <w:t>https://www.aok.de/pk/magazin/sport/fitness/was-ist-yin-yoga-und-was-bewirkt-es/</w:t>
              </w:r>
            </w:hyperlink>
            <w:r w:rsidRPr="003765EE">
              <w:rPr>
                <w:rFonts w:ascii="Arial" w:hAnsi="Arial" w:cs="Arial"/>
                <w:sz w:val="20"/>
                <w:szCs w:val="20"/>
              </w:rPr>
              <w:t>)</w:t>
            </w:r>
          </w:p>
        </w:tc>
      </w:tr>
      <w:tr w:rsidR="001E40C2" w:rsidRPr="003765EE" w14:paraId="7E7D470D" w14:textId="77777777" w:rsidTr="0061294F">
        <w:tc>
          <w:tcPr>
            <w:tcW w:w="4957" w:type="dxa"/>
            <w:shd w:val="clear" w:color="auto" w:fill="F2F2F2" w:themeFill="background1" w:themeFillShade="F2"/>
          </w:tcPr>
          <w:p w14:paraId="7C70D063" w14:textId="6C1583ED" w:rsidR="001E40C2" w:rsidRPr="003765EE" w:rsidRDefault="001E40C2" w:rsidP="001E40C2">
            <w:pPr>
              <w:pStyle w:val="Listenabsatz"/>
              <w:numPr>
                <w:ilvl w:val="0"/>
                <w:numId w:val="1"/>
              </w:numPr>
              <w:rPr>
                <w:rFonts w:ascii="Arial" w:hAnsi="Arial" w:cs="Arial"/>
                <w:sz w:val="20"/>
                <w:szCs w:val="20"/>
              </w:rPr>
            </w:pPr>
            <w:r w:rsidRPr="003765EE">
              <w:rPr>
                <w:rFonts w:ascii="Arial" w:hAnsi="Arial" w:cs="Arial"/>
                <w:sz w:val="20"/>
                <w:szCs w:val="20"/>
              </w:rPr>
              <w:t>erw</w:t>
            </w:r>
            <w:r w:rsidR="008B108F" w:rsidRPr="003765EE">
              <w:rPr>
                <w:rFonts w:ascii="Arial" w:hAnsi="Arial" w:cs="Arial"/>
                <w:sz w:val="20"/>
                <w:szCs w:val="20"/>
              </w:rPr>
              <w:t>erben</w:t>
            </w:r>
            <w:r w:rsidRPr="003765EE">
              <w:rPr>
                <w:rFonts w:ascii="Arial" w:hAnsi="Arial" w:cs="Arial"/>
                <w:sz w:val="20"/>
                <w:szCs w:val="20"/>
              </w:rPr>
              <w:t xml:space="preserve"> Kenntnisse über Training </w:t>
            </w:r>
            <w:r w:rsidR="008B108F" w:rsidRPr="003765EE">
              <w:rPr>
                <w:rFonts w:ascii="Arial" w:hAnsi="Arial" w:cs="Arial"/>
                <w:sz w:val="20"/>
                <w:szCs w:val="20"/>
              </w:rPr>
              <w:t>und</w:t>
            </w:r>
            <w:r w:rsidRPr="003765EE">
              <w:rPr>
                <w:rFonts w:ascii="Arial" w:hAnsi="Arial" w:cs="Arial"/>
                <w:sz w:val="20"/>
                <w:szCs w:val="20"/>
              </w:rPr>
              <w:t xml:space="preserve"> </w:t>
            </w:r>
            <w:r w:rsidR="008B108F" w:rsidRPr="003765EE">
              <w:rPr>
                <w:rFonts w:ascii="Arial" w:hAnsi="Arial" w:cs="Arial"/>
                <w:sz w:val="20"/>
                <w:szCs w:val="20"/>
              </w:rPr>
              <w:t>können sie</w:t>
            </w:r>
            <w:r w:rsidRPr="003765EE">
              <w:rPr>
                <w:rFonts w:ascii="Arial" w:hAnsi="Arial" w:cs="Arial"/>
                <w:sz w:val="20"/>
                <w:szCs w:val="20"/>
              </w:rPr>
              <w:t xml:space="preserve"> bei der Stundengestaltung</w:t>
            </w:r>
            <w:r w:rsidR="008B108F" w:rsidRPr="003765EE">
              <w:rPr>
                <w:rFonts w:ascii="Arial" w:hAnsi="Arial" w:cs="Arial"/>
                <w:sz w:val="20"/>
                <w:szCs w:val="20"/>
              </w:rPr>
              <w:t xml:space="preserve"> zielgruppenspezifisch anwenden</w:t>
            </w:r>
          </w:p>
          <w:p w14:paraId="19471613" w14:textId="6384E613" w:rsidR="0095754D" w:rsidRPr="003765EE" w:rsidRDefault="0095754D" w:rsidP="00DC4804">
            <w:pPr>
              <w:rPr>
                <w:rFonts w:ascii="Arial" w:eastAsia="Times New Roman" w:hAnsi="Arial" w:cs="Arial"/>
                <w:sz w:val="20"/>
                <w:szCs w:val="20"/>
              </w:rPr>
            </w:pPr>
          </w:p>
        </w:tc>
        <w:tc>
          <w:tcPr>
            <w:tcW w:w="10206" w:type="dxa"/>
          </w:tcPr>
          <w:p w14:paraId="431B76B5" w14:textId="01120F2A" w:rsidR="001E40C2" w:rsidRPr="003765EE" w:rsidRDefault="00C35565" w:rsidP="001E40C2">
            <w:pPr>
              <w:rPr>
                <w:rFonts w:ascii="Arial" w:hAnsi="Arial" w:cs="Arial"/>
                <w:b/>
                <w:bCs/>
                <w:sz w:val="20"/>
                <w:szCs w:val="20"/>
              </w:rPr>
            </w:pPr>
            <w:r w:rsidRPr="003765EE">
              <w:rPr>
                <w:rFonts w:ascii="Arial" w:hAnsi="Arial" w:cs="Arial"/>
                <w:b/>
                <w:bCs/>
                <w:sz w:val="20"/>
                <w:szCs w:val="20"/>
              </w:rPr>
              <w:t xml:space="preserve">Weitere </w:t>
            </w:r>
            <w:r w:rsidR="001E40C2" w:rsidRPr="003765EE">
              <w:rPr>
                <w:rFonts w:ascii="Arial" w:hAnsi="Arial" w:cs="Arial"/>
                <w:b/>
                <w:bCs/>
                <w:sz w:val="20"/>
                <w:szCs w:val="20"/>
              </w:rPr>
              <w:t xml:space="preserve">Bewegungserfahrungen (Anwendungsphase) </w:t>
            </w:r>
            <w:r w:rsidR="00E92968" w:rsidRPr="003765EE">
              <w:rPr>
                <w:rFonts w:ascii="Arial" w:hAnsi="Arial" w:cs="Arial"/>
                <w:b/>
                <w:bCs/>
                <w:sz w:val="20"/>
                <w:szCs w:val="20"/>
              </w:rPr>
              <w:t>gestalten</w:t>
            </w:r>
          </w:p>
          <w:p w14:paraId="71700B3C" w14:textId="232FCCDE" w:rsidR="001E40C2" w:rsidRPr="003765EE" w:rsidRDefault="00623A00" w:rsidP="00B666E6">
            <w:pPr>
              <w:rPr>
                <w:rFonts w:ascii="Arial" w:hAnsi="Arial" w:cs="Arial"/>
                <w:color w:val="000000" w:themeColor="text1"/>
                <w:sz w:val="20"/>
                <w:szCs w:val="20"/>
              </w:rPr>
            </w:pPr>
            <w:r w:rsidRPr="003765EE">
              <w:rPr>
                <w:rFonts w:ascii="Arial" w:hAnsi="Arial" w:cs="Arial"/>
                <w:color w:val="000000" w:themeColor="text1"/>
                <w:sz w:val="20"/>
                <w:szCs w:val="20"/>
              </w:rPr>
              <w:sym w:font="Wingdings" w:char="F0E0"/>
            </w:r>
            <w:r w:rsidRPr="003765EE">
              <w:rPr>
                <w:rFonts w:ascii="Arial" w:hAnsi="Arial" w:cs="Arial"/>
                <w:color w:val="000000" w:themeColor="text1"/>
                <w:sz w:val="20"/>
                <w:szCs w:val="20"/>
              </w:rPr>
              <w:t xml:space="preserve"> </w:t>
            </w:r>
            <w:r w:rsidR="00B21EFF" w:rsidRPr="003765EE">
              <w:rPr>
                <w:rFonts w:ascii="Arial" w:hAnsi="Arial" w:cs="Arial"/>
                <w:color w:val="000000" w:themeColor="text1"/>
                <w:sz w:val="20"/>
                <w:szCs w:val="20"/>
              </w:rPr>
              <w:t xml:space="preserve">Atmung </w:t>
            </w:r>
            <w:r w:rsidR="0095754D" w:rsidRPr="003765EE">
              <w:rPr>
                <w:rFonts w:ascii="Arial" w:hAnsi="Arial" w:cs="Arial"/>
                <w:color w:val="000000" w:themeColor="text1"/>
                <w:sz w:val="20"/>
                <w:szCs w:val="20"/>
              </w:rPr>
              <w:t xml:space="preserve">wahrnehmen </w:t>
            </w:r>
            <w:r w:rsidR="00B21EFF" w:rsidRPr="003765EE">
              <w:rPr>
                <w:rFonts w:ascii="Arial" w:hAnsi="Arial" w:cs="Arial"/>
                <w:color w:val="000000" w:themeColor="text1"/>
                <w:sz w:val="20"/>
                <w:szCs w:val="20"/>
              </w:rPr>
              <w:t xml:space="preserve">und </w:t>
            </w:r>
            <w:r w:rsidR="001E40C2" w:rsidRPr="003765EE">
              <w:rPr>
                <w:rFonts w:ascii="Arial" w:hAnsi="Arial" w:cs="Arial"/>
                <w:color w:val="000000" w:themeColor="text1"/>
                <w:sz w:val="20"/>
                <w:szCs w:val="20"/>
              </w:rPr>
              <w:t>At</w:t>
            </w:r>
            <w:r w:rsidR="00B21EFF" w:rsidRPr="003765EE">
              <w:rPr>
                <w:rFonts w:ascii="Arial" w:hAnsi="Arial" w:cs="Arial"/>
                <w:color w:val="000000" w:themeColor="text1"/>
                <w:sz w:val="20"/>
                <w:szCs w:val="20"/>
              </w:rPr>
              <w:t xml:space="preserve">emübungen </w:t>
            </w:r>
            <w:r w:rsidR="0095754D" w:rsidRPr="003765EE">
              <w:rPr>
                <w:rFonts w:ascii="Arial" w:hAnsi="Arial" w:cs="Arial"/>
                <w:color w:val="000000" w:themeColor="text1"/>
                <w:sz w:val="20"/>
                <w:szCs w:val="20"/>
              </w:rPr>
              <w:t>kennenlernen</w:t>
            </w:r>
            <w:r w:rsidR="001E40C2" w:rsidRPr="003765EE">
              <w:rPr>
                <w:rFonts w:ascii="Arial" w:hAnsi="Arial" w:cs="Arial"/>
                <w:color w:val="000000" w:themeColor="text1"/>
                <w:sz w:val="20"/>
                <w:szCs w:val="20"/>
              </w:rPr>
              <w:br/>
            </w:r>
            <w:r w:rsidR="001E40C2" w:rsidRPr="003765EE">
              <w:rPr>
                <w:rFonts w:ascii="Arial" w:hAnsi="Arial" w:cs="Arial"/>
                <w:sz w:val="20"/>
                <w:szCs w:val="20"/>
              </w:rPr>
              <w:sym w:font="Wingdings" w:char="F0E0"/>
            </w:r>
            <w:r w:rsidR="001E40C2" w:rsidRPr="003765EE">
              <w:rPr>
                <w:rFonts w:ascii="Arial" w:hAnsi="Arial" w:cs="Arial"/>
                <w:color w:val="000000" w:themeColor="text1"/>
                <w:sz w:val="20"/>
                <w:szCs w:val="20"/>
              </w:rPr>
              <w:t xml:space="preserve"> </w:t>
            </w:r>
            <w:r w:rsidR="0095754D" w:rsidRPr="003765EE">
              <w:rPr>
                <w:rFonts w:ascii="Arial" w:hAnsi="Arial" w:cs="Arial"/>
                <w:color w:val="000000" w:themeColor="text1"/>
                <w:sz w:val="20"/>
                <w:szCs w:val="20"/>
              </w:rPr>
              <w:t xml:space="preserve">motorische Fähigkeiten in Bezug zur </w:t>
            </w:r>
            <w:r w:rsidR="001E40C2" w:rsidRPr="003765EE">
              <w:rPr>
                <w:rFonts w:ascii="Arial" w:hAnsi="Arial" w:cs="Arial"/>
                <w:color w:val="000000" w:themeColor="text1"/>
                <w:sz w:val="20"/>
                <w:szCs w:val="20"/>
              </w:rPr>
              <w:t xml:space="preserve">Funktionalität </w:t>
            </w:r>
            <w:r w:rsidR="00B666E6" w:rsidRPr="003765EE">
              <w:rPr>
                <w:rFonts w:ascii="Arial" w:hAnsi="Arial" w:cs="Arial"/>
                <w:color w:val="000000" w:themeColor="text1"/>
                <w:sz w:val="20"/>
                <w:szCs w:val="20"/>
              </w:rPr>
              <w:t>und A</w:t>
            </w:r>
            <w:r w:rsidR="001E40C2" w:rsidRPr="003765EE">
              <w:rPr>
                <w:rFonts w:ascii="Arial" w:hAnsi="Arial" w:cs="Arial"/>
                <w:color w:val="000000" w:themeColor="text1"/>
                <w:sz w:val="20"/>
                <w:szCs w:val="20"/>
              </w:rPr>
              <w:t xml:space="preserve">lltagsbelastung </w:t>
            </w:r>
          </w:p>
          <w:p w14:paraId="04D9E2A6" w14:textId="77777777" w:rsidR="00B666E6" w:rsidRPr="003765EE" w:rsidRDefault="00B666E6" w:rsidP="00C35565">
            <w:pPr>
              <w:rPr>
                <w:rFonts w:ascii="Arial" w:eastAsia="Times New Roman" w:hAnsi="Arial" w:cs="Arial"/>
                <w:bCs/>
                <w:sz w:val="20"/>
                <w:szCs w:val="20"/>
              </w:rPr>
            </w:pPr>
          </w:p>
          <w:p w14:paraId="2A18FFC6" w14:textId="5EA3B2EA" w:rsidR="00C35565" w:rsidRPr="003765EE" w:rsidRDefault="00C35565" w:rsidP="00C35565">
            <w:pPr>
              <w:rPr>
                <w:rFonts w:ascii="Arial" w:eastAsia="Times New Roman" w:hAnsi="Arial" w:cs="Arial"/>
                <w:bCs/>
                <w:sz w:val="20"/>
                <w:szCs w:val="20"/>
              </w:rPr>
            </w:pPr>
            <w:r w:rsidRPr="003765EE">
              <w:rPr>
                <w:rFonts w:ascii="Arial" w:eastAsia="Times New Roman" w:hAnsi="Arial" w:cs="Arial"/>
                <w:bCs/>
                <w:sz w:val="20"/>
                <w:szCs w:val="20"/>
              </w:rPr>
              <w:t>Den Körper positiv erfahren und Freude an Bewegung entwickeln.</w:t>
            </w:r>
          </w:p>
          <w:p w14:paraId="5726970A" w14:textId="4CC38BE0" w:rsidR="00C35565" w:rsidRPr="003765EE" w:rsidRDefault="00C35565" w:rsidP="00C35565">
            <w:pPr>
              <w:rPr>
                <w:rFonts w:ascii="Arial" w:eastAsia="Times New Roman" w:hAnsi="Arial" w:cs="Arial"/>
                <w:bCs/>
                <w:sz w:val="20"/>
                <w:szCs w:val="20"/>
              </w:rPr>
            </w:pPr>
          </w:p>
        </w:tc>
      </w:tr>
      <w:tr w:rsidR="006C3B95" w:rsidRPr="003765EE" w14:paraId="68183450" w14:textId="77777777" w:rsidTr="0061294F">
        <w:tc>
          <w:tcPr>
            <w:tcW w:w="4957" w:type="dxa"/>
            <w:shd w:val="clear" w:color="auto" w:fill="F2F2F2" w:themeFill="background1" w:themeFillShade="F2"/>
          </w:tcPr>
          <w:p w14:paraId="40975DA6" w14:textId="77777777" w:rsidR="006C3B95" w:rsidRPr="003765EE" w:rsidRDefault="006C3B95" w:rsidP="00B21EFF">
            <w:pPr>
              <w:rPr>
                <w:rFonts w:ascii="Arial" w:hAnsi="Arial" w:cs="Arial"/>
                <w:highlight w:val="yellow"/>
              </w:rPr>
            </w:pPr>
          </w:p>
        </w:tc>
        <w:tc>
          <w:tcPr>
            <w:tcW w:w="10206" w:type="dxa"/>
          </w:tcPr>
          <w:p w14:paraId="0C99B0D6" w14:textId="77777777" w:rsidR="006C3B95" w:rsidRPr="003765EE" w:rsidRDefault="006C3B95" w:rsidP="006C3B95">
            <w:pPr>
              <w:contextualSpacing/>
              <w:rPr>
                <w:rFonts w:ascii="Arial" w:hAnsi="Arial" w:cs="Arial"/>
                <w:sz w:val="20"/>
                <w:szCs w:val="20"/>
              </w:rPr>
            </w:pPr>
            <w:r w:rsidRPr="003765EE">
              <w:rPr>
                <w:rFonts w:ascii="Arial" w:hAnsi="Arial" w:cs="Arial"/>
                <w:sz w:val="20"/>
                <w:szCs w:val="20"/>
              </w:rPr>
              <w:t>WEITERFÜHRENDES WISSEN:</w:t>
            </w:r>
          </w:p>
          <w:p w14:paraId="29E60165" w14:textId="77777777" w:rsidR="00DC4804" w:rsidRPr="003765EE" w:rsidRDefault="00DC4804" w:rsidP="00B21EFF">
            <w:pPr>
              <w:rPr>
                <w:rFonts w:ascii="Arial" w:hAnsi="Arial" w:cs="Arial"/>
                <w:color w:val="7030A0"/>
              </w:rPr>
            </w:pPr>
          </w:p>
          <w:p w14:paraId="2320BFA7" w14:textId="060EBDA1" w:rsidR="006C3B95" w:rsidRPr="003765EE" w:rsidRDefault="006C3B95" w:rsidP="00DC4804">
            <w:pPr>
              <w:rPr>
                <w:rFonts w:ascii="Arial" w:hAnsi="Arial" w:cs="Arial"/>
              </w:rPr>
            </w:pPr>
            <w:r w:rsidRPr="003765EE">
              <w:rPr>
                <w:rFonts w:ascii="Arial" w:hAnsi="Arial" w:cs="Arial"/>
                <w:b/>
              </w:rPr>
              <w:t xml:space="preserve">Motorische Tests: </w:t>
            </w:r>
            <w:r w:rsidRPr="003765EE">
              <w:rPr>
                <w:rFonts w:ascii="Arial" w:hAnsi="Arial" w:cs="Arial"/>
              </w:rPr>
              <w:t>Krafttest | Beweglichkeitstest | Ausdauertest | Balancetest</w:t>
            </w:r>
          </w:p>
          <w:p w14:paraId="09F0707D" w14:textId="3CBFBF75" w:rsidR="00DC4804" w:rsidRPr="003765EE" w:rsidRDefault="00DC4804" w:rsidP="00DC4804">
            <w:pPr>
              <w:rPr>
                <w:rFonts w:ascii="Arial" w:hAnsi="Arial" w:cs="Arial"/>
                <w:b/>
                <w:bCs/>
                <w:highlight w:val="yellow"/>
              </w:rPr>
            </w:pPr>
          </w:p>
        </w:tc>
      </w:tr>
    </w:tbl>
    <w:p w14:paraId="44784378" w14:textId="43DE3B76" w:rsidR="00952A30" w:rsidRPr="003765EE" w:rsidRDefault="00952A30">
      <w:pPr>
        <w:rPr>
          <w:rFonts w:ascii="Arial" w:hAnsi="Arial" w:cs="Arial"/>
        </w:rPr>
      </w:pPr>
    </w:p>
    <w:p w14:paraId="3F9BE9FF" w14:textId="1A0D1A47" w:rsidR="005533AD" w:rsidRDefault="005533AD">
      <w:pPr>
        <w:rPr>
          <w:rFonts w:ascii="Arial" w:hAnsi="Arial" w:cs="Arial"/>
        </w:rPr>
      </w:pPr>
    </w:p>
    <w:p w14:paraId="03B5E2C0" w14:textId="77777777" w:rsidR="00FA06F8" w:rsidRPr="003765EE" w:rsidRDefault="00FA06F8">
      <w:pPr>
        <w:rPr>
          <w:rFonts w:ascii="Arial" w:hAnsi="Arial" w:cs="Arial"/>
        </w:rPr>
      </w:pPr>
    </w:p>
    <w:tbl>
      <w:tblPr>
        <w:tblStyle w:val="Tabellenraster"/>
        <w:tblpPr w:leftFromText="141" w:rightFromText="141" w:vertAnchor="text" w:tblpY="1"/>
        <w:tblOverlap w:val="never"/>
        <w:tblW w:w="15168" w:type="dxa"/>
        <w:tblLook w:val="04A0" w:firstRow="1" w:lastRow="0" w:firstColumn="1" w:lastColumn="0" w:noHBand="0" w:noVBand="1"/>
      </w:tblPr>
      <w:tblGrid>
        <w:gridCol w:w="4957"/>
        <w:gridCol w:w="10211"/>
      </w:tblGrid>
      <w:tr w:rsidR="00952A30" w:rsidRPr="003765EE" w14:paraId="47696B94" w14:textId="77777777" w:rsidTr="0061294F">
        <w:tc>
          <w:tcPr>
            <w:tcW w:w="15168" w:type="dxa"/>
            <w:gridSpan w:val="2"/>
            <w:tcBorders>
              <w:top w:val="nil"/>
              <w:left w:val="nil"/>
              <w:bottom w:val="nil"/>
              <w:right w:val="nil"/>
            </w:tcBorders>
            <w:shd w:val="clear" w:color="auto" w:fill="F2F2F2" w:themeFill="background1" w:themeFillShade="F2"/>
          </w:tcPr>
          <w:p w14:paraId="02927399" w14:textId="77777777" w:rsidR="003513A1" w:rsidRPr="003765EE" w:rsidRDefault="00D71F95" w:rsidP="00B8542A">
            <w:pPr>
              <w:pStyle w:val="berschrift2"/>
              <w:spacing w:after="40"/>
              <w:ind w:left="578" w:hanging="578"/>
              <w:outlineLvl w:val="1"/>
              <w:rPr>
                <w:rFonts w:eastAsia="Times New Roman" w:cs="Arial"/>
                <w:b/>
                <w:color w:val="0070C0"/>
                <w:sz w:val="20"/>
                <w:szCs w:val="36"/>
              </w:rPr>
            </w:pPr>
            <w:bookmarkStart w:id="24" w:name="_Toc178753168"/>
            <w:r w:rsidRPr="003765EE">
              <w:rPr>
                <w:rFonts w:cs="Arial"/>
                <w:color w:val="0070C0"/>
                <w:sz w:val="24"/>
              </w:rPr>
              <w:t>Aufbau und Planung einer Trainingsstunde</w:t>
            </w:r>
            <w:bookmarkEnd w:id="24"/>
          </w:p>
        </w:tc>
      </w:tr>
      <w:tr w:rsidR="00952A30" w:rsidRPr="003765EE" w14:paraId="45B5534D" w14:textId="77777777" w:rsidTr="0061294F">
        <w:tc>
          <w:tcPr>
            <w:tcW w:w="15168" w:type="dxa"/>
            <w:gridSpan w:val="2"/>
            <w:tcBorders>
              <w:top w:val="nil"/>
              <w:left w:val="nil"/>
              <w:bottom w:val="single" w:sz="4" w:space="0" w:color="auto"/>
              <w:right w:val="nil"/>
            </w:tcBorders>
            <w:shd w:val="clear" w:color="auto" w:fill="F2F2F2" w:themeFill="background1" w:themeFillShade="F2"/>
          </w:tcPr>
          <w:p w14:paraId="5C09A962" w14:textId="695BAEEB" w:rsidR="00952A30" w:rsidRPr="003765EE" w:rsidRDefault="00952A30" w:rsidP="00EB5F0B">
            <w:pPr>
              <w:spacing w:before="120"/>
              <w:rPr>
                <w:rFonts w:ascii="Arial" w:hAnsi="Arial" w:cs="Arial"/>
                <w:color w:val="0070C0"/>
                <w:sz w:val="20"/>
                <w:szCs w:val="20"/>
              </w:rPr>
            </w:pPr>
            <w:r w:rsidRPr="003765EE">
              <w:rPr>
                <w:rFonts w:ascii="Arial" w:hAnsi="Arial" w:cs="Arial"/>
                <w:b/>
                <w:color w:val="0070C0"/>
              </w:rPr>
              <w:t xml:space="preserve">Typische Anforderungssituationen </w:t>
            </w:r>
            <w:r w:rsidRPr="003765EE">
              <w:rPr>
                <w:rFonts w:ascii="Arial" w:hAnsi="Arial" w:cs="Arial"/>
                <w:color w:val="0070C0"/>
                <w:sz w:val="20"/>
                <w:szCs w:val="20"/>
              </w:rPr>
              <w:t xml:space="preserve">eines/einer Übungsleiter*in/Trainer*in  </w:t>
            </w:r>
          </w:p>
          <w:p w14:paraId="79B3E9B8" w14:textId="77777777" w:rsidR="00952A30" w:rsidRPr="003765EE" w:rsidRDefault="00952A30" w:rsidP="00EB5F0B">
            <w:pPr>
              <w:pStyle w:val="Listenabsatz"/>
              <w:numPr>
                <w:ilvl w:val="0"/>
                <w:numId w:val="1"/>
              </w:numPr>
              <w:spacing w:before="120"/>
              <w:rPr>
                <w:rFonts w:ascii="Arial" w:eastAsia="Times New Roman" w:hAnsi="Arial" w:cs="Arial"/>
                <w:sz w:val="20"/>
                <w:szCs w:val="36"/>
              </w:rPr>
            </w:pPr>
            <w:r w:rsidRPr="003765EE">
              <w:rPr>
                <w:rFonts w:ascii="Arial" w:eastAsia="Times New Roman" w:hAnsi="Arial" w:cs="Arial"/>
                <w:sz w:val="20"/>
                <w:szCs w:val="36"/>
              </w:rPr>
              <w:t>ÜL/T bestimmt Stundenziele</w:t>
            </w:r>
          </w:p>
          <w:p w14:paraId="061A1EE0" w14:textId="77777777" w:rsidR="00952A30" w:rsidRPr="003765EE" w:rsidRDefault="00952A30" w:rsidP="00952A30">
            <w:pPr>
              <w:pStyle w:val="Listenabsatz"/>
              <w:numPr>
                <w:ilvl w:val="0"/>
                <w:numId w:val="1"/>
              </w:numPr>
              <w:rPr>
                <w:rFonts w:ascii="Arial" w:eastAsia="Times New Roman" w:hAnsi="Arial" w:cs="Arial"/>
                <w:sz w:val="20"/>
                <w:szCs w:val="36"/>
              </w:rPr>
            </w:pPr>
            <w:r w:rsidRPr="003765EE">
              <w:rPr>
                <w:rFonts w:ascii="Arial" w:eastAsia="Times New Roman" w:hAnsi="Arial" w:cs="Arial"/>
                <w:color w:val="808080" w:themeColor="background1" w:themeShade="80"/>
                <w:sz w:val="20"/>
                <w:szCs w:val="36"/>
              </w:rPr>
              <w:t xml:space="preserve">plant eine Sportstunde und </w:t>
            </w:r>
            <w:r w:rsidRPr="003765EE">
              <w:rPr>
                <w:rFonts w:ascii="Arial" w:eastAsia="Times New Roman" w:hAnsi="Arial" w:cs="Arial"/>
                <w:sz w:val="20"/>
                <w:szCs w:val="36"/>
              </w:rPr>
              <w:t>führt sie durch / leitet sie an, wertet sie aus</w:t>
            </w:r>
          </w:p>
          <w:p w14:paraId="331F2190" w14:textId="3797D12F" w:rsidR="00952A30" w:rsidRPr="003765EE" w:rsidRDefault="00952A30" w:rsidP="00952A30">
            <w:pPr>
              <w:pStyle w:val="Listenabsatz"/>
              <w:numPr>
                <w:ilvl w:val="0"/>
                <w:numId w:val="1"/>
              </w:numPr>
              <w:rPr>
                <w:rFonts w:ascii="Arial" w:eastAsia="Times New Roman" w:hAnsi="Arial" w:cs="Arial"/>
                <w:sz w:val="20"/>
                <w:szCs w:val="36"/>
              </w:rPr>
            </w:pPr>
            <w:r w:rsidRPr="003765EE">
              <w:rPr>
                <w:rFonts w:ascii="Arial" w:eastAsia="Times New Roman" w:hAnsi="Arial" w:cs="Arial"/>
                <w:sz w:val="20"/>
                <w:szCs w:val="36"/>
              </w:rPr>
              <w:t>gestaltet</w:t>
            </w:r>
            <w:r w:rsidR="00F74A76">
              <w:rPr>
                <w:rFonts w:ascii="Arial" w:eastAsia="Times New Roman" w:hAnsi="Arial" w:cs="Arial"/>
                <w:sz w:val="20"/>
                <w:szCs w:val="36"/>
              </w:rPr>
              <w:t xml:space="preserve"> abwechslungsreiche Trainings</w:t>
            </w:r>
          </w:p>
          <w:p w14:paraId="4C574EE7" w14:textId="77777777" w:rsidR="00952A30" w:rsidRPr="003765EE" w:rsidRDefault="00952A30" w:rsidP="00952A30">
            <w:pPr>
              <w:pStyle w:val="Listenabsatz"/>
              <w:numPr>
                <w:ilvl w:val="0"/>
                <w:numId w:val="1"/>
              </w:numPr>
              <w:rPr>
                <w:rFonts w:ascii="Arial" w:eastAsia="Times New Roman" w:hAnsi="Arial" w:cs="Arial"/>
                <w:sz w:val="20"/>
                <w:szCs w:val="36"/>
              </w:rPr>
            </w:pPr>
            <w:r w:rsidRPr="003765EE">
              <w:rPr>
                <w:rFonts w:ascii="Arial" w:eastAsia="Times New Roman" w:hAnsi="Arial" w:cs="Arial"/>
                <w:sz w:val="20"/>
                <w:szCs w:val="36"/>
              </w:rPr>
              <w:t>die geplante Trainingsstunde kann aufgrund von äußeren Einflüssen nicht durchgeführt werden und muss schnell umgeändert werden</w:t>
            </w:r>
          </w:p>
          <w:p w14:paraId="39366DE3" w14:textId="7BDA8476" w:rsidR="00EB5F0B" w:rsidRPr="003765EE" w:rsidRDefault="00952A30" w:rsidP="00EB5F0B">
            <w:pPr>
              <w:pStyle w:val="Listenabsatz"/>
              <w:numPr>
                <w:ilvl w:val="0"/>
                <w:numId w:val="1"/>
              </w:numPr>
              <w:rPr>
                <w:rFonts w:ascii="Arial" w:eastAsia="Times New Roman" w:hAnsi="Arial" w:cs="Arial"/>
                <w:sz w:val="20"/>
                <w:szCs w:val="36"/>
              </w:rPr>
            </w:pPr>
            <w:r w:rsidRPr="003765EE">
              <w:rPr>
                <w:rFonts w:ascii="Arial" w:eastAsia="Times New Roman" w:hAnsi="Arial" w:cs="Arial"/>
                <w:sz w:val="20"/>
                <w:szCs w:val="36"/>
              </w:rPr>
              <w:t>Umgang mit meist heterogenen Sportgruppen in Bezug auf Alter, Geschlecht, körperliche, geistige, emotionale Voraussetzungen</w:t>
            </w:r>
            <w:r w:rsidR="008C349D" w:rsidRPr="003765EE">
              <w:rPr>
                <w:rFonts w:ascii="Arial" w:eastAsia="Times New Roman" w:hAnsi="Arial" w:cs="Arial"/>
                <w:sz w:val="20"/>
                <w:szCs w:val="36"/>
              </w:rPr>
              <w:t xml:space="preserve"> und </w:t>
            </w:r>
            <w:r w:rsidR="00C31A97" w:rsidRPr="00C31A97">
              <w:rPr>
                <w:rFonts w:ascii="Arial" w:eastAsia="Times New Roman" w:hAnsi="Arial" w:cs="Arial"/>
                <w:sz w:val="20"/>
                <w:szCs w:val="36"/>
              </w:rPr>
              <w:t>das Leistungsniveau</w:t>
            </w:r>
          </w:p>
          <w:p w14:paraId="5926EF40" w14:textId="5CE3474F" w:rsidR="009A361A" w:rsidRPr="003765EE" w:rsidRDefault="009A361A" w:rsidP="00145BCB">
            <w:pPr>
              <w:pStyle w:val="Listenabsatz"/>
              <w:numPr>
                <w:ilvl w:val="0"/>
                <w:numId w:val="1"/>
              </w:numPr>
              <w:rPr>
                <w:rFonts w:ascii="Arial" w:eastAsia="Times New Roman" w:hAnsi="Arial" w:cs="Arial"/>
                <w:sz w:val="20"/>
                <w:szCs w:val="36"/>
              </w:rPr>
            </w:pPr>
            <w:r w:rsidRPr="003765EE">
              <w:rPr>
                <w:rFonts w:ascii="Arial" w:eastAsia="Times New Roman" w:hAnsi="Arial" w:cs="Arial"/>
                <w:sz w:val="20"/>
                <w:szCs w:val="36"/>
              </w:rPr>
              <w:t xml:space="preserve">ÜL/T kann </w:t>
            </w:r>
            <w:r w:rsidR="00C31A97">
              <w:rPr>
                <w:rFonts w:ascii="Arial" w:eastAsia="Times New Roman" w:hAnsi="Arial" w:cs="Arial"/>
                <w:sz w:val="20"/>
                <w:szCs w:val="36"/>
              </w:rPr>
              <w:t>die</w:t>
            </w:r>
            <w:r w:rsidRPr="003765EE">
              <w:rPr>
                <w:rFonts w:ascii="Arial" w:eastAsia="Times New Roman" w:hAnsi="Arial" w:cs="Arial"/>
                <w:sz w:val="20"/>
                <w:szCs w:val="36"/>
              </w:rPr>
              <w:t xml:space="preserve"> </w:t>
            </w:r>
            <w:r w:rsidRPr="00C31A97">
              <w:rPr>
                <w:rFonts w:ascii="Arial" w:eastAsia="Times New Roman" w:hAnsi="Arial" w:cs="Arial"/>
                <w:sz w:val="20"/>
                <w:szCs w:val="36"/>
              </w:rPr>
              <w:t>erforderliche</w:t>
            </w:r>
            <w:r w:rsidR="00C31A97" w:rsidRPr="00C31A97">
              <w:rPr>
                <w:rFonts w:ascii="Arial" w:eastAsia="Times New Roman" w:hAnsi="Arial" w:cs="Arial"/>
                <w:sz w:val="20"/>
                <w:szCs w:val="36"/>
              </w:rPr>
              <w:t xml:space="preserve"> Belastung </w:t>
            </w:r>
            <w:r w:rsidRPr="00C31A97">
              <w:rPr>
                <w:rFonts w:ascii="Arial" w:eastAsia="Times New Roman" w:hAnsi="Arial" w:cs="Arial"/>
                <w:sz w:val="20"/>
                <w:szCs w:val="36"/>
              </w:rPr>
              <w:t xml:space="preserve">für </w:t>
            </w:r>
            <w:r w:rsidRPr="003765EE">
              <w:rPr>
                <w:rFonts w:ascii="Arial" w:eastAsia="Times New Roman" w:hAnsi="Arial" w:cs="Arial"/>
                <w:sz w:val="20"/>
                <w:szCs w:val="36"/>
              </w:rPr>
              <w:t xml:space="preserve">die jeweilige Sportgruppe langfristig planen und gestalten </w:t>
            </w:r>
            <w:r w:rsidR="00145BCB" w:rsidRPr="003765EE">
              <w:rPr>
                <w:rFonts w:ascii="Arial" w:eastAsia="Times New Roman" w:hAnsi="Arial" w:cs="Arial"/>
                <w:sz w:val="20"/>
                <w:szCs w:val="36"/>
              </w:rPr>
              <w:t xml:space="preserve">mit dem Ziel </w:t>
            </w:r>
            <w:r w:rsidRPr="003765EE">
              <w:rPr>
                <w:rFonts w:ascii="Arial" w:eastAsia="Times New Roman" w:hAnsi="Arial" w:cs="Arial"/>
                <w:sz w:val="20"/>
                <w:szCs w:val="36"/>
              </w:rPr>
              <w:t xml:space="preserve">Leistungsaufbau </w:t>
            </w:r>
            <w:r w:rsidR="00145BCB" w:rsidRPr="003765EE">
              <w:rPr>
                <w:rFonts w:ascii="Arial" w:eastAsia="Times New Roman" w:hAnsi="Arial" w:cs="Arial"/>
                <w:sz w:val="20"/>
                <w:szCs w:val="36"/>
              </w:rPr>
              <w:t>oder</w:t>
            </w:r>
            <w:r w:rsidRPr="003765EE">
              <w:rPr>
                <w:rFonts w:ascii="Arial" w:eastAsia="Times New Roman" w:hAnsi="Arial" w:cs="Arial"/>
                <w:sz w:val="20"/>
                <w:szCs w:val="36"/>
              </w:rPr>
              <w:t xml:space="preserve"> Leistungserhalt </w:t>
            </w:r>
          </w:p>
        </w:tc>
      </w:tr>
      <w:tr w:rsidR="00B85F2B" w:rsidRPr="003765EE" w14:paraId="6B6DA1BD" w14:textId="77777777" w:rsidTr="0061294F">
        <w:tc>
          <w:tcPr>
            <w:tcW w:w="4957" w:type="dxa"/>
            <w:tcBorders>
              <w:top w:val="single" w:sz="4" w:space="0" w:color="auto"/>
            </w:tcBorders>
            <w:shd w:val="clear" w:color="auto" w:fill="F2F2F2" w:themeFill="background1" w:themeFillShade="F2"/>
          </w:tcPr>
          <w:p w14:paraId="166AF5BD" w14:textId="221747A0" w:rsidR="00D71F95" w:rsidRPr="003765EE" w:rsidRDefault="00D71F95" w:rsidP="00606101">
            <w:pPr>
              <w:rPr>
                <w:rFonts w:ascii="Arial" w:eastAsia="Times New Roman" w:hAnsi="Arial" w:cs="Arial"/>
                <w:color w:val="0070C0"/>
                <w:sz w:val="20"/>
                <w:szCs w:val="36"/>
              </w:rPr>
            </w:pPr>
            <w:r w:rsidRPr="003765EE">
              <w:rPr>
                <w:rFonts w:ascii="Arial" w:eastAsia="Times New Roman" w:hAnsi="Arial" w:cs="Arial"/>
                <w:b/>
                <w:color w:val="0070C0"/>
                <w:szCs w:val="36"/>
              </w:rPr>
              <w:t>Lehr-/Lernziele</w:t>
            </w:r>
            <w:r w:rsidR="00952A30" w:rsidRPr="003765EE">
              <w:rPr>
                <w:rFonts w:ascii="Arial" w:eastAsia="Times New Roman" w:hAnsi="Arial" w:cs="Arial"/>
                <w:b/>
                <w:color w:val="0070C0"/>
                <w:szCs w:val="36"/>
              </w:rPr>
              <w:t xml:space="preserve"> </w:t>
            </w:r>
          </w:p>
        </w:tc>
        <w:tc>
          <w:tcPr>
            <w:tcW w:w="10211" w:type="dxa"/>
            <w:tcBorders>
              <w:top w:val="single" w:sz="4" w:space="0" w:color="auto"/>
            </w:tcBorders>
          </w:tcPr>
          <w:p w14:paraId="41C2DB8E" w14:textId="438B974D" w:rsidR="00B85F2B" w:rsidRPr="003765EE" w:rsidRDefault="00952A30" w:rsidP="00952A30">
            <w:pPr>
              <w:rPr>
                <w:rFonts w:ascii="Arial" w:eastAsia="Times New Roman" w:hAnsi="Arial" w:cs="Arial"/>
                <w:color w:val="0070C0"/>
                <w:sz w:val="20"/>
                <w:szCs w:val="36"/>
              </w:rPr>
            </w:pPr>
            <w:r w:rsidRPr="003765EE">
              <w:rPr>
                <w:rFonts w:ascii="Arial" w:eastAsia="Times New Roman" w:hAnsi="Arial" w:cs="Arial"/>
                <w:b/>
                <w:color w:val="0070C0"/>
                <w:szCs w:val="36"/>
              </w:rPr>
              <w:t>Lehrinhalte</w:t>
            </w:r>
          </w:p>
        </w:tc>
      </w:tr>
      <w:tr w:rsidR="00B85F2B" w:rsidRPr="003765EE" w14:paraId="6C89A4BF" w14:textId="77777777" w:rsidTr="0061294F">
        <w:tc>
          <w:tcPr>
            <w:tcW w:w="4957" w:type="dxa"/>
            <w:shd w:val="clear" w:color="auto" w:fill="F2F2F2" w:themeFill="background1" w:themeFillShade="F2"/>
          </w:tcPr>
          <w:p w14:paraId="11D30CF1" w14:textId="77777777" w:rsidR="00952A30" w:rsidRPr="003765EE" w:rsidRDefault="00952A30" w:rsidP="006C3B95">
            <w:pPr>
              <w:numPr>
                <w:ilvl w:val="0"/>
                <w:numId w:val="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 xml:space="preserve">ÜL/T können einzelne Übungsstunden planen und verstehen den Sinn der einzelnen Bestandteile </w:t>
            </w:r>
          </w:p>
          <w:p w14:paraId="68A43C76" w14:textId="77777777" w:rsidR="00952A30" w:rsidRPr="003765EE" w:rsidRDefault="00952A30" w:rsidP="006C3B95">
            <w:pPr>
              <w:numPr>
                <w:ilvl w:val="0"/>
                <w:numId w:val="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kennen übergeordnete Ziele des Aufwärmens und des Cool Downs Verringerung des Verletzungsrisikos und Verbesserung der körperlichen, koordinativen und psychisch-emotionalen Leistungsvoraussetzungen</w:t>
            </w:r>
          </w:p>
          <w:p w14:paraId="7FB05C92" w14:textId="77777777" w:rsidR="00952A30" w:rsidRPr="003765EE" w:rsidRDefault="00952A30" w:rsidP="006C3B95">
            <w:pPr>
              <w:numPr>
                <w:ilvl w:val="0"/>
                <w:numId w:val="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können Erwärmung und Cool Down alters- und leistungsgerecht umsetzen</w:t>
            </w:r>
          </w:p>
          <w:p w14:paraId="3E4B104C" w14:textId="77777777" w:rsidR="00952A30" w:rsidRPr="003765EE" w:rsidRDefault="00952A30" w:rsidP="006C3B95">
            <w:pPr>
              <w:numPr>
                <w:ilvl w:val="0"/>
                <w:numId w:val="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wissen, dass das Stundenziel aus der Zielgruppenanalyse resultiert (Bezug: heterogene Gruppen)</w:t>
            </w:r>
          </w:p>
          <w:p w14:paraId="60BD091A" w14:textId="506C1DCB" w:rsidR="00952A30" w:rsidRDefault="00952A30" w:rsidP="006C3B95">
            <w:pPr>
              <w:numPr>
                <w:ilvl w:val="0"/>
                <w:numId w:val="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wissen, dass mit der Erwärmun</w:t>
            </w:r>
            <w:r w:rsidR="00E73553" w:rsidRPr="003765EE">
              <w:rPr>
                <w:rFonts w:ascii="Arial" w:eastAsia="Times New Roman" w:hAnsi="Arial" w:cs="Arial"/>
                <w:color w:val="A6A6A6" w:themeColor="background1" w:themeShade="A6"/>
                <w:sz w:val="20"/>
                <w:szCs w:val="20"/>
              </w:rPr>
              <w:t>g die Arbeitsfähigkeit der Teil</w:t>
            </w:r>
            <w:r w:rsidRPr="003765EE">
              <w:rPr>
                <w:rFonts w:ascii="Arial" w:eastAsia="Times New Roman" w:hAnsi="Arial" w:cs="Arial"/>
                <w:color w:val="A6A6A6" w:themeColor="background1" w:themeShade="A6"/>
                <w:sz w:val="20"/>
                <w:szCs w:val="20"/>
              </w:rPr>
              <w:t>nehmer*innen zu erreichen ist</w:t>
            </w:r>
          </w:p>
          <w:p w14:paraId="68C966A2" w14:textId="57BE192A" w:rsidR="00B3116C" w:rsidRDefault="00B3116C" w:rsidP="00B3116C">
            <w:pPr>
              <w:rPr>
                <w:rFonts w:ascii="Arial" w:eastAsia="Times New Roman" w:hAnsi="Arial" w:cs="Arial"/>
                <w:color w:val="A6A6A6" w:themeColor="background1" w:themeShade="A6"/>
                <w:sz w:val="20"/>
                <w:szCs w:val="20"/>
              </w:rPr>
            </w:pPr>
          </w:p>
          <w:p w14:paraId="32D83B72" w14:textId="1ACD717B" w:rsidR="00B3116C" w:rsidRDefault="00B3116C" w:rsidP="00B3116C">
            <w:pPr>
              <w:rPr>
                <w:rFonts w:ascii="Arial" w:eastAsia="Times New Roman" w:hAnsi="Arial" w:cs="Arial"/>
                <w:color w:val="A6A6A6" w:themeColor="background1" w:themeShade="A6"/>
                <w:sz w:val="20"/>
                <w:szCs w:val="20"/>
              </w:rPr>
            </w:pPr>
          </w:p>
          <w:p w14:paraId="56873D3F" w14:textId="6A18B32A" w:rsidR="00B3116C" w:rsidRDefault="00B3116C" w:rsidP="00B3116C">
            <w:pPr>
              <w:rPr>
                <w:rFonts w:ascii="Arial" w:eastAsia="Times New Roman" w:hAnsi="Arial" w:cs="Arial"/>
                <w:color w:val="A6A6A6" w:themeColor="background1" w:themeShade="A6"/>
                <w:sz w:val="20"/>
                <w:szCs w:val="20"/>
              </w:rPr>
            </w:pPr>
          </w:p>
          <w:p w14:paraId="509E5515" w14:textId="77777777" w:rsidR="00B3116C" w:rsidRPr="00B3116C" w:rsidRDefault="00B3116C" w:rsidP="00B3116C">
            <w:pPr>
              <w:rPr>
                <w:rFonts w:ascii="Arial" w:eastAsia="Times New Roman" w:hAnsi="Arial" w:cs="Arial"/>
                <w:color w:val="A6A6A6" w:themeColor="background1" w:themeShade="A6"/>
                <w:sz w:val="20"/>
                <w:szCs w:val="20"/>
              </w:rPr>
            </w:pPr>
          </w:p>
          <w:p w14:paraId="3D05B9CC" w14:textId="7F1BCE61" w:rsidR="00AE45ED" w:rsidRPr="00B3116C" w:rsidRDefault="00AE45ED" w:rsidP="006C3B95">
            <w:pPr>
              <w:numPr>
                <w:ilvl w:val="0"/>
                <w:numId w:val="1"/>
              </w:numPr>
              <w:rPr>
                <w:rFonts w:ascii="Arial" w:eastAsia="Times New Roman" w:hAnsi="Arial" w:cs="Arial"/>
                <w:sz w:val="20"/>
                <w:szCs w:val="20"/>
              </w:rPr>
            </w:pPr>
            <w:r w:rsidRPr="00B3116C">
              <w:rPr>
                <w:rFonts w:ascii="Arial" w:hAnsi="Arial" w:cs="Arial"/>
                <w:sz w:val="20"/>
                <w:szCs w:val="20"/>
              </w:rPr>
              <w:t>erw</w:t>
            </w:r>
            <w:r w:rsidR="00731651" w:rsidRPr="00B3116C">
              <w:rPr>
                <w:rFonts w:ascii="Arial" w:hAnsi="Arial" w:cs="Arial"/>
                <w:sz w:val="20"/>
                <w:szCs w:val="20"/>
              </w:rPr>
              <w:t>e</w:t>
            </w:r>
            <w:r w:rsidRPr="00B3116C">
              <w:rPr>
                <w:rFonts w:ascii="Arial" w:hAnsi="Arial" w:cs="Arial"/>
                <w:sz w:val="20"/>
                <w:szCs w:val="20"/>
              </w:rPr>
              <w:t>rb</w:t>
            </w:r>
            <w:r w:rsidR="00731651" w:rsidRPr="00B3116C">
              <w:rPr>
                <w:rFonts w:ascii="Arial" w:hAnsi="Arial" w:cs="Arial"/>
                <w:sz w:val="20"/>
                <w:szCs w:val="20"/>
              </w:rPr>
              <w:t>en</w:t>
            </w:r>
            <w:r w:rsidRPr="00B3116C">
              <w:rPr>
                <w:rFonts w:ascii="Arial" w:hAnsi="Arial" w:cs="Arial"/>
                <w:sz w:val="20"/>
                <w:szCs w:val="20"/>
              </w:rPr>
              <w:t xml:space="preserve"> ein Verständnis für Ziel-Inhalt-Methode Relation </w:t>
            </w:r>
            <w:r w:rsidR="008B108F" w:rsidRPr="00B3116C">
              <w:rPr>
                <w:rFonts w:ascii="Arial" w:hAnsi="Arial" w:cs="Arial"/>
                <w:sz w:val="20"/>
                <w:szCs w:val="20"/>
              </w:rPr>
              <w:t>und</w:t>
            </w:r>
            <w:r w:rsidRPr="00B3116C">
              <w:rPr>
                <w:rFonts w:ascii="Arial" w:hAnsi="Arial" w:cs="Arial"/>
                <w:sz w:val="20"/>
                <w:szCs w:val="20"/>
              </w:rPr>
              <w:t xml:space="preserve"> </w:t>
            </w:r>
            <w:r w:rsidR="00731651" w:rsidRPr="00B3116C">
              <w:rPr>
                <w:rFonts w:ascii="Arial" w:hAnsi="Arial" w:cs="Arial"/>
                <w:sz w:val="20"/>
                <w:szCs w:val="20"/>
              </w:rPr>
              <w:t>sind</w:t>
            </w:r>
            <w:r w:rsidRPr="00B3116C">
              <w:rPr>
                <w:rFonts w:ascii="Arial" w:hAnsi="Arial" w:cs="Arial"/>
                <w:sz w:val="20"/>
                <w:szCs w:val="20"/>
              </w:rPr>
              <w:t xml:space="preserve"> in der Lage diese bei der Planung </w:t>
            </w:r>
            <w:r w:rsidR="008B108F" w:rsidRPr="00B3116C">
              <w:rPr>
                <w:rFonts w:ascii="Arial" w:hAnsi="Arial" w:cs="Arial"/>
                <w:sz w:val="20"/>
                <w:szCs w:val="20"/>
              </w:rPr>
              <w:t>und</w:t>
            </w:r>
            <w:r w:rsidRPr="00B3116C">
              <w:rPr>
                <w:rFonts w:ascii="Arial" w:hAnsi="Arial" w:cs="Arial"/>
                <w:sz w:val="20"/>
                <w:szCs w:val="20"/>
              </w:rPr>
              <w:t xml:space="preserve"> Durchführung des Hauptteiles umzusetzen</w:t>
            </w:r>
          </w:p>
          <w:p w14:paraId="731B4118" w14:textId="7B33017D" w:rsidR="006C3B95" w:rsidRPr="003765EE" w:rsidRDefault="00731651" w:rsidP="006C3B95">
            <w:pPr>
              <w:pStyle w:val="Listenabsatz"/>
              <w:numPr>
                <w:ilvl w:val="0"/>
                <w:numId w:val="1"/>
              </w:numPr>
              <w:rPr>
                <w:rFonts w:ascii="Arial" w:hAnsi="Arial" w:cs="Arial"/>
                <w:sz w:val="20"/>
                <w:szCs w:val="20"/>
              </w:rPr>
            </w:pPr>
            <w:r w:rsidRPr="003765EE">
              <w:rPr>
                <w:rFonts w:ascii="Arial" w:hAnsi="Arial" w:cs="Arial"/>
                <w:sz w:val="20"/>
                <w:szCs w:val="20"/>
              </w:rPr>
              <w:t xml:space="preserve">können </w:t>
            </w:r>
            <w:r w:rsidR="006C3B95" w:rsidRPr="003765EE">
              <w:rPr>
                <w:rFonts w:ascii="Arial" w:hAnsi="Arial" w:cs="Arial"/>
                <w:sz w:val="20"/>
                <w:szCs w:val="20"/>
              </w:rPr>
              <w:t>eine Trainingsstunde planen und nach der Durchführung reflektieren</w:t>
            </w:r>
          </w:p>
          <w:p w14:paraId="3C65224B" w14:textId="04B8E434" w:rsidR="00D71F95" w:rsidRPr="003765EE" w:rsidRDefault="00D71F95" w:rsidP="00952A30">
            <w:pPr>
              <w:rPr>
                <w:rFonts w:ascii="Arial" w:eastAsia="Times New Roman" w:hAnsi="Arial" w:cs="Arial"/>
                <w:color w:val="A6A6A6" w:themeColor="background1" w:themeShade="A6"/>
                <w:sz w:val="20"/>
                <w:szCs w:val="20"/>
              </w:rPr>
            </w:pPr>
          </w:p>
        </w:tc>
        <w:tc>
          <w:tcPr>
            <w:tcW w:w="10211" w:type="dxa"/>
          </w:tcPr>
          <w:p w14:paraId="0EE17C67" w14:textId="0BEC448C" w:rsidR="00D71F95" w:rsidRPr="003765EE" w:rsidRDefault="00D71F95" w:rsidP="00B8542A">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Zielgruppen analysieren – Bezug heterogene Gruppen </w:t>
            </w:r>
            <w:r w:rsidR="00FA586B" w:rsidRPr="003765EE">
              <w:rPr>
                <w:rFonts w:ascii="Arial" w:eastAsia="Times New Roman" w:hAnsi="Arial" w:cs="Arial"/>
                <w:color w:val="A6A6A6" w:themeColor="background1" w:themeShade="A6"/>
                <w:sz w:val="20"/>
                <w:szCs w:val="36"/>
              </w:rPr>
              <w:t xml:space="preserve">(s. auch </w:t>
            </w:r>
            <w:r w:rsidR="00AF0CF1" w:rsidRPr="003765EE">
              <w:rPr>
                <w:rFonts w:ascii="Arial" w:eastAsia="Times New Roman" w:hAnsi="Arial" w:cs="Arial"/>
                <w:color w:val="A6A6A6" w:themeColor="background1" w:themeShade="A6"/>
                <w:sz w:val="20"/>
                <w:szCs w:val="36"/>
              </w:rPr>
              <w:t xml:space="preserve">3.2 </w:t>
            </w:r>
            <w:r w:rsidRPr="003765EE">
              <w:rPr>
                <w:rFonts w:ascii="Arial" w:eastAsia="Times New Roman" w:hAnsi="Arial" w:cs="Arial"/>
                <w:color w:val="A6A6A6" w:themeColor="background1" w:themeShade="A6"/>
                <w:sz w:val="20"/>
                <w:szCs w:val="36"/>
              </w:rPr>
              <w:t>Binnendifferenzierung)</w:t>
            </w:r>
          </w:p>
          <w:p w14:paraId="7B6E3722" w14:textId="63FA4F4B" w:rsidR="00D71F95" w:rsidRPr="003765EE" w:rsidRDefault="00D71F95" w:rsidP="00B8542A">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Didaktische</w:t>
            </w:r>
            <w:r w:rsidR="00FA586B" w:rsidRPr="003765EE">
              <w:rPr>
                <w:rFonts w:ascii="Arial" w:eastAsia="Times New Roman" w:hAnsi="Arial" w:cs="Arial"/>
                <w:color w:val="A6A6A6" w:themeColor="background1" w:themeShade="A6"/>
                <w:sz w:val="20"/>
                <w:szCs w:val="36"/>
              </w:rPr>
              <w:t>n</w:t>
            </w:r>
            <w:r w:rsidRPr="003765EE">
              <w:rPr>
                <w:rFonts w:ascii="Arial" w:eastAsia="Times New Roman" w:hAnsi="Arial" w:cs="Arial"/>
                <w:color w:val="A6A6A6" w:themeColor="background1" w:themeShade="A6"/>
                <w:sz w:val="20"/>
                <w:szCs w:val="36"/>
              </w:rPr>
              <w:t xml:space="preserve"> Dreiklang vermitteln: Stundenziel – Inhalt – Methode</w:t>
            </w:r>
          </w:p>
          <w:p w14:paraId="4E460AA3" w14:textId="753D709F" w:rsidR="00D71F95" w:rsidRPr="003765EE" w:rsidRDefault="00D71F95" w:rsidP="00B8542A">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Vermittlung Aufbau</w:t>
            </w:r>
            <w:r w:rsidR="00AE45ED" w:rsidRPr="003765EE">
              <w:rPr>
                <w:rFonts w:ascii="Arial" w:eastAsia="Times New Roman" w:hAnsi="Arial" w:cs="Arial"/>
                <w:color w:val="A6A6A6" w:themeColor="background1" w:themeShade="A6"/>
                <w:sz w:val="20"/>
                <w:szCs w:val="36"/>
              </w:rPr>
              <w:t xml:space="preserve"> (Theorie)</w:t>
            </w:r>
            <w:r w:rsidRPr="003765EE">
              <w:rPr>
                <w:rFonts w:ascii="Arial" w:eastAsia="Times New Roman" w:hAnsi="Arial" w:cs="Arial"/>
                <w:color w:val="A6A6A6" w:themeColor="background1" w:themeShade="A6"/>
                <w:sz w:val="20"/>
                <w:szCs w:val="36"/>
              </w:rPr>
              <w:t xml:space="preserve">: </w:t>
            </w:r>
            <w:r w:rsidR="00643CFC" w:rsidRPr="003765EE">
              <w:rPr>
                <w:rFonts w:ascii="Arial" w:eastAsia="Times New Roman" w:hAnsi="Arial" w:cs="Arial"/>
                <w:color w:val="A6A6A6" w:themeColor="background1" w:themeShade="A6"/>
                <w:sz w:val="20"/>
                <w:szCs w:val="36"/>
              </w:rPr>
              <w:t xml:space="preserve">siehe </w:t>
            </w:r>
            <w:r w:rsidR="008C349D" w:rsidRPr="003765EE">
              <w:rPr>
                <w:rFonts w:ascii="Arial" w:eastAsia="Times New Roman" w:hAnsi="Arial" w:cs="Arial"/>
                <w:color w:val="A6A6A6" w:themeColor="background1" w:themeShade="A6"/>
                <w:sz w:val="20"/>
                <w:szCs w:val="36"/>
              </w:rPr>
              <w:t>Grundkursmaterial</w:t>
            </w:r>
            <w:r w:rsidR="00643CFC" w:rsidRPr="003765EE">
              <w:rPr>
                <w:rFonts w:ascii="Arial" w:eastAsia="Times New Roman" w:hAnsi="Arial" w:cs="Arial"/>
                <w:color w:val="A6A6A6" w:themeColor="background1" w:themeShade="A6"/>
                <w:sz w:val="20"/>
                <w:szCs w:val="36"/>
              </w:rPr>
              <w:t xml:space="preserve"> S. 61 ff.</w:t>
            </w:r>
            <w:r w:rsidRPr="003765EE">
              <w:rPr>
                <w:rFonts w:ascii="Arial" w:eastAsia="Times New Roman" w:hAnsi="Arial" w:cs="Arial"/>
                <w:color w:val="A6A6A6" w:themeColor="background1" w:themeShade="A6"/>
                <w:sz w:val="20"/>
                <w:szCs w:val="36"/>
              </w:rPr>
              <w:br/>
            </w:r>
            <w:r w:rsidR="00643CFC" w:rsidRPr="003765EE">
              <w:rPr>
                <w:rFonts w:ascii="Arial" w:eastAsia="Times New Roman" w:hAnsi="Arial" w:cs="Arial"/>
                <w:color w:val="A6A6A6" w:themeColor="background1" w:themeShade="A6"/>
                <w:sz w:val="20"/>
                <w:szCs w:val="36"/>
              </w:rPr>
              <w:t>Erwärmung</w:t>
            </w:r>
            <w:r w:rsidRPr="003765EE">
              <w:rPr>
                <w:rFonts w:ascii="Arial" w:eastAsia="Times New Roman" w:hAnsi="Arial" w:cs="Arial"/>
                <w:color w:val="A6A6A6" w:themeColor="background1" w:themeShade="A6"/>
                <w:sz w:val="20"/>
                <w:szCs w:val="36"/>
              </w:rPr>
              <w:t xml:space="preserve"> (allgemeine </w:t>
            </w:r>
            <w:r w:rsidR="008B108F" w:rsidRPr="003765EE">
              <w:rPr>
                <w:rFonts w:ascii="Arial" w:eastAsia="Times New Roman" w:hAnsi="Arial" w:cs="Arial"/>
                <w:color w:val="A6A6A6" w:themeColor="background1" w:themeShade="A6"/>
                <w:sz w:val="20"/>
                <w:szCs w:val="36"/>
              </w:rPr>
              <w:t>und</w:t>
            </w:r>
            <w:r w:rsidRPr="003765EE">
              <w:rPr>
                <w:rFonts w:ascii="Arial" w:eastAsia="Times New Roman" w:hAnsi="Arial" w:cs="Arial"/>
                <w:color w:val="A6A6A6" w:themeColor="background1" w:themeShade="A6"/>
                <w:sz w:val="20"/>
                <w:szCs w:val="36"/>
              </w:rPr>
              <w:t xml:space="preserve"> spezielle) </w:t>
            </w:r>
            <w:r w:rsidRPr="003765EE">
              <w:rPr>
                <w:rFonts w:ascii="Arial" w:eastAsia="Times New Roman" w:hAnsi="Arial" w:cs="Arial"/>
                <w:color w:val="A6A6A6" w:themeColor="background1" w:themeShade="A6"/>
                <w:sz w:val="20"/>
                <w:szCs w:val="36"/>
              </w:rPr>
              <w:br/>
              <w:t xml:space="preserve">Hauptteil </w:t>
            </w:r>
            <w:r w:rsidRPr="003765EE">
              <w:rPr>
                <w:rFonts w:ascii="Arial" w:eastAsia="Times New Roman" w:hAnsi="Arial" w:cs="Arial"/>
                <w:color w:val="A6A6A6" w:themeColor="background1" w:themeShade="A6"/>
                <w:sz w:val="20"/>
                <w:szCs w:val="36"/>
              </w:rPr>
              <w:br/>
              <w:t>Schluss | Cool down (Ziel und Wirkung)</w:t>
            </w:r>
          </w:p>
          <w:p w14:paraId="58201161" w14:textId="77777777" w:rsidR="00D71F95" w:rsidRPr="003765EE" w:rsidRDefault="00D71F95" w:rsidP="00B8542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Ordnungs- und Aufstellungsformen (in Bezug zu kommunikativen Grundlagen)</w:t>
            </w:r>
          </w:p>
          <w:p w14:paraId="242359F8" w14:textId="77777777" w:rsidR="00AF0CF1" w:rsidRPr="003765EE" w:rsidRDefault="00D71F95" w:rsidP="00B8542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Einordnung der Trainingsmethoden:</w:t>
            </w:r>
            <w:r w:rsidRPr="003765EE">
              <w:rPr>
                <w:rFonts w:ascii="Arial" w:eastAsia="Times New Roman" w:hAnsi="Arial" w:cs="Arial"/>
                <w:color w:val="A6A6A6" w:themeColor="background1" w:themeShade="A6"/>
                <w:sz w:val="20"/>
                <w:szCs w:val="36"/>
              </w:rPr>
              <w:br/>
              <w:t xml:space="preserve">Dauer-, Intervall-, Wiederholungsmethode – Kraft-, Ausdauer- und Schnelligkeitstraining, Variationen - Koordinationstraining </w:t>
            </w:r>
          </w:p>
          <w:p w14:paraId="61479F23" w14:textId="065CAC0B" w:rsidR="00D71F95" w:rsidRPr="003765EE" w:rsidRDefault="00AF0CF1" w:rsidP="00B8542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Methodische Übungsreihen (Vom Leichten zum Schweren, Vom Einfachen zum Komplexen, Vom Bekannten zum Unbekannten, Von der Grobform zur Feinform, Von statischen zu dynamischen Übungen, Von Einzelübungen zu Partnerübungen, Von Übungsteilen zu Übungsverbindungen, Von stabil zu instabil)</w:t>
            </w:r>
          </w:p>
          <w:p w14:paraId="18A92DA6" w14:textId="7DF8B6B0" w:rsidR="00C67583" w:rsidRPr="003765EE" w:rsidRDefault="00643CFC" w:rsidP="00B8542A">
            <w:p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Sportp</w:t>
            </w:r>
            <w:r w:rsidR="00C67583" w:rsidRPr="003765EE">
              <w:rPr>
                <w:rFonts w:ascii="Arial" w:eastAsia="Times New Roman" w:hAnsi="Arial" w:cs="Arial"/>
                <w:color w:val="A6A6A6" w:themeColor="background1" w:themeShade="A6"/>
                <w:sz w:val="20"/>
                <w:szCs w:val="36"/>
              </w:rPr>
              <w:t>raxis:</w:t>
            </w:r>
          </w:p>
          <w:p w14:paraId="5D8B9282" w14:textId="71959394" w:rsidR="00643CFC" w:rsidRPr="003765EE" w:rsidRDefault="00FA586B" w:rsidP="00643CFC">
            <w:pPr>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w:t>
            </w:r>
            <w:r w:rsidR="00C67583" w:rsidRPr="003765EE">
              <w:rPr>
                <w:rFonts w:ascii="Arial" w:eastAsia="Times New Roman" w:hAnsi="Arial" w:cs="Arial"/>
                <w:color w:val="A6A6A6" w:themeColor="background1" w:themeShade="A6"/>
                <w:sz w:val="20"/>
                <w:szCs w:val="36"/>
              </w:rPr>
              <w:t xml:space="preserve">lernen verschiedener </w:t>
            </w:r>
            <w:r w:rsidR="00643CFC" w:rsidRPr="003765EE">
              <w:rPr>
                <w:rFonts w:ascii="Arial" w:eastAsia="Times New Roman" w:hAnsi="Arial" w:cs="Arial"/>
                <w:color w:val="A6A6A6" w:themeColor="background1" w:themeShade="A6"/>
                <w:sz w:val="20"/>
                <w:szCs w:val="36"/>
              </w:rPr>
              <w:t xml:space="preserve">Möglichkeiten allgemeiner Erwärmung und zum Stundenausklang </w:t>
            </w:r>
          </w:p>
          <w:p w14:paraId="74608FC5" w14:textId="76DB8A97" w:rsidR="00C67583" w:rsidRPr="003765EE" w:rsidRDefault="00C67583" w:rsidP="00643CFC">
            <w:pPr>
              <w:pStyle w:val="Listenabsatz"/>
              <w:ind w:left="360"/>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t>
            </w:r>
            <w:r w:rsidR="00643CFC" w:rsidRPr="003765EE">
              <w:rPr>
                <w:rFonts w:ascii="Arial" w:eastAsia="Times New Roman" w:hAnsi="Arial" w:cs="Arial"/>
                <w:color w:val="A6A6A6" w:themeColor="background1" w:themeShade="A6"/>
                <w:sz w:val="20"/>
                <w:szCs w:val="36"/>
              </w:rPr>
              <w:t xml:space="preserve">z.B. über </w:t>
            </w:r>
            <w:r w:rsidRPr="003765EE">
              <w:rPr>
                <w:rFonts w:ascii="Arial" w:eastAsia="Times New Roman" w:hAnsi="Arial" w:cs="Arial"/>
                <w:color w:val="A6A6A6" w:themeColor="background1" w:themeShade="A6"/>
                <w:sz w:val="20"/>
                <w:szCs w:val="36"/>
              </w:rPr>
              <w:t>Spielformen und Spiele, ...)</w:t>
            </w:r>
          </w:p>
          <w:p w14:paraId="0F324B87" w14:textId="36F78E3F" w:rsidR="00C67583" w:rsidRPr="003765EE" w:rsidRDefault="00C67583" w:rsidP="00B8542A">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Erfahren, wie innerhalb des Aufwärmens</w:t>
            </w:r>
            <w:r w:rsidR="00FA586B" w:rsidRPr="003765EE">
              <w:rPr>
                <w:rFonts w:ascii="Arial" w:eastAsia="Times New Roman" w:hAnsi="Arial" w:cs="Arial"/>
                <w:color w:val="A6A6A6" w:themeColor="background1" w:themeShade="A6"/>
                <w:sz w:val="20"/>
                <w:szCs w:val="36"/>
              </w:rPr>
              <w:t>/</w:t>
            </w:r>
            <w:r w:rsidR="00643CFC" w:rsidRPr="003765EE">
              <w:rPr>
                <w:rFonts w:ascii="Arial" w:eastAsia="Times New Roman" w:hAnsi="Arial" w:cs="Arial"/>
                <w:color w:val="A6A6A6" w:themeColor="background1" w:themeShade="A6"/>
                <w:sz w:val="20"/>
                <w:szCs w:val="36"/>
              </w:rPr>
              <w:t>Stundenausklanges</w:t>
            </w:r>
            <w:r w:rsidRPr="003765EE">
              <w:rPr>
                <w:rFonts w:ascii="Arial" w:eastAsia="Times New Roman" w:hAnsi="Arial" w:cs="Arial"/>
                <w:color w:val="A6A6A6" w:themeColor="background1" w:themeShade="A6"/>
                <w:sz w:val="20"/>
                <w:szCs w:val="36"/>
              </w:rPr>
              <w:t xml:space="preserve"> verschiedene Schwerpunkte gesetzt werden können (z.</w:t>
            </w:r>
            <w:r w:rsidR="00FA586B"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B. koordinative Übungen und Aufgabenstellungen) bzw. wie mittels eines entsprechenden Aufwärmprogramms nachfolgende Schwerpunkte gezielt vorbereitet werden können (z.</w:t>
            </w:r>
            <w:r w:rsidR="00FA586B"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B. Aufwärmen vor dem Schwerpunkt „Schnelligkeit“ o.</w:t>
            </w:r>
            <w:r w:rsidR="00FA586B" w:rsidRPr="003765EE">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ä.)</w:t>
            </w:r>
          </w:p>
          <w:p w14:paraId="5655D1DB" w14:textId="58D99A52" w:rsidR="00643CFC" w:rsidRPr="003765EE" w:rsidRDefault="008C349D" w:rsidP="00643CFC">
            <w:pPr>
              <w:rPr>
                <w:rFonts w:ascii="Arial" w:eastAsia="Times New Roman" w:hAnsi="Arial" w:cs="Arial"/>
                <w:sz w:val="20"/>
                <w:szCs w:val="36"/>
              </w:rPr>
            </w:pPr>
            <w:r w:rsidRPr="003765EE">
              <w:rPr>
                <w:rFonts w:ascii="Arial" w:eastAsia="Times New Roman" w:hAnsi="Arial" w:cs="Arial"/>
                <w:sz w:val="20"/>
                <w:szCs w:val="36"/>
              </w:rPr>
              <w:t>Grundkursmaterial</w:t>
            </w:r>
            <w:r w:rsidR="00643CFC" w:rsidRPr="003765EE">
              <w:rPr>
                <w:rFonts w:ascii="Arial" w:eastAsia="Times New Roman" w:hAnsi="Arial" w:cs="Arial"/>
                <w:sz w:val="20"/>
                <w:szCs w:val="36"/>
              </w:rPr>
              <w:t>: S. 61 ff.</w:t>
            </w:r>
          </w:p>
          <w:p w14:paraId="58B112A7" w14:textId="16973E0D" w:rsidR="00AE45ED" w:rsidRDefault="00AE45ED" w:rsidP="00B8542A">
            <w:pPr>
              <w:pStyle w:val="Listenabsatz"/>
              <w:numPr>
                <w:ilvl w:val="0"/>
                <w:numId w:val="1"/>
              </w:numPr>
              <w:rPr>
                <w:rFonts w:ascii="Arial" w:eastAsia="Times New Roman" w:hAnsi="Arial" w:cs="Arial"/>
                <w:sz w:val="20"/>
                <w:szCs w:val="36"/>
              </w:rPr>
            </w:pPr>
            <w:r w:rsidRPr="003765EE">
              <w:rPr>
                <w:rFonts w:ascii="Arial" w:eastAsia="Times New Roman" w:hAnsi="Arial" w:cs="Arial"/>
                <w:sz w:val="20"/>
                <w:szCs w:val="36"/>
              </w:rPr>
              <w:t>Allgemeine</w:t>
            </w:r>
            <w:r w:rsidR="00B13162">
              <w:rPr>
                <w:rFonts w:ascii="Arial" w:eastAsia="Times New Roman" w:hAnsi="Arial" w:cs="Arial"/>
                <w:sz w:val="20"/>
                <w:szCs w:val="36"/>
              </w:rPr>
              <w:t xml:space="preserve"> </w:t>
            </w:r>
            <w:r w:rsidRPr="003765EE">
              <w:rPr>
                <w:rFonts w:ascii="Arial" w:eastAsia="Times New Roman" w:hAnsi="Arial" w:cs="Arial"/>
                <w:sz w:val="20"/>
                <w:szCs w:val="36"/>
              </w:rPr>
              <w:t>Erwärmung und Ausklang variieren</w:t>
            </w:r>
            <w:r w:rsidR="00643CFC" w:rsidRPr="003765EE">
              <w:rPr>
                <w:rFonts w:ascii="Arial" w:eastAsia="Times New Roman" w:hAnsi="Arial" w:cs="Arial"/>
                <w:sz w:val="20"/>
                <w:szCs w:val="36"/>
              </w:rPr>
              <w:t xml:space="preserve"> – Repertoire erweitern</w:t>
            </w:r>
          </w:p>
          <w:p w14:paraId="081B35B6" w14:textId="14079026" w:rsidR="00B13162" w:rsidRPr="003765EE" w:rsidRDefault="00B13162" w:rsidP="00B8542A">
            <w:pPr>
              <w:pStyle w:val="Listenabsatz"/>
              <w:numPr>
                <w:ilvl w:val="0"/>
                <w:numId w:val="1"/>
              </w:numPr>
              <w:rPr>
                <w:rFonts w:ascii="Arial" w:eastAsia="Times New Roman" w:hAnsi="Arial" w:cs="Arial"/>
                <w:sz w:val="20"/>
                <w:szCs w:val="36"/>
              </w:rPr>
            </w:pPr>
            <w:r>
              <w:rPr>
                <w:rFonts w:ascii="Arial" w:eastAsia="Times New Roman" w:hAnsi="Arial" w:cs="Arial"/>
                <w:sz w:val="20"/>
                <w:szCs w:val="36"/>
              </w:rPr>
              <w:t>Mit spezieller Erwärmung auf Stundenziel vorbereiten</w:t>
            </w:r>
          </w:p>
          <w:p w14:paraId="7825D274" w14:textId="77777777" w:rsidR="00B85F2B" w:rsidRPr="003765EE" w:rsidRDefault="00AE45ED" w:rsidP="00B85F2B">
            <w:pPr>
              <w:pStyle w:val="Listenabsatz"/>
              <w:numPr>
                <w:ilvl w:val="0"/>
                <w:numId w:val="1"/>
              </w:numPr>
              <w:rPr>
                <w:rFonts w:ascii="Arial" w:eastAsia="Times New Roman" w:hAnsi="Arial" w:cs="Arial"/>
                <w:sz w:val="20"/>
                <w:szCs w:val="36"/>
              </w:rPr>
            </w:pPr>
            <w:r w:rsidRPr="003765EE">
              <w:rPr>
                <w:rFonts w:ascii="Arial" w:eastAsia="Times New Roman" w:hAnsi="Arial" w:cs="Arial"/>
                <w:sz w:val="20"/>
                <w:szCs w:val="36"/>
              </w:rPr>
              <w:t>Methodische Gestaltung und Variation des Hauptteils einer Sportstunde zur Entwicklung koordinativer und konditioneller Fähigkeiten</w:t>
            </w:r>
          </w:p>
          <w:p w14:paraId="0498949B" w14:textId="19E03E4A" w:rsidR="00643CFC" w:rsidRPr="003765EE" w:rsidRDefault="00643CFC" w:rsidP="00643CFC">
            <w:pPr>
              <w:pStyle w:val="Listenabsatz"/>
              <w:numPr>
                <w:ilvl w:val="0"/>
                <w:numId w:val="1"/>
              </w:numPr>
              <w:rPr>
                <w:rFonts w:ascii="Arial" w:eastAsia="Times New Roman" w:hAnsi="Arial" w:cs="Arial"/>
                <w:sz w:val="20"/>
                <w:szCs w:val="36"/>
              </w:rPr>
            </w:pPr>
            <w:r w:rsidRPr="003765EE">
              <w:rPr>
                <w:rFonts w:ascii="Arial" w:eastAsia="Times New Roman" w:hAnsi="Arial" w:cs="Arial"/>
                <w:sz w:val="20"/>
                <w:szCs w:val="36"/>
              </w:rPr>
              <w:t>Erleben und anwenden methodischer Übungsreihen (</w:t>
            </w:r>
            <w:r w:rsidR="004F5EEF" w:rsidRPr="003765EE">
              <w:rPr>
                <w:rFonts w:ascii="Arial" w:eastAsia="Times New Roman" w:hAnsi="Arial" w:cs="Arial"/>
                <w:sz w:val="20"/>
                <w:szCs w:val="36"/>
              </w:rPr>
              <w:t>v</w:t>
            </w:r>
            <w:r w:rsidRPr="003765EE">
              <w:rPr>
                <w:rFonts w:ascii="Arial" w:eastAsia="Times New Roman" w:hAnsi="Arial" w:cs="Arial"/>
                <w:sz w:val="20"/>
                <w:szCs w:val="36"/>
              </w:rPr>
              <w:t xml:space="preserve">om Leichten zum Schweren, </w:t>
            </w:r>
            <w:r w:rsidR="004F5EEF" w:rsidRPr="003765EE">
              <w:rPr>
                <w:rFonts w:ascii="Arial" w:eastAsia="Times New Roman" w:hAnsi="Arial" w:cs="Arial"/>
                <w:sz w:val="20"/>
                <w:szCs w:val="36"/>
              </w:rPr>
              <w:t>v</w:t>
            </w:r>
            <w:r w:rsidRPr="003765EE">
              <w:rPr>
                <w:rFonts w:ascii="Arial" w:eastAsia="Times New Roman" w:hAnsi="Arial" w:cs="Arial"/>
                <w:sz w:val="20"/>
                <w:szCs w:val="36"/>
              </w:rPr>
              <w:t xml:space="preserve">om Einfachen zum Komplexen, </w:t>
            </w:r>
            <w:r w:rsidR="004F5EEF" w:rsidRPr="003765EE">
              <w:rPr>
                <w:rFonts w:ascii="Arial" w:eastAsia="Times New Roman" w:hAnsi="Arial" w:cs="Arial"/>
                <w:sz w:val="20"/>
                <w:szCs w:val="36"/>
              </w:rPr>
              <w:t>v</w:t>
            </w:r>
            <w:r w:rsidRPr="003765EE">
              <w:rPr>
                <w:rFonts w:ascii="Arial" w:eastAsia="Times New Roman" w:hAnsi="Arial" w:cs="Arial"/>
                <w:sz w:val="20"/>
                <w:szCs w:val="36"/>
              </w:rPr>
              <w:t xml:space="preserve">om Bekannten zum Unbekannten, </w:t>
            </w:r>
            <w:r w:rsidR="004F5EEF" w:rsidRPr="003765EE">
              <w:rPr>
                <w:rFonts w:ascii="Arial" w:eastAsia="Times New Roman" w:hAnsi="Arial" w:cs="Arial"/>
                <w:sz w:val="20"/>
                <w:szCs w:val="36"/>
              </w:rPr>
              <w:t>v</w:t>
            </w:r>
            <w:r w:rsidRPr="003765EE">
              <w:rPr>
                <w:rFonts w:ascii="Arial" w:eastAsia="Times New Roman" w:hAnsi="Arial" w:cs="Arial"/>
                <w:sz w:val="20"/>
                <w:szCs w:val="36"/>
              </w:rPr>
              <w:t xml:space="preserve">on der Grobform zur Feinform, </w:t>
            </w:r>
            <w:r w:rsidR="004F5EEF" w:rsidRPr="003765EE">
              <w:rPr>
                <w:rFonts w:ascii="Arial" w:eastAsia="Times New Roman" w:hAnsi="Arial" w:cs="Arial"/>
                <w:sz w:val="20"/>
                <w:szCs w:val="36"/>
              </w:rPr>
              <w:t>v</w:t>
            </w:r>
            <w:r w:rsidRPr="003765EE">
              <w:rPr>
                <w:rFonts w:ascii="Arial" w:eastAsia="Times New Roman" w:hAnsi="Arial" w:cs="Arial"/>
                <w:sz w:val="20"/>
                <w:szCs w:val="36"/>
              </w:rPr>
              <w:t xml:space="preserve">on statischen zu dynamischen Übungen, </w:t>
            </w:r>
            <w:r w:rsidR="004F5EEF" w:rsidRPr="003765EE">
              <w:rPr>
                <w:rFonts w:ascii="Arial" w:eastAsia="Times New Roman" w:hAnsi="Arial" w:cs="Arial"/>
                <w:sz w:val="20"/>
                <w:szCs w:val="36"/>
              </w:rPr>
              <w:t>v</w:t>
            </w:r>
            <w:r w:rsidRPr="003765EE">
              <w:rPr>
                <w:rFonts w:ascii="Arial" w:eastAsia="Times New Roman" w:hAnsi="Arial" w:cs="Arial"/>
                <w:sz w:val="20"/>
                <w:szCs w:val="36"/>
              </w:rPr>
              <w:t xml:space="preserve">on Einzelübungen zu Partnerübungen, </w:t>
            </w:r>
            <w:r w:rsidR="004F5EEF" w:rsidRPr="003765EE">
              <w:rPr>
                <w:rFonts w:ascii="Arial" w:eastAsia="Times New Roman" w:hAnsi="Arial" w:cs="Arial"/>
                <w:sz w:val="20"/>
                <w:szCs w:val="36"/>
              </w:rPr>
              <w:t>v</w:t>
            </w:r>
            <w:r w:rsidRPr="003765EE">
              <w:rPr>
                <w:rFonts w:ascii="Arial" w:eastAsia="Times New Roman" w:hAnsi="Arial" w:cs="Arial"/>
                <w:sz w:val="20"/>
                <w:szCs w:val="36"/>
              </w:rPr>
              <w:t xml:space="preserve">on Übungsteilen zu Übungsverbindungen, </w:t>
            </w:r>
            <w:r w:rsidR="004F5EEF" w:rsidRPr="003765EE">
              <w:rPr>
                <w:rFonts w:ascii="Arial" w:eastAsia="Times New Roman" w:hAnsi="Arial" w:cs="Arial"/>
                <w:sz w:val="20"/>
                <w:szCs w:val="36"/>
              </w:rPr>
              <w:t>v</w:t>
            </w:r>
            <w:r w:rsidRPr="003765EE">
              <w:rPr>
                <w:rFonts w:ascii="Arial" w:eastAsia="Times New Roman" w:hAnsi="Arial" w:cs="Arial"/>
                <w:sz w:val="20"/>
                <w:szCs w:val="36"/>
              </w:rPr>
              <w:t>on stabil zu instabil)</w:t>
            </w:r>
          </w:p>
        </w:tc>
      </w:tr>
      <w:tr w:rsidR="00594938" w:rsidRPr="003765EE" w14:paraId="70B7B8B0" w14:textId="77777777" w:rsidTr="0061294F">
        <w:tc>
          <w:tcPr>
            <w:tcW w:w="4957" w:type="dxa"/>
            <w:shd w:val="clear" w:color="auto" w:fill="F2F2F2" w:themeFill="background1" w:themeFillShade="F2"/>
          </w:tcPr>
          <w:p w14:paraId="0C36FE0C" w14:textId="5AFE04A4" w:rsidR="006B63F7" w:rsidRPr="003765EE" w:rsidRDefault="00731651" w:rsidP="003B1E16">
            <w:pPr>
              <w:pStyle w:val="Listenabsatz"/>
              <w:numPr>
                <w:ilvl w:val="0"/>
                <w:numId w:val="47"/>
              </w:numPr>
              <w:rPr>
                <w:rFonts w:ascii="Arial" w:hAnsi="Arial" w:cs="Arial"/>
                <w:sz w:val="20"/>
                <w:szCs w:val="20"/>
              </w:rPr>
            </w:pPr>
            <w:r w:rsidRPr="003765EE">
              <w:rPr>
                <w:rFonts w:ascii="Arial" w:hAnsi="Arial" w:cs="Arial"/>
                <w:sz w:val="20"/>
                <w:szCs w:val="20"/>
              </w:rPr>
              <w:t>sind</w:t>
            </w:r>
            <w:r w:rsidR="00594938" w:rsidRPr="003765EE">
              <w:rPr>
                <w:rFonts w:ascii="Arial" w:hAnsi="Arial" w:cs="Arial"/>
                <w:sz w:val="20"/>
                <w:szCs w:val="20"/>
              </w:rPr>
              <w:t xml:space="preserve"> in der Lage sportmotorische Fähigkeiten zu systematisieren</w:t>
            </w:r>
            <w:r w:rsidR="002E1772" w:rsidRPr="003765EE">
              <w:rPr>
                <w:rFonts w:ascii="Arial" w:hAnsi="Arial" w:cs="Arial"/>
                <w:sz w:val="20"/>
                <w:szCs w:val="20"/>
              </w:rPr>
              <w:t>.</w:t>
            </w:r>
          </w:p>
          <w:p w14:paraId="763BF003" w14:textId="77777777" w:rsidR="006B63F7" w:rsidRPr="003765EE" w:rsidRDefault="006B63F7" w:rsidP="006B63F7">
            <w:pPr>
              <w:pStyle w:val="Listenabsatz"/>
              <w:ind w:left="360"/>
              <w:rPr>
                <w:rFonts w:ascii="Arial" w:hAnsi="Arial" w:cs="Arial"/>
                <w:sz w:val="20"/>
                <w:szCs w:val="20"/>
              </w:rPr>
            </w:pPr>
          </w:p>
          <w:p w14:paraId="6C8CF76F" w14:textId="3EAAC076" w:rsidR="006B63F7" w:rsidRPr="003765EE" w:rsidRDefault="00731651" w:rsidP="003B1E16">
            <w:pPr>
              <w:pStyle w:val="Listenabsatz"/>
              <w:numPr>
                <w:ilvl w:val="0"/>
                <w:numId w:val="47"/>
              </w:numPr>
              <w:rPr>
                <w:rFonts w:ascii="Arial" w:hAnsi="Arial" w:cs="Arial"/>
                <w:sz w:val="20"/>
                <w:szCs w:val="20"/>
              </w:rPr>
            </w:pPr>
            <w:r w:rsidRPr="003765EE">
              <w:rPr>
                <w:rFonts w:ascii="Arial" w:hAnsi="Arial" w:cs="Arial"/>
                <w:sz w:val="20"/>
                <w:szCs w:val="20"/>
              </w:rPr>
              <w:t xml:space="preserve">können </w:t>
            </w:r>
            <w:r w:rsidR="006B63F7" w:rsidRPr="003765EE">
              <w:rPr>
                <w:rFonts w:ascii="Arial" w:hAnsi="Arial" w:cs="Arial"/>
                <w:b/>
                <w:sz w:val="20"/>
                <w:szCs w:val="20"/>
              </w:rPr>
              <w:t>Trainingsprinzipien</w:t>
            </w:r>
            <w:r w:rsidR="006B63F7" w:rsidRPr="003765EE">
              <w:rPr>
                <w:rFonts w:ascii="Arial" w:hAnsi="Arial" w:cs="Arial"/>
                <w:sz w:val="20"/>
                <w:szCs w:val="20"/>
              </w:rPr>
              <w:t xml:space="preserve"> in der Praxis anwenden</w:t>
            </w:r>
            <w:r w:rsidR="002E1772" w:rsidRPr="003765EE">
              <w:rPr>
                <w:rFonts w:ascii="Arial" w:hAnsi="Arial" w:cs="Arial"/>
                <w:sz w:val="20"/>
                <w:szCs w:val="20"/>
              </w:rPr>
              <w:t>.</w:t>
            </w:r>
          </w:p>
        </w:tc>
        <w:tc>
          <w:tcPr>
            <w:tcW w:w="10211" w:type="dxa"/>
          </w:tcPr>
          <w:p w14:paraId="566DE4D7" w14:textId="77777777" w:rsidR="006B63F7" w:rsidRPr="003765EE" w:rsidRDefault="00594938" w:rsidP="006B63F7">
            <w:pPr>
              <w:rPr>
                <w:rFonts w:ascii="Arial" w:hAnsi="Arial" w:cs="Arial"/>
                <w:sz w:val="20"/>
                <w:szCs w:val="20"/>
              </w:rPr>
            </w:pPr>
            <w:r w:rsidRPr="003765EE">
              <w:rPr>
                <w:rFonts w:ascii="Arial" w:hAnsi="Arial" w:cs="Arial"/>
                <w:b/>
                <w:sz w:val="20"/>
                <w:szCs w:val="20"/>
              </w:rPr>
              <w:t>Systematisierung</w:t>
            </w:r>
            <w:r w:rsidR="006B63F7" w:rsidRPr="003765EE">
              <w:rPr>
                <w:rFonts w:ascii="Arial" w:hAnsi="Arial" w:cs="Arial"/>
                <w:b/>
                <w:sz w:val="20"/>
                <w:szCs w:val="20"/>
              </w:rPr>
              <w:t xml:space="preserve"> </w:t>
            </w:r>
            <w:r w:rsidR="006B63F7" w:rsidRPr="003765EE">
              <w:rPr>
                <w:rFonts w:ascii="Arial" w:hAnsi="Arial" w:cs="Arial"/>
                <w:sz w:val="20"/>
                <w:szCs w:val="20"/>
              </w:rPr>
              <w:t>(unter Berücksichtigung der Trainingsprinzipien)</w:t>
            </w:r>
          </w:p>
          <w:p w14:paraId="28FFD452" w14:textId="2036938F" w:rsidR="00594938" w:rsidRPr="003765EE" w:rsidRDefault="00594938" w:rsidP="003B1E16">
            <w:pPr>
              <w:pStyle w:val="Listenabsatz"/>
              <w:numPr>
                <w:ilvl w:val="0"/>
                <w:numId w:val="46"/>
              </w:numPr>
              <w:rPr>
                <w:rFonts w:ascii="Arial" w:hAnsi="Arial" w:cs="Arial"/>
                <w:sz w:val="20"/>
                <w:szCs w:val="20"/>
              </w:rPr>
            </w:pPr>
            <w:r w:rsidRPr="003765EE">
              <w:rPr>
                <w:rFonts w:ascii="Arial" w:hAnsi="Arial" w:cs="Arial"/>
                <w:sz w:val="20"/>
                <w:szCs w:val="20"/>
              </w:rPr>
              <w:t>Zusammenhänge von Kraft-Ausdauer | B</w:t>
            </w:r>
            <w:r w:rsidR="001E40C2" w:rsidRPr="003765EE">
              <w:rPr>
                <w:rFonts w:ascii="Arial" w:hAnsi="Arial" w:cs="Arial"/>
                <w:sz w:val="20"/>
                <w:szCs w:val="20"/>
              </w:rPr>
              <w:t>eweglichkeit</w:t>
            </w:r>
            <w:r w:rsidRPr="003765EE">
              <w:rPr>
                <w:rFonts w:ascii="Arial" w:hAnsi="Arial" w:cs="Arial"/>
                <w:sz w:val="20"/>
                <w:szCs w:val="20"/>
              </w:rPr>
              <w:t>-K</w:t>
            </w:r>
            <w:r w:rsidR="001E40C2" w:rsidRPr="003765EE">
              <w:rPr>
                <w:rFonts w:ascii="Arial" w:hAnsi="Arial" w:cs="Arial"/>
                <w:sz w:val="20"/>
                <w:szCs w:val="20"/>
              </w:rPr>
              <w:t>oordination</w:t>
            </w:r>
            <w:r w:rsidRPr="003765EE">
              <w:rPr>
                <w:rFonts w:ascii="Arial" w:hAnsi="Arial" w:cs="Arial"/>
                <w:sz w:val="20"/>
                <w:szCs w:val="20"/>
              </w:rPr>
              <w:t xml:space="preserve"> | K</w:t>
            </w:r>
            <w:r w:rsidR="001E40C2" w:rsidRPr="003765EE">
              <w:rPr>
                <w:rFonts w:ascii="Arial" w:hAnsi="Arial" w:cs="Arial"/>
                <w:sz w:val="20"/>
                <w:szCs w:val="20"/>
              </w:rPr>
              <w:t>oordination</w:t>
            </w:r>
            <w:r w:rsidRPr="003765EE">
              <w:rPr>
                <w:rFonts w:ascii="Arial" w:hAnsi="Arial" w:cs="Arial"/>
                <w:sz w:val="20"/>
                <w:szCs w:val="20"/>
              </w:rPr>
              <w:t>-S</w:t>
            </w:r>
            <w:r w:rsidR="001E40C2" w:rsidRPr="003765EE">
              <w:rPr>
                <w:rFonts w:ascii="Arial" w:hAnsi="Arial" w:cs="Arial"/>
                <w:sz w:val="20"/>
                <w:szCs w:val="20"/>
              </w:rPr>
              <w:t>chnelligkeit</w:t>
            </w:r>
          </w:p>
          <w:p w14:paraId="76FD5BCD" w14:textId="63A13CCA" w:rsidR="006B63F7" w:rsidRPr="003765EE" w:rsidRDefault="00594938" w:rsidP="003B1E16">
            <w:pPr>
              <w:pStyle w:val="Listenabsatz"/>
              <w:numPr>
                <w:ilvl w:val="0"/>
                <w:numId w:val="46"/>
              </w:numPr>
              <w:rPr>
                <w:rFonts w:ascii="Arial" w:hAnsi="Arial" w:cs="Arial"/>
                <w:sz w:val="20"/>
                <w:szCs w:val="20"/>
              </w:rPr>
            </w:pPr>
            <w:r w:rsidRPr="003765EE">
              <w:rPr>
                <w:rFonts w:ascii="Arial" w:hAnsi="Arial" w:cs="Arial"/>
                <w:sz w:val="20"/>
                <w:szCs w:val="20"/>
              </w:rPr>
              <w:t xml:space="preserve">Zielgruppengerechtes Planen </w:t>
            </w:r>
            <w:r w:rsidR="008B108F" w:rsidRPr="003765EE">
              <w:rPr>
                <w:rFonts w:ascii="Arial" w:hAnsi="Arial" w:cs="Arial"/>
                <w:sz w:val="20"/>
                <w:szCs w:val="20"/>
              </w:rPr>
              <w:t>und</w:t>
            </w:r>
            <w:r w:rsidRPr="003765EE">
              <w:rPr>
                <w:rFonts w:ascii="Arial" w:hAnsi="Arial" w:cs="Arial"/>
                <w:sz w:val="20"/>
                <w:szCs w:val="20"/>
              </w:rPr>
              <w:t xml:space="preserve"> Anwenden der Übungsformen durch ÜL </w:t>
            </w:r>
            <w:r w:rsidR="006B63F7" w:rsidRPr="003765EE">
              <w:rPr>
                <w:rFonts w:ascii="Arial" w:hAnsi="Arial" w:cs="Arial"/>
                <w:sz w:val="20"/>
                <w:szCs w:val="20"/>
              </w:rPr>
              <w:t xml:space="preserve"> </w:t>
            </w:r>
            <w:r w:rsidR="006B63F7" w:rsidRPr="003765EE">
              <w:rPr>
                <w:rFonts w:ascii="Arial" w:hAnsi="Arial" w:cs="Arial"/>
                <w:sz w:val="20"/>
                <w:szCs w:val="20"/>
              </w:rPr>
              <w:br/>
              <w:t>(Geschlecht, Alter, Leistungsniveau) &gt; Differenzierungen</w:t>
            </w:r>
          </w:p>
        </w:tc>
      </w:tr>
      <w:tr w:rsidR="00594938" w:rsidRPr="003765EE" w14:paraId="71D37C81" w14:textId="77777777" w:rsidTr="0061294F">
        <w:tc>
          <w:tcPr>
            <w:tcW w:w="4957" w:type="dxa"/>
            <w:shd w:val="clear" w:color="auto" w:fill="F2F2F2" w:themeFill="background1" w:themeFillShade="F2"/>
          </w:tcPr>
          <w:p w14:paraId="5AA38D6F" w14:textId="7141B74E" w:rsidR="00254F51" w:rsidRPr="003765EE" w:rsidRDefault="00731651" w:rsidP="008B108F">
            <w:pPr>
              <w:pStyle w:val="Listenabsatz"/>
              <w:numPr>
                <w:ilvl w:val="0"/>
                <w:numId w:val="1"/>
              </w:numPr>
              <w:rPr>
                <w:rFonts w:ascii="Arial" w:hAnsi="Arial" w:cs="Arial"/>
                <w:sz w:val="20"/>
                <w:szCs w:val="20"/>
              </w:rPr>
            </w:pPr>
            <w:r w:rsidRPr="003765EE">
              <w:rPr>
                <w:rFonts w:ascii="Arial" w:hAnsi="Arial" w:cs="Arial"/>
                <w:sz w:val="20"/>
                <w:szCs w:val="20"/>
              </w:rPr>
              <w:t>lernen</w:t>
            </w:r>
            <w:r w:rsidR="00594938" w:rsidRPr="003765EE">
              <w:rPr>
                <w:rFonts w:ascii="Arial" w:hAnsi="Arial" w:cs="Arial"/>
                <w:sz w:val="20"/>
                <w:szCs w:val="20"/>
              </w:rPr>
              <w:t xml:space="preserve"> verschiedene Bewegungsräume </w:t>
            </w:r>
            <w:r w:rsidR="008B108F" w:rsidRPr="003765EE">
              <w:rPr>
                <w:rFonts w:ascii="Arial" w:hAnsi="Arial" w:cs="Arial"/>
                <w:sz w:val="20"/>
                <w:szCs w:val="20"/>
              </w:rPr>
              <w:t>und</w:t>
            </w:r>
            <w:r w:rsidR="00594938" w:rsidRPr="003765EE">
              <w:rPr>
                <w:rFonts w:ascii="Arial" w:hAnsi="Arial" w:cs="Arial"/>
                <w:sz w:val="20"/>
                <w:szCs w:val="20"/>
              </w:rPr>
              <w:t xml:space="preserve"> Vielfalt der Trainingsmittel (Alltagsmaterialien, Kleingeräte etc.) kennen </w:t>
            </w:r>
            <w:r w:rsidR="008B108F" w:rsidRPr="003765EE">
              <w:rPr>
                <w:rFonts w:ascii="Arial" w:hAnsi="Arial" w:cs="Arial"/>
                <w:sz w:val="20"/>
                <w:szCs w:val="20"/>
              </w:rPr>
              <w:t>und</w:t>
            </w:r>
            <w:r w:rsidR="00594938" w:rsidRPr="003765EE">
              <w:rPr>
                <w:rFonts w:ascii="Arial" w:hAnsi="Arial" w:cs="Arial"/>
                <w:sz w:val="20"/>
                <w:szCs w:val="20"/>
              </w:rPr>
              <w:t xml:space="preserve"> integrier</w:t>
            </w:r>
            <w:r w:rsidR="008B108F" w:rsidRPr="003765EE">
              <w:rPr>
                <w:rFonts w:ascii="Arial" w:hAnsi="Arial" w:cs="Arial"/>
                <w:sz w:val="20"/>
                <w:szCs w:val="20"/>
              </w:rPr>
              <w:t>en</w:t>
            </w:r>
            <w:r w:rsidR="00594938" w:rsidRPr="003765EE">
              <w:rPr>
                <w:rFonts w:ascii="Arial" w:hAnsi="Arial" w:cs="Arial"/>
                <w:sz w:val="20"/>
                <w:szCs w:val="20"/>
              </w:rPr>
              <w:t xml:space="preserve"> diese in die Trainingsplanung</w:t>
            </w:r>
            <w:r w:rsidR="007213EB" w:rsidRPr="003765EE">
              <w:rPr>
                <w:rFonts w:ascii="Arial" w:hAnsi="Arial" w:cs="Arial"/>
                <w:sz w:val="20"/>
                <w:szCs w:val="20"/>
              </w:rPr>
              <w:t xml:space="preserve"> entsprechend der Zielgruppe</w:t>
            </w:r>
          </w:p>
        </w:tc>
        <w:tc>
          <w:tcPr>
            <w:tcW w:w="10211" w:type="dxa"/>
          </w:tcPr>
          <w:p w14:paraId="7A2B59B3" w14:textId="2E6A3423" w:rsidR="007213EB" w:rsidRPr="003765EE" w:rsidRDefault="00594938" w:rsidP="007213EB">
            <w:pPr>
              <w:rPr>
                <w:rFonts w:ascii="Arial" w:hAnsi="Arial" w:cs="Arial"/>
                <w:sz w:val="20"/>
                <w:szCs w:val="20"/>
              </w:rPr>
            </w:pPr>
            <w:r w:rsidRPr="003765EE">
              <w:rPr>
                <w:rFonts w:ascii="Arial" w:hAnsi="Arial" w:cs="Arial"/>
                <w:b/>
                <w:bCs/>
                <w:sz w:val="20"/>
                <w:szCs w:val="20"/>
              </w:rPr>
              <w:t>Verschiedene</w:t>
            </w:r>
            <w:r w:rsidR="005B6935" w:rsidRPr="003765EE">
              <w:rPr>
                <w:rFonts w:ascii="Arial" w:hAnsi="Arial" w:cs="Arial"/>
                <w:b/>
                <w:bCs/>
                <w:sz w:val="20"/>
                <w:szCs w:val="20"/>
              </w:rPr>
              <w:t xml:space="preserve"> Bewegungsräume</w:t>
            </w:r>
            <w:r w:rsidRPr="003765EE">
              <w:rPr>
                <w:rFonts w:ascii="Arial" w:hAnsi="Arial" w:cs="Arial"/>
                <w:sz w:val="20"/>
                <w:szCs w:val="20"/>
              </w:rPr>
              <w:t xml:space="preserve"> erleben</w:t>
            </w:r>
            <w:r w:rsidR="007213EB" w:rsidRPr="003765EE">
              <w:rPr>
                <w:rFonts w:ascii="Arial" w:hAnsi="Arial" w:cs="Arial"/>
                <w:sz w:val="20"/>
                <w:szCs w:val="20"/>
              </w:rPr>
              <w:t xml:space="preserve"> (zielgruppenspezifisch)</w:t>
            </w:r>
            <w:r w:rsidRPr="003765EE">
              <w:rPr>
                <w:rFonts w:ascii="Arial" w:hAnsi="Arial" w:cs="Arial"/>
                <w:sz w:val="20"/>
                <w:szCs w:val="20"/>
              </w:rPr>
              <w:t>,</w:t>
            </w:r>
          </w:p>
          <w:p w14:paraId="31586A8C" w14:textId="4BAE5623" w:rsidR="00594938" w:rsidRPr="003765EE" w:rsidRDefault="00594938" w:rsidP="007213EB">
            <w:pPr>
              <w:rPr>
                <w:rFonts w:ascii="Arial" w:hAnsi="Arial" w:cs="Arial"/>
                <w:sz w:val="20"/>
                <w:szCs w:val="20"/>
              </w:rPr>
            </w:pPr>
            <w:r w:rsidRPr="003765EE">
              <w:rPr>
                <w:rFonts w:ascii="Arial" w:hAnsi="Arial" w:cs="Arial"/>
                <w:sz w:val="20"/>
                <w:szCs w:val="20"/>
              </w:rPr>
              <w:t>Beispiele: Outdoorsport, Trimm-Dich-Pfad, Sportplatz</w:t>
            </w:r>
          </w:p>
          <w:p w14:paraId="18585347" w14:textId="77777777" w:rsidR="007213EB" w:rsidRPr="003765EE" w:rsidRDefault="007213EB" w:rsidP="007213EB">
            <w:pPr>
              <w:rPr>
                <w:rFonts w:ascii="Arial" w:hAnsi="Arial" w:cs="Arial"/>
                <w:sz w:val="20"/>
                <w:szCs w:val="20"/>
              </w:rPr>
            </w:pPr>
          </w:p>
          <w:p w14:paraId="6555FA24" w14:textId="77777777" w:rsidR="007213EB" w:rsidRPr="003765EE" w:rsidRDefault="00594938" w:rsidP="007213EB">
            <w:pPr>
              <w:rPr>
                <w:rFonts w:ascii="Arial" w:hAnsi="Arial" w:cs="Arial"/>
                <w:sz w:val="20"/>
                <w:szCs w:val="20"/>
              </w:rPr>
            </w:pPr>
            <w:r w:rsidRPr="003765EE">
              <w:rPr>
                <w:rFonts w:ascii="Arial" w:hAnsi="Arial" w:cs="Arial"/>
                <w:b/>
                <w:bCs/>
                <w:sz w:val="20"/>
                <w:szCs w:val="20"/>
              </w:rPr>
              <w:t>Vielfältige Trainingsmitteln</w:t>
            </w:r>
            <w:r w:rsidRPr="003765EE">
              <w:rPr>
                <w:rFonts w:ascii="Arial" w:hAnsi="Arial" w:cs="Arial"/>
                <w:sz w:val="20"/>
                <w:szCs w:val="20"/>
              </w:rPr>
              <w:t xml:space="preserve"> einsetzen </w:t>
            </w:r>
            <w:r w:rsidR="007213EB" w:rsidRPr="003765EE">
              <w:rPr>
                <w:rFonts w:ascii="Arial" w:hAnsi="Arial" w:cs="Arial"/>
                <w:sz w:val="20"/>
                <w:szCs w:val="20"/>
              </w:rPr>
              <w:t xml:space="preserve">(zielgruppenspezifisch) </w:t>
            </w:r>
          </w:p>
          <w:p w14:paraId="4F75B5FD" w14:textId="57A6911D" w:rsidR="00594938" w:rsidRPr="003765EE" w:rsidRDefault="00594938" w:rsidP="007213EB">
            <w:pPr>
              <w:rPr>
                <w:rFonts w:ascii="Arial" w:hAnsi="Arial" w:cs="Arial"/>
                <w:sz w:val="20"/>
                <w:szCs w:val="20"/>
              </w:rPr>
            </w:pPr>
            <w:r w:rsidRPr="003765EE">
              <w:rPr>
                <w:rFonts w:ascii="Arial" w:hAnsi="Arial" w:cs="Arial"/>
                <w:sz w:val="20"/>
                <w:szCs w:val="20"/>
              </w:rPr>
              <w:sym w:font="Wingdings" w:char="F0E0"/>
            </w:r>
            <w:r w:rsidRPr="003765EE">
              <w:rPr>
                <w:rFonts w:ascii="Arial" w:hAnsi="Arial" w:cs="Arial"/>
                <w:sz w:val="20"/>
                <w:szCs w:val="20"/>
              </w:rPr>
              <w:t xml:space="preserve">Umgang </w:t>
            </w:r>
            <w:r w:rsidR="008B108F" w:rsidRPr="003765EE">
              <w:rPr>
                <w:rFonts w:ascii="Arial" w:hAnsi="Arial" w:cs="Arial"/>
                <w:sz w:val="20"/>
                <w:szCs w:val="20"/>
              </w:rPr>
              <w:t>und</w:t>
            </w:r>
            <w:r w:rsidRPr="003765EE">
              <w:rPr>
                <w:rFonts w:ascii="Arial" w:hAnsi="Arial" w:cs="Arial"/>
                <w:sz w:val="20"/>
                <w:szCs w:val="20"/>
              </w:rPr>
              <w:t xml:space="preserve"> Hilfestellung mit diversen Geräten </w:t>
            </w:r>
          </w:p>
        </w:tc>
      </w:tr>
      <w:tr w:rsidR="00B86275" w:rsidRPr="003765EE" w14:paraId="12464B42" w14:textId="77777777" w:rsidTr="0061294F">
        <w:tc>
          <w:tcPr>
            <w:tcW w:w="4957" w:type="dxa"/>
            <w:shd w:val="clear" w:color="auto" w:fill="F2F2F2" w:themeFill="background1" w:themeFillShade="F2"/>
          </w:tcPr>
          <w:p w14:paraId="62C3CDA8" w14:textId="4DC2AE7D" w:rsidR="00734B9C" w:rsidRPr="003765EE" w:rsidRDefault="00734B9C" w:rsidP="008B108F">
            <w:pPr>
              <w:rPr>
                <w:rFonts w:ascii="Arial" w:hAnsi="Arial" w:cs="Arial"/>
                <w:sz w:val="20"/>
                <w:szCs w:val="20"/>
              </w:rPr>
            </w:pPr>
          </w:p>
          <w:p w14:paraId="75E12323" w14:textId="407B2BB1" w:rsidR="00990074" w:rsidRPr="003765EE" w:rsidRDefault="00B86275" w:rsidP="004431B5">
            <w:pPr>
              <w:pStyle w:val="Listenabsatz"/>
              <w:numPr>
                <w:ilvl w:val="0"/>
                <w:numId w:val="49"/>
              </w:numPr>
              <w:ind w:left="360"/>
              <w:rPr>
                <w:rFonts w:ascii="Arial" w:hAnsi="Arial" w:cs="Arial"/>
                <w:sz w:val="20"/>
                <w:szCs w:val="20"/>
              </w:rPr>
            </w:pPr>
            <w:r w:rsidRPr="003765EE">
              <w:rPr>
                <w:rFonts w:ascii="Arial" w:hAnsi="Arial" w:cs="Arial"/>
                <w:sz w:val="20"/>
                <w:szCs w:val="20"/>
              </w:rPr>
              <w:t>ÜL können angemessene und realistische Trainingsziele setzen</w:t>
            </w:r>
          </w:p>
          <w:p w14:paraId="31DE205A" w14:textId="77777777" w:rsidR="00734B9C" w:rsidRPr="003765EE" w:rsidRDefault="00734B9C" w:rsidP="00731651">
            <w:pPr>
              <w:pStyle w:val="Listenabsatz"/>
              <w:ind w:left="360"/>
              <w:rPr>
                <w:rFonts w:ascii="Arial" w:hAnsi="Arial" w:cs="Arial"/>
                <w:sz w:val="20"/>
                <w:szCs w:val="20"/>
              </w:rPr>
            </w:pPr>
          </w:p>
          <w:p w14:paraId="18A9C21A" w14:textId="7C80C010" w:rsidR="00B86275" w:rsidRPr="003765EE" w:rsidRDefault="00B86275" w:rsidP="004431B5">
            <w:pPr>
              <w:pStyle w:val="Listenabsatz"/>
              <w:numPr>
                <w:ilvl w:val="0"/>
                <w:numId w:val="49"/>
              </w:numPr>
              <w:ind w:left="360"/>
              <w:rPr>
                <w:rFonts w:ascii="Arial" w:hAnsi="Arial" w:cs="Arial"/>
                <w:sz w:val="20"/>
                <w:szCs w:val="20"/>
              </w:rPr>
            </w:pPr>
            <w:r w:rsidRPr="003765EE">
              <w:rPr>
                <w:rFonts w:ascii="Arial" w:hAnsi="Arial" w:cs="Arial"/>
                <w:sz w:val="20"/>
                <w:szCs w:val="20"/>
              </w:rPr>
              <w:t>ÜL können eine Trainingsstunde planen und nach der Durchführung reflektieren</w:t>
            </w:r>
          </w:p>
          <w:p w14:paraId="2FC0E355" w14:textId="77777777" w:rsidR="00DC4804" w:rsidRPr="003765EE" w:rsidRDefault="00DC4804" w:rsidP="00731651">
            <w:pPr>
              <w:pStyle w:val="Listenabsatz"/>
              <w:ind w:left="360"/>
              <w:rPr>
                <w:rFonts w:ascii="Arial" w:hAnsi="Arial" w:cs="Arial"/>
                <w:sz w:val="20"/>
                <w:szCs w:val="20"/>
              </w:rPr>
            </w:pPr>
          </w:p>
          <w:p w14:paraId="2BA77CAC" w14:textId="77777777" w:rsidR="00DC4804" w:rsidRPr="003765EE" w:rsidRDefault="00DC4804" w:rsidP="004431B5">
            <w:pPr>
              <w:pStyle w:val="Listenabsatz"/>
              <w:numPr>
                <w:ilvl w:val="0"/>
                <w:numId w:val="49"/>
              </w:numPr>
              <w:ind w:left="360"/>
              <w:rPr>
                <w:rFonts w:ascii="Arial" w:hAnsi="Arial" w:cs="Arial"/>
                <w:sz w:val="20"/>
                <w:szCs w:val="20"/>
              </w:rPr>
            </w:pPr>
            <w:r w:rsidRPr="003765EE">
              <w:rPr>
                <w:rFonts w:ascii="Arial" w:hAnsi="Arial" w:cs="Arial"/>
                <w:sz w:val="20"/>
                <w:szCs w:val="20"/>
              </w:rPr>
              <w:t>ÜL kennen die Bedeutung langfristiger Trainingsplanung, um gesetzte Trainingsziele zu erreichen</w:t>
            </w:r>
          </w:p>
          <w:p w14:paraId="7B25C622" w14:textId="15D5C57E" w:rsidR="00B86275" w:rsidRPr="003765EE" w:rsidRDefault="00B86275" w:rsidP="00B86275">
            <w:pPr>
              <w:pStyle w:val="Listenabsatz"/>
              <w:rPr>
                <w:rFonts w:ascii="Arial" w:hAnsi="Arial" w:cs="Arial"/>
                <w:sz w:val="20"/>
                <w:szCs w:val="20"/>
                <w:highlight w:val="yellow"/>
              </w:rPr>
            </w:pPr>
          </w:p>
        </w:tc>
        <w:tc>
          <w:tcPr>
            <w:tcW w:w="10211" w:type="dxa"/>
          </w:tcPr>
          <w:p w14:paraId="7B410388" w14:textId="40C8EE3C" w:rsidR="00B86275" w:rsidRPr="003765EE" w:rsidRDefault="00B86275" w:rsidP="00B86275">
            <w:pPr>
              <w:rPr>
                <w:rFonts w:ascii="Arial" w:hAnsi="Arial" w:cs="Arial"/>
                <w:b/>
                <w:sz w:val="20"/>
                <w:szCs w:val="20"/>
              </w:rPr>
            </w:pPr>
            <w:r w:rsidRPr="003765EE">
              <w:rPr>
                <w:rFonts w:ascii="Arial" w:hAnsi="Arial" w:cs="Arial"/>
                <w:b/>
                <w:sz w:val="20"/>
                <w:szCs w:val="20"/>
              </w:rPr>
              <w:t>Periodisierung</w:t>
            </w:r>
            <w:r w:rsidR="00494E13" w:rsidRPr="003765EE">
              <w:rPr>
                <w:rFonts w:ascii="Arial" w:hAnsi="Arial" w:cs="Arial"/>
                <w:b/>
                <w:sz w:val="20"/>
                <w:szCs w:val="20"/>
              </w:rPr>
              <w:t xml:space="preserve"> – die langfristige T</w:t>
            </w:r>
            <w:r w:rsidR="0098052C" w:rsidRPr="003765EE">
              <w:rPr>
                <w:rFonts w:ascii="Arial" w:hAnsi="Arial" w:cs="Arial"/>
                <w:b/>
                <w:sz w:val="20"/>
                <w:szCs w:val="20"/>
              </w:rPr>
              <w:t>r</w:t>
            </w:r>
            <w:r w:rsidR="00494E13" w:rsidRPr="003765EE">
              <w:rPr>
                <w:rFonts w:ascii="Arial" w:hAnsi="Arial" w:cs="Arial"/>
                <w:b/>
                <w:sz w:val="20"/>
                <w:szCs w:val="20"/>
              </w:rPr>
              <w:t>ainingsplanung</w:t>
            </w:r>
            <w:r w:rsidR="00693D2B" w:rsidRPr="003765EE">
              <w:rPr>
                <w:rFonts w:ascii="Arial" w:hAnsi="Arial" w:cs="Arial"/>
                <w:b/>
                <w:sz w:val="20"/>
                <w:szCs w:val="20"/>
              </w:rPr>
              <w:t xml:space="preserve"> </w:t>
            </w:r>
          </w:p>
          <w:p w14:paraId="732F0833" w14:textId="2C22CBF3" w:rsidR="00B86275" w:rsidRPr="003765EE" w:rsidRDefault="00734B9C" w:rsidP="00264FF0">
            <w:pPr>
              <w:rPr>
                <w:rFonts w:ascii="Arial" w:hAnsi="Arial" w:cs="Arial"/>
                <w:sz w:val="20"/>
                <w:szCs w:val="20"/>
              </w:rPr>
            </w:pPr>
            <w:r w:rsidRPr="003765EE">
              <w:rPr>
                <w:rFonts w:ascii="Arial" w:hAnsi="Arial" w:cs="Arial"/>
                <w:sz w:val="20"/>
                <w:szCs w:val="20"/>
              </w:rPr>
              <w:t>Westermann GELBE REIHE, S. 15 ff.</w:t>
            </w:r>
          </w:p>
          <w:p w14:paraId="0D8236D9" w14:textId="77777777" w:rsidR="006160E5" w:rsidRPr="003765EE" w:rsidRDefault="006160E5" w:rsidP="00264FF0">
            <w:pPr>
              <w:rPr>
                <w:rFonts w:ascii="Arial" w:hAnsi="Arial" w:cs="Arial"/>
                <w:b/>
                <w:sz w:val="20"/>
                <w:szCs w:val="20"/>
              </w:rPr>
            </w:pPr>
          </w:p>
          <w:p w14:paraId="7BE5D3C0" w14:textId="77777777" w:rsidR="00027DAA" w:rsidRPr="003765EE" w:rsidRDefault="00027DAA" w:rsidP="00027DAA">
            <w:pPr>
              <w:rPr>
                <w:rFonts w:ascii="Arial" w:hAnsi="Arial" w:cs="Arial"/>
                <w:sz w:val="20"/>
                <w:szCs w:val="20"/>
              </w:rPr>
            </w:pPr>
            <w:r w:rsidRPr="003765EE">
              <w:rPr>
                <w:rFonts w:ascii="Arial" w:hAnsi="Arial" w:cs="Arial"/>
                <w:sz w:val="20"/>
                <w:szCs w:val="20"/>
              </w:rPr>
              <w:t>Definition: Periodisierung ist die systematische Planung und Durchführung des sportlichen Trainings mit dem Ziel, zum gewünschten Zeitpunkt die bestmögliche Leistung zu erbringen.</w:t>
            </w:r>
          </w:p>
          <w:p w14:paraId="12E6F060" w14:textId="77777777" w:rsidR="00027DAA" w:rsidRPr="003765EE" w:rsidRDefault="00027DAA" w:rsidP="00FC6491">
            <w:pPr>
              <w:autoSpaceDE w:val="0"/>
              <w:autoSpaceDN w:val="0"/>
              <w:adjustRightInd w:val="0"/>
              <w:rPr>
                <w:rFonts w:ascii="Arial" w:hAnsi="Arial" w:cs="Arial"/>
                <w:sz w:val="20"/>
                <w:szCs w:val="20"/>
              </w:rPr>
            </w:pPr>
          </w:p>
          <w:p w14:paraId="613D94BA" w14:textId="05EC3093" w:rsidR="00FC6491" w:rsidRPr="003765EE" w:rsidRDefault="00FC6491" w:rsidP="00FC6491">
            <w:pPr>
              <w:autoSpaceDE w:val="0"/>
              <w:autoSpaceDN w:val="0"/>
              <w:adjustRightInd w:val="0"/>
              <w:rPr>
                <w:rFonts w:ascii="Arial" w:hAnsi="Arial" w:cs="Arial"/>
                <w:sz w:val="20"/>
                <w:szCs w:val="20"/>
              </w:rPr>
            </w:pPr>
            <w:r w:rsidRPr="003765EE">
              <w:rPr>
                <w:rFonts w:ascii="Arial" w:hAnsi="Arial" w:cs="Arial"/>
                <w:sz w:val="20"/>
                <w:szCs w:val="20"/>
              </w:rPr>
              <w:t>Durch Periodisierung werden Trainingsziele sowohl langfristig (mehrjährige Trainingsplanung) als auch im Jahreszyklus und zyklisch bis in die einzelne Trainingswoche</w:t>
            </w:r>
            <w:r w:rsidR="006619A4" w:rsidRPr="003765EE">
              <w:rPr>
                <w:rFonts w:ascii="Arial" w:hAnsi="Arial" w:cs="Arial"/>
                <w:sz w:val="20"/>
                <w:szCs w:val="20"/>
              </w:rPr>
              <w:t xml:space="preserve"> </w:t>
            </w:r>
            <w:r w:rsidRPr="003765EE">
              <w:rPr>
                <w:rFonts w:ascii="Arial" w:hAnsi="Arial" w:cs="Arial"/>
                <w:sz w:val="20"/>
                <w:szCs w:val="20"/>
              </w:rPr>
              <w:t xml:space="preserve">verfolgt. </w:t>
            </w:r>
            <w:r w:rsidR="006619A4" w:rsidRPr="003765EE">
              <w:rPr>
                <w:rFonts w:ascii="Arial" w:hAnsi="Arial" w:cs="Arial"/>
                <w:sz w:val="20"/>
                <w:szCs w:val="20"/>
              </w:rPr>
              <w:t>Die kleinste Einheit ist die Trainingsstunde.</w:t>
            </w:r>
            <w:r w:rsidR="00084046">
              <w:rPr>
                <w:rFonts w:ascii="Arial" w:hAnsi="Arial" w:cs="Arial"/>
                <w:sz w:val="20"/>
                <w:szCs w:val="20"/>
              </w:rPr>
              <w:t xml:space="preserve"> </w:t>
            </w:r>
            <w:r w:rsidRPr="003765EE">
              <w:rPr>
                <w:rFonts w:ascii="Arial" w:hAnsi="Arial" w:cs="Arial"/>
                <w:sz w:val="20"/>
                <w:szCs w:val="20"/>
              </w:rPr>
              <w:t>Dadurch kann die sportliche Leistung längerfristig verbessert und aufrechterhalten</w:t>
            </w:r>
          </w:p>
          <w:p w14:paraId="127F910B" w14:textId="77777777" w:rsidR="00FC6491" w:rsidRPr="003765EE" w:rsidRDefault="00FC6491" w:rsidP="00FC6491">
            <w:pPr>
              <w:autoSpaceDE w:val="0"/>
              <w:autoSpaceDN w:val="0"/>
              <w:adjustRightInd w:val="0"/>
              <w:rPr>
                <w:rFonts w:ascii="Arial" w:hAnsi="Arial" w:cs="Arial"/>
                <w:sz w:val="20"/>
                <w:szCs w:val="20"/>
              </w:rPr>
            </w:pPr>
            <w:r w:rsidRPr="003765EE">
              <w:rPr>
                <w:rFonts w:ascii="Arial" w:hAnsi="Arial" w:cs="Arial"/>
                <w:sz w:val="20"/>
                <w:szCs w:val="20"/>
              </w:rPr>
              <w:t xml:space="preserve">werden. Es sollten sich Phasen mit starker körperlicher Belastung mit Phasen reduzierter körperlicher Belastung abwechseln. </w:t>
            </w:r>
          </w:p>
          <w:p w14:paraId="7D201334" w14:textId="77777777" w:rsidR="00FC6491" w:rsidRPr="003765EE" w:rsidRDefault="00FC6491" w:rsidP="00B86275">
            <w:pPr>
              <w:rPr>
                <w:rFonts w:ascii="Arial" w:hAnsi="Arial" w:cs="Arial"/>
                <w:sz w:val="20"/>
                <w:szCs w:val="20"/>
              </w:rPr>
            </w:pPr>
          </w:p>
          <w:p w14:paraId="06A46BB5" w14:textId="257C90D0" w:rsidR="00027DAA" w:rsidRPr="003765EE" w:rsidRDefault="00240548" w:rsidP="00027DAA">
            <w:pPr>
              <w:rPr>
                <w:rFonts w:ascii="Arial" w:hAnsi="Arial" w:cs="Arial"/>
                <w:sz w:val="20"/>
                <w:szCs w:val="20"/>
              </w:rPr>
            </w:pPr>
            <w:r w:rsidRPr="003765EE">
              <w:rPr>
                <w:rFonts w:ascii="Arial" w:hAnsi="Arial" w:cs="Arial"/>
                <w:sz w:val="20"/>
                <w:szCs w:val="20"/>
              </w:rPr>
              <w:t xml:space="preserve">Für ein sportliches Ziel wird für eine gewisse Zeitspanne ein Trainingsplan erstellt, der Belastungs- und Erholungsphasen enthält. </w:t>
            </w:r>
            <w:r w:rsidR="00027DAA" w:rsidRPr="003765EE">
              <w:rPr>
                <w:rFonts w:ascii="Arial" w:hAnsi="Arial" w:cs="Arial"/>
                <w:sz w:val="20"/>
                <w:szCs w:val="20"/>
              </w:rPr>
              <w:t>Grundlegend kann von drei Phasen ausgegangen werden, die je nach Sportart jeweils einmal im Jahr oder auch mehrfach stattfinden:</w:t>
            </w:r>
          </w:p>
          <w:p w14:paraId="39958F27" w14:textId="73733938" w:rsidR="00D215CD" w:rsidRDefault="00D215CD" w:rsidP="00B86275">
            <w:pPr>
              <w:rPr>
                <w:rFonts w:ascii="Arial" w:hAnsi="Arial" w:cs="Arial"/>
                <w:sz w:val="20"/>
                <w:szCs w:val="20"/>
              </w:rPr>
            </w:pPr>
          </w:p>
          <w:p w14:paraId="26670697" w14:textId="3E8223A6" w:rsidR="00084046" w:rsidRDefault="00084046" w:rsidP="00B86275">
            <w:pPr>
              <w:rPr>
                <w:rFonts w:ascii="Arial" w:hAnsi="Arial" w:cs="Arial"/>
                <w:sz w:val="20"/>
                <w:szCs w:val="20"/>
              </w:rPr>
            </w:pPr>
          </w:p>
          <w:p w14:paraId="219E71BF" w14:textId="77777777" w:rsidR="00084046" w:rsidRPr="003765EE" w:rsidRDefault="00084046" w:rsidP="00B86275">
            <w:pPr>
              <w:rPr>
                <w:rFonts w:ascii="Arial" w:hAnsi="Arial" w:cs="Arial"/>
                <w:sz w:val="20"/>
                <w:szCs w:val="20"/>
              </w:rPr>
            </w:pPr>
          </w:p>
          <w:tbl>
            <w:tblPr>
              <w:tblStyle w:val="Tabellenraster"/>
              <w:tblW w:w="0" w:type="auto"/>
              <w:tblLook w:val="04A0" w:firstRow="1" w:lastRow="0" w:firstColumn="1" w:lastColumn="0" w:noHBand="0" w:noVBand="1"/>
            </w:tblPr>
            <w:tblGrid>
              <w:gridCol w:w="3020"/>
              <w:gridCol w:w="3021"/>
              <w:gridCol w:w="3021"/>
            </w:tblGrid>
            <w:tr w:rsidR="00D215CD" w:rsidRPr="003765EE" w14:paraId="3F7DD404" w14:textId="77777777" w:rsidTr="0084190B">
              <w:tc>
                <w:tcPr>
                  <w:tcW w:w="3020" w:type="dxa"/>
                </w:tcPr>
                <w:p w14:paraId="62FA3C5A"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Phase</w:t>
                  </w:r>
                </w:p>
              </w:tc>
              <w:tc>
                <w:tcPr>
                  <w:tcW w:w="3021" w:type="dxa"/>
                </w:tcPr>
                <w:p w14:paraId="34EA3AD0"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Erklärung</w:t>
                  </w:r>
                </w:p>
              </w:tc>
              <w:tc>
                <w:tcPr>
                  <w:tcW w:w="3021" w:type="dxa"/>
                </w:tcPr>
                <w:p w14:paraId="18DF098B"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Trainingsschwerpunkt</w:t>
                  </w:r>
                </w:p>
              </w:tc>
            </w:tr>
            <w:tr w:rsidR="00D215CD" w:rsidRPr="003765EE" w14:paraId="762FE9AA" w14:textId="77777777" w:rsidTr="0084190B">
              <w:tc>
                <w:tcPr>
                  <w:tcW w:w="3020" w:type="dxa"/>
                </w:tcPr>
                <w:p w14:paraId="593B71F9"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p>
              </w:tc>
              <w:tc>
                <w:tcPr>
                  <w:tcW w:w="3021" w:type="dxa"/>
                </w:tcPr>
                <w:p w14:paraId="58903319"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p>
              </w:tc>
              <w:tc>
                <w:tcPr>
                  <w:tcW w:w="3021" w:type="dxa"/>
                </w:tcPr>
                <w:p w14:paraId="2F053786"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p>
              </w:tc>
            </w:tr>
            <w:tr w:rsidR="00D215CD" w:rsidRPr="003765EE" w14:paraId="348B7E87" w14:textId="77777777" w:rsidTr="0084190B">
              <w:tc>
                <w:tcPr>
                  <w:tcW w:w="3020" w:type="dxa"/>
                </w:tcPr>
                <w:p w14:paraId="272424BB"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Vorbereitungsperiode</w:t>
                  </w:r>
                </w:p>
                <w:p w14:paraId="30A1EB15" w14:textId="721804C1" w:rsidR="00D215CD" w:rsidRPr="003765EE" w:rsidRDefault="003416CA"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 xml:space="preserve">1. </w:t>
                  </w:r>
                  <w:r w:rsidR="00D215CD" w:rsidRPr="003765EE">
                    <w:rPr>
                      <w:rFonts w:ascii="Arial" w:hAnsi="Arial" w:cs="Arial"/>
                      <w:sz w:val="20"/>
                      <w:szCs w:val="20"/>
                    </w:rPr>
                    <w:t>allgemeine</w:t>
                  </w:r>
                </w:p>
                <w:p w14:paraId="5CC82604"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p>
                <w:p w14:paraId="687F668A" w14:textId="495FF914" w:rsidR="00D215CD" w:rsidRPr="003765EE" w:rsidRDefault="003416CA"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2. s</w:t>
                  </w:r>
                  <w:r w:rsidR="00D215CD" w:rsidRPr="003765EE">
                    <w:rPr>
                      <w:rFonts w:ascii="Arial" w:hAnsi="Arial" w:cs="Arial"/>
                      <w:sz w:val="20"/>
                      <w:szCs w:val="20"/>
                    </w:rPr>
                    <w:t>pezielle</w:t>
                  </w:r>
                </w:p>
                <w:p w14:paraId="7A8DBA29" w14:textId="77777777" w:rsidR="00D215CD" w:rsidRPr="003765EE" w:rsidRDefault="00D215CD" w:rsidP="00C45EFD">
                  <w:pPr>
                    <w:pStyle w:val="Listenabsatz"/>
                    <w:framePr w:hSpace="141" w:wrap="around" w:vAnchor="text" w:hAnchor="text" w:y="1"/>
                    <w:numPr>
                      <w:ilvl w:val="4"/>
                      <w:numId w:val="62"/>
                    </w:numPr>
                    <w:autoSpaceDE w:val="0"/>
                    <w:autoSpaceDN w:val="0"/>
                    <w:adjustRightInd w:val="0"/>
                    <w:suppressOverlap/>
                    <w:rPr>
                      <w:rFonts w:ascii="Arial" w:hAnsi="Arial" w:cs="Arial"/>
                      <w:sz w:val="20"/>
                      <w:szCs w:val="20"/>
                    </w:rPr>
                  </w:pPr>
                </w:p>
              </w:tc>
              <w:tc>
                <w:tcPr>
                  <w:tcW w:w="3021" w:type="dxa"/>
                </w:tcPr>
                <w:p w14:paraId="6758EBA4" w14:textId="72763ECB"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1. Erwerb konditionelle Grundlagen</w:t>
                  </w:r>
                </w:p>
                <w:p w14:paraId="5954E345" w14:textId="2FA3586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p>
                <w:p w14:paraId="110D348A" w14:textId="528E4155"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2. Fokus auf das Techniktraining</w:t>
                  </w:r>
                </w:p>
                <w:p w14:paraId="42A55F89"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p>
              </w:tc>
              <w:tc>
                <w:tcPr>
                  <w:tcW w:w="3021" w:type="dxa"/>
                </w:tcPr>
                <w:p w14:paraId="5D4ED698" w14:textId="6A429DE4"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Erwerb der konditionelle und technisch-taktische Voraus-setzungen</w:t>
                  </w:r>
                </w:p>
              </w:tc>
            </w:tr>
            <w:tr w:rsidR="00D215CD" w:rsidRPr="003765EE" w14:paraId="0F29BE9A" w14:textId="77777777" w:rsidTr="0084190B">
              <w:tc>
                <w:tcPr>
                  <w:tcW w:w="3020" w:type="dxa"/>
                </w:tcPr>
                <w:p w14:paraId="6681DDCD"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Wettkampfperiode</w:t>
                  </w:r>
                </w:p>
              </w:tc>
              <w:tc>
                <w:tcPr>
                  <w:tcW w:w="3021" w:type="dxa"/>
                </w:tcPr>
                <w:p w14:paraId="1F26FCBB" w14:textId="46855656" w:rsidR="00D215CD" w:rsidRPr="003765EE" w:rsidRDefault="00D215CD" w:rsidP="00C45EFD">
                  <w:pPr>
                    <w:pStyle w:val="Listenabsatz"/>
                    <w:framePr w:hSpace="141" w:wrap="around" w:vAnchor="text" w:hAnchor="text" w:y="1"/>
                    <w:numPr>
                      <w:ilvl w:val="0"/>
                      <w:numId w:val="56"/>
                    </w:numPr>
                    <w:autoSpaceDE w:val="0"/>
                    <w:autoSpaceDN w:val="0"/>
                    <w:adjustRightInd w:val="0"/>
                    <w:ind w:left="414" w:hanging="357"/>
                    <w:suppressOverlap/>
                    <w:rPr>
                      <w:rFonts w:ascii="Arial" w:hAnsi="Arial" w:cs="Arial"/>
                      <w:sz w:val="20"/>
                      <w:szCs w:val="20"/>
                    </w:rPr>
                  </w:pPr>
                  <w:r w:rsidRPr="003765EE">
                    <w:rPr>
                      <w:rFonts w:ascii="Arial" w:hAnsi="Arial" w:cs="Arial"/>
                      <w:sz w:val="20"/>
                      <w:szCs w:val="20"/>
                    </w:rPr>
                    <w:t>Stabilisierung und Weiterentwicklung der sportlichen Leistungs- fähigkeit (durch Teilnahme an Wett-kämpfen / sportlichen Highlights)</w:t>
                  </w:r>
                </w:p>
                <w:p w14:paraId="35BA640E" w14:textId="77777777" w:rsidR="00D215CD" w:rsidRPr="003765EE" w:rsidRDefault="00D215CD" w:rsidP="00C45EFD">
                  <w:pPr>
                    <w:pStyle w:val="Listenabsatz"/>
                    <w:framePr w:hSpace="141" w:wrap="around" w:vAnchor="text" w:hAnchor="text" w:y="1"/>
                    <w:autoSpaceDE w:val="0"/>
                    <w:autoSpaceDN w:val="0"/>
                    <w:adjustRightInd w:val="0"/>
                    <w:ind w:left="414"/>
                    <w:suppressOverlap/>
                    <w:rPr>
                      <w:rFonts w:ascii="Arial" w:hAnsi="Arial" w:cs="Arial"/>
                      <w:sz w:val="20"/>
                      <w:szCs w:val="20"/>
                    </w:rPr>
                  </w:pPr>
                </w:p>
              </w:tc>
              <w:tc>
                <w:tcPr>
                  <w:tcW w:w="3021" w:type="dxa"/>
                </w:tcPr>
                <w:p w14:paraId="1EE3C61D"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Weiterentwicklung spezieller Techniken</w:t>
                  </w:r>
                </w:p>
                <w:p w14:paraId="4A9D49EC" w14:textId="21CE3A25" w:rsidR="00027DAA" w:rsidRPr="003765EE" w:rsidRDefault="00027DAA" w:rsidP="00C45EFD">
                  <w:pPr>
                    <w:framePr w:hSpace="141" w:wrap="around" w:vAnchor="text" w:hAnchor="text" w:y="1"/>
                    <w:autoSpaceDE w:val="0"/>
                    <w:autoSpaceDN w:val="0"/>
                    <w:adjustRightInd w:val="0"/>
                    <w:suppressOverlap/>
                    <w:rPr>
                      <w:rFonts w:ascii="Arial" w:hAnsi="Arial" w:cs="Arial"/>
                      <w:sz w:val="20"/>
                      <w:szCs w:val="20"/>
                    </w:rPr>
                  </w:pPr>
                </w:p>
              </w:tc>
            </w:tr>
            <w:tr w:rsidR="00D215CD" w:rsidRPr="003765EE" w14:paraId="2F2E8B92" w14:textId="77777777" w:rsidTr="0084190B">
              <w:tc>
                <w:tcPr>
                  <w:tcW w:w="3020" w:type="dxa"/>
                </w:tcPr>
                <w:p w14:paraId="4F81C195"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Übergangsperiode</w:t>
                  </w:r>
                </w:p>
              </w:tc>
              <w:tc>
                <w:tcPr>
                  <w:tcW w:w="3021" w:type="dxa"/>
                </w:tcPr>
                <w:p w14:paraId="3FEC4E57" w14:textId="77777777" w:rsidR="00D215CD" w:rsidRPr="003765EE" w:rsidRDefault="00D215CD" w:rsidP="00C45EFD">
                  <w:pPr>
                    <w:pStyle w:val="Listenabsatz"/>
                    <w:framePr w:hSpace="141" w:wrap="around" w:vAnchor="text" w:hAnchor="text" w:y="1"/>
                    <w:numPr>
                      <w:ilvl w:val="0"/>
                      <w:numId w:val="56"/>
                    </w:numPr>
                    <w:autoSpaceDE w:val="0"/>
                    <w:autoSpaceDN w:val="0"/>
                    <w:adjustRightInd w:val="0"/>
                    <w:ind w:left="414" w:hanging="357"/>
                    <w:suppressOverlap/>
                    <w:rPr>
                      <w:rFonts w:ascii="Arial" w:hAnsi="Arial" w:cs="Arial"/>
                      <w:sz w:val="20"/>
                      <w:szCs w:val="20"/>
                    </w:rPr>
                  </w:pPr>
                  <w:r w:rsidRPr="003765EE">
                    <w:rPr>
                      <w:rFonts w:ascii="Arial" w:hAnsi="Arial" w:cs="Arial"/>
                      <w:sz w:val="20"/>
                      <w:szCs w:val="20"/>
                    </w:rPr>
                    <w:t xml:space="preserve">Erholungs- und Regenerationsphase </w:t>
                  </w:r>
                </w:p>
                <w:p w14:paraId="678637F2" w14:textId="58B700CC" w:rsidR="00D215CD" w:rsidRPr="003765EE" w:rsidRDefault="00D215CD" w:rsidP="00C45EFD">
                  <w:pPr>
                    <w:pStyle w:val="Listenabsatz"/>
                    <w:framePr w:hSpace="141" w:wrap="around" w:vAnchor="text" w:hAnchor="text" w:y="1"/>
                    <w:numPr>
                      <w:ilvl w:val="0"/>
                      <w:numId w:val="56"/>
                    </w:numPr>
                    <w:autoSpaceDE w:val="0"/>
                    <w:autoSpaceDN w:val="0"/>
                    <w:adjustRightInd w:val="0"/>
                    <w:ind w:left="414" w:hanging="357"/>
                    <w:suppressOverlap/>
                    <w:rPr>
                      <w:rFonts w:ascii="Arial" w:hAnsi="Arial" w:cs="Arial"/>
                      <w:sz w:val="20"/>
                      <w:szCs w:val="20"/>
                    </w:rPr>
                  </w:pPr>
                  <w:r w:rsidRPr="003765EE">
                    <w:rPr>
                      <w:rFonts w:ascii="Arial" w:hAnsi="Arial" w:cs="Arial"/>
                      <w:sz w:val="20"/>
                      <w:szCs w:val="20"/>
                    </w:rPr>
                    <w:t>Vermeiden von Leistungsrückgänge</w:t>
                  </w:r>
                  <w:r w:rsidR="003F7B19" w:rsidRPr="003765EE">
                    <w:rPr>
                      <w:rFonts w:ascii="Arial" w:hAnsi="Arial" w:cs="Arial"/>
                      <w:sz w:val="20"/>
                      <w:szCs w:val="20"/>
                    </w:rPr>
                    <w:t>n</w:t>
                  </w:r>
                  <w:r w:rsidRPr="003765EE">
                    <w:rPr>
                      <w:rFonts w:ascii="Arial" w:hAnsi="Arial" w:cs="Arial"/>
                      <w:sz w:val="20"/>
                      <w:szCs w:val="20"/>
                    </w:rPr>
                    <w:t xml:space="preserve"> durch kurze Phase (max. 1 Monat)</w:t>
                  </w:r>
                </w:p>
              </w:tc>
              <w:tc>
                <w:tcPr>
                  <w:tcW w:w="3021" w:type="dxa"/>
                </w:tcPr>
                <w:p w14:paraId="231D1EAD" w14:textId="77777777" w:rsidR="00D215CD" w:rsidRPr="003765EE" w:rsidRDefault="00D215CD" w:rsidP="00C45EFD">
                  <w:pPr>
                    <w:framePr w:hSpace="141" w:wrap="around" w:vAnchor="text" w:hAnchor="text" w:y="1"/>
                    <w:autoSpaceDE w:val="0"/>
                    <w:autoSpaceDN w:val="0"/>
                    <w:adjustRightInd w:val="0"/>
                    <w:suppressOverlap/>
                    <w:rPr>
                      <w:rFonts w:ascii="Arial" w:hAnsi="Arial" w:cs="Arial"/>
                      <w:sz w:val="20"/>
                      <w:szCs w:val="20"/>
                    </w:rPr>
                  </w:pPr>
                  <w:r w:rsidRPr="003765EE">
                    <w:rPr>
                      <w:rFonts w:ascii="Arial" w:hAnsi="Arial" w:cs="Arial"/>
                      <w:sz w:val="20"/>
                      <w:szCs w:val="20"/>
                    </w:rPr>
                    <w:t>Ausgleichssportarten</w:t>
                  </w:r>
                </w:p>
              </w:tc>
            </w:tr>
          </w:tbl>
          <w:p w14:paraId="7932AF2B" w14:textId="3D38A1EE" w:rsidR="00D215CD" w:rsidRPr="003765EE" w:rsidRDefault="00D215CD" w:rsidP="00B86275">
            <w:pPr>
              <w:rPr>
                <w:rFonts w:ascii="Arial" w:hAnsi="Arial" w:cs="Arial"/>
                <w:sz w:val="20"/>
                <w:szCs w:val="20"/>
              </w:rPr>
            </w:pPr>
          </w:p>
          <w:p w14:paraId="15B274EF" w14:textId="70CBDE22" w:rsidR="00DA56DA" w:rsidRPr="003765EE" w:rsidRDefault="006619A4" w:rsidP="00DA56DA">
            <w:pPr>
              <w:rPr>
                <w:rFonts w:ascii="Arial" w:hAnsi="Arial" w:cs="Arial"/>
                <w:sz w:val="20"/>
                <w:szCs w:val="20"/>
              </w:rPr>
            </w:pPr>
            <w:r w:rsidRPr="003765EE">
              <w:rPr>
                <w:rFonts w:ascii="Arial" w:hAnsi="Arial" w:cs="Arial"/>
                <w:sz w:val="20"/>
                <w:szCs w:val="20"/>
              </w:rPr>
              <w:t>Auch wenn die Wettkampfperiode i</w:t>
            </w:r>
            <w:r w:rsidR="00DA56DA" w:rsidRPr="003765EE">
              <w:rPr>
                <w:rFonts w:ascii="Arial" w:hAnsi="Arial" w:cs="Arial"/>
                <w:sz w:val="20"/>
                <w:szCs w:val="20"/>
              </w:rPr>
              <w:t>m gesundheitsorientierten Breitensport seltener vor</w:t>
            </w:r>
            <w:r w:rsidRPr="003765EE">
              <w:rPr>
                <w:rFonts w:ascii="Arial" w:hAnsi="Arial" w:cs="Arial"/>
                <w:sz w:val="20"/>
                <w:szCs w:val="20"/>
              </w:rPr>
              <w:t>kommt, so gelten die</w:t>
            </w:r>
            <w:r w:rsidR="00DA56DA" w:rsidRPr="003765EE">
              <w:rPr>
                <w:rFonts w:ascii="Arial" w:hAnsi="Arial" w:cs="Arial"/>
                <w:sz w:val="20"/>
                <w:szCs w:val="20"/>
              </w:rPr>
              <w:t xml:space="preserve"> Prinzipen wie langfristige Planung und Wechsel von Belastungs- und Regenerationsphasen auch hier.</w:t>
            </w:r>
          </w:p>
          <w:p w14:paraId="31633285" w14:textId="77777777" w:rsidR="00DA56DA" w:rsidRPr="003765EE" w:rsidRDefault="00DA56DA" w:rsidP="00AE7B9E">
            <w:pPr>
              <w:ind w:left="318" w:hanging="318"/>
              <w:rPr>
                <w:rFonts w:ascii="Arial" w:hAnsi="Arial" w:cs="Arial"/>
                <w:sz w:val="20"/>
                <w:szCs w:val="20"/>
              </w:rPr>
            </w:pPr>
          </w:p>
          <w:p w14:paraId="1E669E2E" w14:textId="1521165A" w:rsidR="00AE7B9E" w:rsidRPr="003765EE" w:rsidRDefault="00185F19" w:rsidP="00AE7B9E">
            <w:pPr>
              <w:ind w:left="318" w:hanging="318"/>
              <w:rPr>
                <w:rFonts w:ascii="Arial" w:hAnsi="Arial" w:cs="Arial"/>
                <w:sz w:val="20"/>
                <w:szCs w:val="20"/>
              </w:rPr>
            </w:pPr>
            <w:r w:rsidRPr="003765EE">
              <w:rPr>
                <w:rFonts w:ascii="Arial" w:hAnsi="Arial" w:cs="Arial"/>
                <w:sz w:val="20"/>
                <w:szCs w:val="20"/>
              </w:rPr>
              <w:t xml:space="preserve">Beispiele aus dem </w:t>
            </w:r>
            <w:r w:rsidR="00AE7B9E" w:rsidRPr="003765EE">
              <w:rPr>
                <w:rFonts w:ascii="Arial" w:hAnsi="Arial" w:cs="Arial"/>
                <w:sz w:val="20"/>
                <w:szCs w:val="20"/>
              </w:rPr>
              <w:t>Breitensport:</w:t>
            </w:r>
          </w:p>
          <w:p w14:paraId="45195FCB" w14:textId="1A261160" w:rsidR="006C2B8E" w:rsidRPr="003765EE" w:rsidRDefault="00AE7B9E" w:rsidP="006C2B8E">
            <w:pPr>
              <w:ind w:left="318" w:hanging="284"/>
              <w:rPr>
                <w:rFonts w:ascii="Arial" w:hAnsi="Arial" w:cs="Arial"/>
                <w:sz w:val="20"/>
                <w:szCs w:val="20"/>
              </w:rPr>
            </w:pPr>
            <w:r w:rsidRPr="003765EE">
              <w:rPr>
                <w:rFonts w:ascii="Arial" w:hAnsi="Arial" w:cs="Arial"/>
                <w:sz w:val="20"/>
                <w:szCs w:val="20"/>
              </w:rPr>
              <w:t>•</w:t>
            </w:r>
            <w:r w:rsidRPr="003765EE">
              <w:rPr>
                <w:rFonts w:ascii="Arial" w:hAnsi="Arial" w:cs="Arial"/>
                <w:sz w:val="20"/>
                <w:szCs w:val="20"/>
              </w:rPr>
              <w:tab/>
            </w:r>
            <w:r w:rsidR="004C091D" w:rsidRPr="003765EE">
              <w:rPr>
                <w:rFonts w:ascii="Arial" w:hAnsi="Arial" w:cs="Arial"/>
                <w:sz w:val="20"/>
                <w:szCs w:val="20"/>
              </w:rPr>
              <w:t>Trainingsplan Halbmarathon: Beginn mind. 10 – 12 Wochen vor dem Termin; je nach Niveau mind. 2 x in der Woche Lauftraining, Pausenzeiträume mit einplanen. (Quellen u. a.: DLV-Ratgeber / Richtig Laufen – aber wie?)</w:t>
            </w:r>
          </w:p>
          <w:p w14:paraId="43092A9D" w14:textId="70BFD3B4" w:rsidR="00E86F38" w:rsidRPr="003765EE" w:rsidRDefault="006C2B8E" w:rsidP="00E86F38">
            <w:pPr>
              <w:ind w:left="318" w:hanging="318"/>
              <w:rPr>
                <w:rFonts w:ascii="Arial" w:hAnsi="Arial" w:cs="Arial"/>
                <w:sz w:val="20"/>
                <w:szCs w:val="20"/>
              </w:rPr>
            </w:pPr>
            <w:r w:rsidRPr="003765EE">
              <w:rPr>
                <w:rFonts w:ascii="Arial" w:hAnsi="Arial" w:cs="Arial"/>
                <w:sz w:val="20"/>
                <w:szCs w:val="20"/>
              </w:rPr>
              <w:t>•</w:t>
            </w:r>
            <w:r w:rsidRPr="003765EE">
              <w:rPr>
                <w:rFonts w:ascii="Arial" w:hAnsi="Arial" w:cs="Arial"/>
                <w:sz w:val="20"/>
                <w:szCs w:val="20"/>
              </w:rPr>
              <w:tab/>
              <w:t>Verb</w:t>
            </w:r>
            <w:r w:rsidR="00E86F38" w:rsidRPr="003765EE">
              <w:rPr>
                <w:rFonts w:ascii="Arial" w:hAnsi="Arial" w:cs="Arial"/>
                <w:sz w:val="20"/>
                <w:szCs w:val="20"/>
              </w:rPr>
              <w:t>esserung der Fitness (Kraftausdauer)</w:t>
            </w:r>
            <w:r w:rsidRPr="003765EE">
              <w:rPr>
                <w:rFonts w:ascii="Arial" w:hAnsi="Arial" w:cs="Arial"/>
                <w:sz w:val="20"/>
                <w:szCs w:val="20"/>
              </w:rPr>
              <w:t xml:space="preserve"> am Beispiel Liegestütz: </w:t>
            </w:r>
            <w:r w:rsidR="00E86F38" w:rsidRPr="003765EE">
              <w:rPr>
                <w:rFonts w:ascii="Arial" w:hAnsi="Arial" w:cs="Arial"/>
                <w:sz w:val="20"/>
                <w:szCs w:val="20"/>
              </w:rPr>
              <w:t>Trainingsplan für z. B. einen Mona</w:t>
            </w:r>
            <w:r w:rsidR="006619A4" w:rsidRPr="003765EE">
              <w:rPr>
                <w:rFonts w:ascii="Arial" w:hAnsi="Arial" w:cs="Arial"/>
                <w:sz w:val="20"/>
                <w:szCs w:val="20"/>
              </w:rPr>
              <w:t>t erstellen, Pausen einplanen, a</w:t>
            </w:r>
            <w:r w:rsidR="00E86F38" w:rsidRPr="003765EE">
              <w:rPr>
                <w:rFonts w:ascii="Arial" w:hAnsi="Arial" w:cs="Arial"/>
                <w:sz w:val="20"/>
                <w:szCs w:val="20"/>
              </w:rPr>
              <w:t>usprobieren und Erfahrungen sammeln</w:t>
            </w:r>
            <w:r w:rsidR="00C1677A" w:rsidRPr="003765EE">
              <w:rPr>
                <w:rFonts w:ascii="Arial" w:hAnsi="Arial" w:cs="Arial"/>
                <w:sz w:val="20"/>
                <w:szCs w:val="20"/>
              </w:rPr>
              <w:t>.</w:t>
            </w:r>
          </w:p>
          <w:p w14:paraId="3C1346E8" w14:textId="415FA277" w:rsidR="00E71240" w:rsidRPr="003765EE" w:rsidRDefault="00E86F38" w:rsidP="00E71240">
            <w:pPr>
              <w:ind w:left="318" w:hanging="318"/>
              <w:rPr>
                <w:rFonts w:ascii="Arial" w:hAnsi="Arial" w:cs="Arial"/>
                <w:sz w:val="20"/>
                <w:szCs w:val="20"/>
              </w:rPr>
            </w:pPr>
            <w:r w:rsidRPr="003765EE">
              <w:rPr>
                <w:rFonts w:ascii="Arial" w:hAnsi="Arial" w:cs="Arial"/>
                <w:sz w:val="20"/>
                <w:szCs w:val="20"/>
              </w:rPr>
              <w:t>•</w:t>
            </w:r>
            <w:r w:rsidRPr="003765EE">
              <w:rPr>
                <w:rFonts w:ascii="Arial" w:hAnsi="Arial" w:cs="Arial"/>
                <w:sz w:val="20"/>
                <w:szCs w:val="20"/>
              </w:rPr>
              <w:tab/>
              <w:t xml:space="preserve">Training von Langlaufdisziplinen für das Deutsche Sportabzeichen: </w:t>
            </w:r>
            <w:r w:rsidR="00C1677A" w:rsidRPr="003765EE">
              <w:rPr>
                <w:rFonts w:ascii="Arial" w:hAnsi="Arial" w:cs="Arial"/>
                <w:sz w:val="20"/>
                <w:szCs w:val="20"/>
              </w:rPr>
              <w:t xml:space="preserve">Mehrwöchigen Trainingsplan erstellen, Belastung/Umgang steigern, Regenerationszeiten einbauen. (Quelle: DOSB / Übungsbooklet Deutsches Sportabzeichen, S. </w:t>
            </w:r>
            <w:r w:rsidR="00CF54B5" w:rsidRPr="003765EE">
              <w:rPr>
                <w:rFonts w:ascii="Arial" w:hAnsi="Arial" w:cs="Arial"/>
                <w:sz w:val="20"/>
                <w:szCs w:val="20"/>
              </w:rPr>
              <w:t>10 ff.)</w:t>
            </w:r>
          </w:p>
          <w:p w14:paraId="205A4875" w14:textId="1D2E0BD2" w:rsidR="00C04C3E" w:rsidRPr="003765EE" w:rsidRDefault="00C04C3E" w:rsidP="003416CA">
            <w:pPr>
              <w:ind w:left="318" w:hanging="318"/>
              <w:rPr>
                <w:rFonts w:ascii="Arial" w:hAnsi="Arial" w:cs="Arial"/>
                <w:sz w:val="20"/>
                <w:szCs w:val="20"/>
              </w:rPr>
            </w:pPr>
          </w:p>
          <w:p w14:paraId="0FFFDB8F" w14:textId="77777777" w:rsidR="00B86275" w:rsidRPr="003765EE" w:rsidRDefault="00B86275" w:rsidP="00B86275">
            <w:pPr>
              <w:rPr>
                <w:rFonts w:ascii="Arial" w:hAnsi="Arial" w:cs="Arial"/>
                <w:sz w:val="20"/>
                <w:szCs w:val="20"/>
              </w:rPr>
            </w:pPr>
            <w:r w:rsidRPr="003765EE">
              <w:rPr>
                <w:rFonts w:ascii="Arial" w:hAnsi="Arial" w:cs="Arial"/>
                <w:sz w:val="20"/>
                <w:szCs w:val="20"/>
              </w:rPr>
              <w:t>Auswertung von Training</w:t>
            </w:r>
          </w:p>
          <w:p w14:paraId="6596ACAD" w14:textId="77777777" w:rsidR="00B86275" w:rsidRPr="003765EE" w:rsidRDefault="00B86275" w:rsidP="003416CA">
            <w:pPr>
              <w:ind w:left="318" w:hanging="318"/>
              <w:rPr>
                <w:rFonts w:ascii="Arial" w:hAnsi="Arial" w:cs="Arial"/>
                <w:sz w:val="20"/>
                <w:szCs w:val="20"/>
              </w:rPr>
            </w:pPr>
            <w:r w:rsidRPr="003765EE">
              <w:rPr>
                <w:rFonts w:ascii="Arial" w:hAnsi="Arial" w:cs="Arial"/>
                <w:sz w:val="20"/>
                <w:szCs w:val="20"/>
              </w:rPr>
              <w:t>•</w:t>
            </w:r>
            <w:r w:rsidRPr="003765EE">
              <w:rPr>
                <w:rFonts w:ascii="Arial" w:hAnsi="Arial" w:cs="Arial"/>
                <w:sz w:val="20"/>
                <w:szCs w:val="20"/>
              </w:rPr>
              <w:tab/>
              <w:t>Dokumentation der Leistungsentwicklung und besonderer Ereignisse</w:t>
            </w:r>
          </w:p>
          <w:p w14:paraId="606B5DBC" w14:textId="77777777" w:rsidR="00B86275" w:rsidRPr="003765EE" w:rsidRDefault="00B86275" w:rsidP="003416CA">
            <w:pPr>
              <w:ind w:left="318" w:hanging="318"/>
              <w:rPr>
                <w:rFonts w:ascii="Arial" w:hAnsi="Arial" w:cs="Arial"/>
                <w:sz w:val="20"/>
                <w:szCs w:val="20"/>
              </w:rPr>
            </w:pPr>
            <w:r w:rsidRPr="003765EE">
              <w:rPr>
                <w:rFonts w:ascii="Arial" w:hAnsi="Arial" w:cs="Arial"/>
                <w:sz w:val="20"/>
                <w:szCs w:val="20"/>
              </w:rPr>
              <w:t>•</w:t>
            </w:r>
            <w:r w:rsidRPr="003765EE">
              <w:rPr>
                <w:rFonts w:ascii="Arial" w:hAnsi="Arial" w:cs="Arial"/>
                <w:sz w:val="20"/>
                <w:szCs w:val="20"/>
              </w:rPr>
              <w:tab/>
              <w:t>Austausch mit und Feedback von Trainierenden</w:t>
            </w:r>
          </w:p>
          <w:p w14:paraId="0B91DE80" w14:textId="0CC2B237" w:rsidR="00B86275" w:rsidRPr="003765EE" w:rsidRDefault="00B86275" w:rsidP="003416CA">
            <w:pPr>
              <w:ind w:left="318" w:hanging="318"/>
              <w:rPr>
                <w:rFonts w:ascii="Arial" w:hAnsi="Arial" w:cs="Arial"/>
                <w:sz w:val="20"/>
                <w:szCs w:val="20"/>
              </w:rPr>
            </w:pPr>
            <w:r w:rsidRPr="003765EE">
              <w:rPr>
                <w:rFonts w:ascii="Arial" w:hAnsi="Arial" w:cs="Arial"/>
                <w:sz w:val="20"/>
                <w:szCs w:val="20"/>
              </w:rPr>
              <w:t>•</w:t>
            </w:r>
            <w:r w:rsidRPr="003765EE">
              <w:rPr>
                <w:rFonts w:ascii="Arial" w:hAnsi="Arial" w:cs="Arial"/>
                <w:sz w:val="20"/>
                <w:szCs w:val="20"/>
              </w:rPr>
              <w:tab/>
              <w:t>Berücksichtigung und Auswirkung auf die nächste Trainingsplanung</w:t>
            </w:r>
          </w:p>
          <w:p w14:paraId="243BA68C" w14:textId="51405CFE" w:rsidR="00FC6491" w:rsidRPr="003765EE" w:rsidRDefault="00FC6491" w:rsidP="003416CA">
            <w:pPr>
              <w:ind w:left="318" w:hanging="318"/>
              <w:rPr>
                <w:rFonts w:ascii="Arial" w:hAnsi="Arial" w:cs="Arial"/>
                <w:sz w:val="20"/>
                <w:szCs w:val="20"/>
              </w:rPr>
            </w:pPr>
          </w:p>
          <w:p w14:paraId="1FCAD8C6" w14:textId="77777777" w:rsidR="00FC6491" w:rsidRPr="003765EE" w:rsidRDefault="00FC6491" w:rsidP="00FC6491">
            <w:pPr>
              <w:autoSpaceDE w:val="0"/>
              <w:autoSpaceDN w:val="0"/>
              <w:adjustRightInd w:val="0"/>
              <w:rPr>
                <w:rFonts w:ascii="Arial" w:hAnsi="Arial" w:cs="Arial"/>
                <w:sz w:val="20"/>
                <w:szCs w:val="20"/>
              </w:rPr>
            </w:pPr>
            <w:r w:rsidRPr="003765EE">
              <w:rPr>
                <w:rFonts w:ascii="Arial" w:hAnsi="Arial" w:cs="Arial"/>
                <w:sz w:val="20"/>
                <w:szCs w:val="20"/>
              </w:rPr>
              <w:t>Hinweise zur Planung und Wirkungsweise</w:t>
            </w:r>
          </w:p>
          <w:p w14:paraId="43EAE425" w14:textId="0D29EF40" w:rsidR="00FC6491" w:rsidRPr="003765EE" w:rsidRDefault="00FC6491" w:rsidP="004431B5">
            <w:pPr>
              <w:pStyle w:val="Listenabsatz"/>
              <w:numPr>
                <w:ilvl w:val="0"/>
                <w:numId w:val="56"/>
              </w:numPr>
              <w:autoSpaceDE w:val="0"/>
              <w:autoSpaceDN w:val="0"/>
              <w:adjustRightInd w:val="0"/>
              <w:rPr>
                <w:rFonts w:ascii="Arial" w:hAnsi="Arial" w:cs="Arial"/>
                <w:sz w:val="20"/>
                <w:szCs w:val="20"/>
              </w:rPr>
            </w:pPr>
            <w:r w:rsidRPr="003765EE">
              <w:rPr>
                <w:rFonts w:ascii="Arial" w:hAnsi="Arial" w:cs="Arial"/>
                <w:sz w:val="20"/>
                <w:szCs w:val="20"/>
              </w:rPr>
              <w:t xml:space="preserve">Nur ein regelmäßiges sportliches Training führt zur optimalen Entwicklung bzw. Stabilität der Leistungsfähigkeit </w:t>
            </w:r>
          </w:p>
          <w:p w14:paraId="253F2C78" w14:textId="77777777" w:rsidR="00FC6491" w:rsidRPr="003765EE" w:rsidRDefault="00FC6491" w:rsidP="004431B5">
            <w:pPr>
              <w:pStyle w:val="Listenabsatz"/>
              <w:numPr>
                <w:ilvl w:val="0"/>
                <w:numId w:val="56"/>
              </w:numPr>
              <w:autoSpaceDE w:val="0"/>
              <w:autoSpaceDN w:val="0"/>
              <w:adjustRightInd w:val="0"/>
              <w:rPr>
                <w:rFonts w:ascii="Arial" w:hAnsi="Arial" w:cs="Arial"/>
                <w:sz w:val="20"/>
                <w:szCs w:val="20"/>
              </w:rPr>
            </w:pPr>
            <w:r w:rsidRPr="003765EE">
              <w:rPr>
                <w:rFonts w:ascii="Arial" w:hAnsi="Arial" w:cs="Arial"/>
                <w:sz w:val="20"/>
                <w:szCs w:val="20"/>
              </w:rPr>
              <w:t>Je schneller Leistungsfaktoren entwickelt werden, desto labiler ist der Leistungszustand</w:t>
            </w:r>
          </w:p>
          <w:p w14:paraId="0399C6F2" w14:textId="77777777" w:rsidR="00FC6491" w:rsidRPr="003765EE" w:rsidRDefault="00FC6491" w:rsidP="004431B5">
            <w:pPr>
              <w:pStyle w:val="Listenabsatz"/>
              <w:numPr>
                <w:ilvl w:val="0"/>
                <w:numId w:val="56"/>
              </w:numPr>
              <w:autoSpaceDE w:val="0"/>
              <w:autoSpaceDN w:val="0"/>
              <w:adjustRightInd w:val="0"/>
              <w:rPr>
                <w:rFonts w:ascii="Arial" w:hAnsi="Arial" w:cs="Arial"/>
                <w:sz w:val="20"/>
                <w:szCs w:val="20"/>
              </w:rPr>
            </w:pPr>
            <w:r w:rsidRPr="003765EE">
              <w:rPr>
                <w:rFonts w:ascii="Arial" w:hAnsi="Arial" w:cs="Arial"/>
                <w:sz w:val="20"/>
                <w:szCs w:val="20"/>
              </w:rPr>
              <w:t xml:space="preserve">Einmalige bzw. unregelmäßige Reizsetzung auf eine Leistungsfähigkeit haben keinen Trainingseffekt </w:t>
            </w:r>
          </w:p>
          <w:p w14:paraId="57880755" w14:textId="77777777" w:rsidR="00FC6491" w:rsidRPr="003765EE" w:rsidRDefault="00FC6491" w:rsidP="004431B5">
            <w:pPr>
              <w:pStyle w:val="Listenabsatz"/>
              <w:numPr>
                <w:ilvl w:val="0"/>
                <w:numId w:val="56"/>
              </w:numPr>
              <w:autoSpaceDE w:val="0"/>
              <w:autoSpaceDN w:val="0"/>
              <w:adjustRightInd w:val="0"/>
              <w:rPr>
                <w:rFonts w:ascii="Arial" w:hAnsi="Arial" w:cs="Arial"/>
                <w:sz w:val="20"/>
                <w:szCs w:val="20"/>
              </w:rPr>
            </w:pPr>
            <w:r w:rsidRPr="003765EE">
              <w:rPr>
                <w:rFonts w:ascii="Arial" w:hAnsi="Arial" w:cs="Arial"/>
                <w:sz w:val="20"/>
                <w:szCs w:val="20"/>
              </w:rPr>
              <w:t>Bei Trainingsunterbrechung bilden sich Leistungsfaktoren unterschiedlich schnell zurück (z.B. zuerst Ausdauer, dann Kraft, dann Schnelligkeit)</w:t>
            </w:r>
          </w:p>
          <w:p w14:paraId="188E2E62" w14:textId="77777777" w:rsidR="00FC6491" w:rsidRPr="003765EE" w:rsidRDefault="00FC6491" w:rsidP="004431B5">
            <w:pPr>
              <w:pStyle w:val="Listenabsatz"/>
              <w:numPr>
                <w:ilvl w:val="0"/>
                <w:numId w:val="56"/>
              </w:numPr>
              <w:autoSpaceDE w:val="0"/>
              <w:autoSpaceDN w:val="0"/>
              <w:adjustRightInd w:val="0"/>
              <w:rPr>
                <w:rFonts w:ascii="Arial" w:hAnsi="Arial" w:cs="Arial"/>
                <w:sz w:val="20"/>
                <w:szCs w:val="20"/>
              </w:rPr>
            </w:pPr>
            <w:r w:rsidRPr="003765EE">
              <w:rPr>
                <w:rFonts w:ascii="Arial" w:hAnsi="Arial" w:cs="Arial"/>
                <w:sz w:val="20"/>
                <w:szCs w:val="20"/>
              </w:rPr>
              <w:t>Tempo der Rückbildung abhängig vom Trainingsalter und Leistungsniveau</w:t>
            </w:r>
          </w:p>
          <w:p w14:paraId="21962BA9" w14:textId="441DA8BA" w:rsidR="00FC6491" w:rsidRPr="003765EE" w:rsidRDefault="00FC6491" w:rsidP="004431B5">
            <w:pPr>
              <w:pStyle w:val="Listenabsatz"/>
              <w:numPr>
                <w:ilvl w:val="0"/>
                <w:numId w:val="56"/>
              </w:numPr>
              <w:autoSpaceDE w:val="0"/>
              <w:autoSpaceDN w:val="0"/>
              <w:adjustRightInd w:val="0"/>
              <w:rPr>
                <w:rFonts w:ascii="Arial" w:hAnsi="Arial" w:cs="Arial"/>
                <w:sz w:val="20"/>
                <w:szCs w:val="20"/>
              </w:rPr>
            </w:pPr>
            <w:r w:rsidRPr="003765EE">
              <w:rPr>
                <w:rFonts w:ascii="Arial" w:hAnsi="Arial" w:cs="Arial"/>
                <w:sz w:val="20"/>
                <w:szCs w:val="20"/>
              </w:rPr>
              <w:t xml:space="preserve">Bei Trainingsschwerpunkten sollten vorübergehend vernachlässigte Leistungsfaktoren wenigstens ein „Erhaltungstraining“ bekommen </w:t>
            </w:r>
          </w:p>
          <w:p w14:paraId="2D3C5345" w14:textId="3AA04977" w:rsidR="00FC6491" w:rsidRPr="003765EE" w:rsidRDefault="00FC6491" w:rsidP="004431B5">
            <w:pPr>
              <w:pStyle w:val="Listenabsatz"/>
              <w:numPr>
                <w:ilvl w:val="0"/>
                <w:numId w:val="56"/>
              </w:numPr>
              <w:autoSpaceDE w:val="0"/>
              <w:autoSpaceDN w:val="0"/>
              <w:adjustRightInd w:val="0"/>
              <w:rPr>
                <w:rFonts w:ascii="Arial" w:hAnsi="Arial" w:cs="Arial"/>
                <w:sz w:val="20"/>
                <w:szCs w:val="20"/>
              </w:rPr>
            </w:pPr>
            <w:r w:rsidRPr="003765EE">
              <w:rPr>
                <w:rFonts w:ascii="Arial" w:hAnsi="Arial" w:cs="Arial"/>
                <w:sz w:val="20"/>
                <w:szCs w:val="20"/>
              </w:rPr>
              <w:t>Erholungs-/Regenerationszeiten sind ebenso einzuplanen</w:t>
            </w:r>
          </w:p>
          <w:p w14:paraId="0993A5B7" w14:textId="3444D054" w:rsidR="0076608E" w:rsidRDefault="00284AEF" w:rsidP="0076608E">
            <w:pPr>
              <w:pStyle w:val="Listenabsatz"/>
              <w:numPr>
                <w:ilvl w:val="0"/>
                <w:numId w:val="56"/>
              </w:numPr>
              <w:autoSpaceDE w:val="0"/>
              <w:autoSpaceDN w:val="0"/>
              <w:adjustRightInd w:val="0"/>
              <w:rPr>
                <w:rFonts w:ascii="Arial" w:hAnsi="Arial" w:cs="Arial"/>
                <w:sz w:val="20"/>
                <w:szCs w:val="20"/>
              </w:rPr>
            </w:pPr>
            <w:r>
              <w:rPr>
                <w:rFonts w:ascii="Arial" w:hAnsi="Arial" w:cs="Arial"/>
                <w:sz w:val="20"/>
                <w:szCs w:val="20"/>
              </w:rPr>
              <w:t xml:space="preserve">Generell gilt folgende Richtschnur: </w:t>
            </w:r>
            <w:r w:rsidR="0076608E">
              <w:rPr>
                <w:rFonts w:ascii="Arial" w:hAnsi="Arial" w:cs="Arial"/>
                <w:sz w:val="20"/>
                <w:szCs w:val="20"/>
              </w:rPr>
              <w:t>Eine Trainingsunterbrechung von mehr als einer Woche führt zum Abbau konditioneller Leistungsfaktoren; für den Erhalt der Leistung auf einem grundlegenden Niveau (abhängig vom Leistungsstand, Alter und anderen Faktoren) ist ein regelmäßiges Training 1 x in der Woche notwendig; für einen Aufbau und eine Zunahme der konditionellen Leistungen müssen mindestens 2 Trainingseinheiten in der Woche stattfinden.</w:t>
            </w:r>
          </w:p>
          <w:p w14:paraId="616735C5" w14:textId="524A485A" w:rsidR="0095754D" w:rsidRPr="003765EE" w:rsidRDefault="0095754D" w:rsidP="0076608E">
            <w:pPr>
              <w:pStyle w:val="Listenabsatz"/>
              <w:autoSpaceDE w:val="0"/>
              <w:autoSpaceDN w:val="0"/>
              <w:adjustRightInd w:val="0"/>
              <w:ind w:left="360"/>
              <w:rPr>
                <w:rFonts w:ascii="Arial" w:hAnsi="Arial" w:cs="Arial"/>
                <w:sz w:val="20"/>
                <w:szCs w:val="20"/>
              </w:rPr>
            </w:pPr>
          </w:p>
          <w:p w14:paraId="3A4FDA5F" w14:textId="1361791C" w:rsidR="0065773C" w:rsidRPr="003765EE" w:rsidRDefault="0065773C" w:rsidP="003416CA">
            <w:pPr>
              <w:ind w:left="318" w:hanging="318"/>
              <w:rPr>
                <w:rFonts w:ascii="Arial" w:hAnsi="Arial" w:cs="Arial"/>
                <w:sz w:val="20"/>
                <w:szCs w:val="20"/>
              </w:rPr>
            </w:pPr>
            <w:r w:rsidRPr="003765EE">
              <w:rPr>
                <w:rFonts w:ascii="Arial" w:hAnsi="Arial" w:cs="Arial"/>
                <w:sz w:val="20"/>
                <w:szCs w:val="20"/>
              </w:rPr>
              <w:t>Empfehlungen gesundheitsorientierter Trainingsplanung:</w:t>
            </w:r>
          </w:p>
          <w:p w14:paraId="063B3479" w14:textId="77777777" w:rsidR="001D2290" w:rsidRPr="003765EE" w:rsidRDefault="0065773C" w:rsidP="004431B5">
            <w:pPr>
              <w:pStyle w:val="Listenabsatz"/>
              <w:numPr>
                <w:ilvl w:val="0"/>
                <w:numId w:val="90"/>
              </w:numPr>
              <w:rPr>
                <w:rFonts w:ascii="Arial" w:hAnsi="Arial" w:cs="Arial"/>
                <w:sz w:val="20"/>
                <w:szCs w:val="20"/>
              </w:rPr>
            </w:pPr>
            <w:r w:rsidRPr="003765EE">
              <w:rPr>
                <w:rFonts w:ascii="Arial" w:hAnsi="Arial" w:cs="Arial"/>
                <w:sz w:val="20"/>
                <w:szCs w:val="20"/>
              </w:rPr>
              <w:t>Nationale Bewegungsempfehlungen, bzw. Bewegungsempfehlungen der Weltgesundheitsorganisation</w:t>
            </w:r>
          </w:p>
          <w:p w14:paraId="169FF9FE" w14:textId="36000DF4" w:rsidR="0065773C" w:rsidRPr="003765EE" w:rsidRDefault="001D2290" w:rsidP="004431B5">
            <w:pPr>
              <w:pStyle w:val="Listenabsatz"/>
              <w:numPr>
                <w:ilvl w:val="0"/>
                <w:numId w:val="90"/>
              </w:numPr>
              <w:rPr>
                <w:rFonts w:ascii="Arial" w:hAnsi="Arial" w:cs="Arial"/>
                <w:sz w:val="20"/>
                <w:szCs w:val="20"/>
              </w:rPr>
            </w:pPr>
            <w:r w:rsidRPr="003765EE">
              <w:rPr>
                <w:rFonts w:ascii="Arial" w:eastAsia="Times New Roman" w:hAnsi="Arial" w:cs="Arial"/>
                <w:color w:val="000000" w:themeColor="text1"/>
                <w:sz w:val="20"/>
                <w:szCs w:val="20"/>
              </w:rPr>
              <w:t xml:space="preserve">geschlechterspezifische Forschungsergebnisse einbinden, z.B. </w:t>
            </w:r>
            <w:r w:rsidR="0065773C" w:rsidRPr="003765EE">
              <w:rPr>
                <w:rFonts w:ascii="Arial" w:hAnsi="Arial" w:cs="Arial"/>
                <w:sz w:val="20"/>
                <w:szCs w:val="20"/>
              </w:rPr>
              <w:t>Frauen können mit weniger Zeitaufwand ihr</w:t>
            </w:r>
            <w:r w:rsidRPr="003765EE">
              <w:rPr>
                <w:rFonts w:ascii="Arial" w:hAnsi="Arial" w:cs="Arial"/>
                <w:sz w:val="20"/>
                <w:szCs w:val="20"/>
              </w:rPr>
              <w:t>e</w:t>
            </w:r>
            <w:r w:rsidR="0065773C" w:rsidRPr="003765EE">
              <w:rPr>
                <w:rFonts w:ascii="Arial" w:hAnsi="Arial" w:cs="Arial"/>
                <w:sz w:val="20"/>
                <w:szCs w:val="20"/>
              </w:rPr>
              <w:t xml:space="preserve"> </w:t>
            </w:r>
            <w:r w:rsidRPr="003765EE">
              <w:rPr>
                <w:rFonts w:ascii="Arial" w:hAnsi="Arial" w:cs="Arial"/>
                <w:sz w:val="20"/>
                <w:szCs w:val="20"/>
              </w:rPr>
              <w:t xml:space="preserve">kardiovaskuläre </w:t>
            </w:r>
            <w:r w:rsidR="0065773C" w:rsidRPr="003765EE">
              <w:rPr>
                <w:rFonts w:ascii="Arial" w:hAnsi="Arial" w:cs="Arial"/>
                <w:sz w:val="20"/>
                <w:szCs w:val="20"/>
              </w:rPr>
              <w:t>Gesundheit effektiver stärken</w:t>
            </w:r>
            <w:r w:rsidRPr="003765EE">
              <w:rPr>
                <w:rFonts w:ascii="Arial" w:hAnsi="Arial" w:cs="Arial"/>
                <w:sz w:val="20"/>
                <w:szCs w:val="20"/>
              </w:rPr>
              <w:t xml:space="preserve"> (</w:t>
            </w:r>
            <w:hyperlink r:id="rId16" w:history="1">
              <w:r w:rsidRPr="003765EE">
                <w:rPr>
                  <w:rStyle w:val="Hyperlink"/>
                  <w:rFonts w:ascii="Arial" w:hAnsi="Arial" w:cs="Arial"/>
                  <w:sz w:val="20"/>
                  <w:szCs w:val="20"/>
                </w:rPr>
                <w:t>https://www.aerzteblatt.de/nachrichten/149399/Frauen-koennen-mit-weniger-Zeitaufwand-ihre-Gesundheit-effektiver-staerken</w:t>
              </w:r>
            </w:hyperlink>
            <w:r w:rsidRPr="003765EE">
              <w:rPr>
                <w:rFonts w:ascii="Arial" w:hAnsi="Arial" w:cs="Arial"/>
                <w:sz w:val="20"/>
                <w:szCs w:val="20"/>
              </w:rPr>
              <w:t>; Stand: 5.6.2024)</w:t>
            </w:r>
          </w:p>
        </w:tc>
      </w:tr>
      <w:tr w:rsidR="00284AEF" w:rsidRPr="003765EE" w14:paraId="1AB815A7" w14:textId="77777777" w:rsidTr="0061294F">
        <w:tc>
          <w:tcPr>
            <w:tcW w:w="4957" w:type="dxa"/>
            <w:shd w:val="clear" w:color="auto" w:fill="F2F2F2" w:themeFill="background1" w:themeFillShade="F2"/>
          </w:tcPr>
          <w:p w14:paraId="1476B9B4" w14:textId="77777777" w:rsidR="00284AEF" w:rsidRPr="003765EE" w:rsidRDefault="00284AEF" w:rsidP="008B108F">
            <w:pPr>
              <w:rPr>
                <w:rFonts w:ascii="Arial" w:hAnsi="Arial" w:cs="Arial"/>
                <w:sz w:val="20"/>
                <w:szCs w:val="20"/>
              </w:rPr>
            </w:pPr>
          </w:p>
        </w:tc>
        <w:tc>
          <w:tcPr>
            <w:tcW w:w="10211" w:type="dxa"/>
          </w:tcPr>
          <w:p w14:paraId="29BEE085" w14:textId="77777777" w:rsidR="00284AEF" w:rsidRPr="003765EE" w:rsidRDefault="00284AEF" w:rsidP="00B86275">
            <w:pPr>
              <w:rPr>
                <w:rFonts w:ascii="Arial" w:hAnsi="Arial" w:cs="Arial"/>
                <w:b/>
                <w:sz w:val="20"/>
                <w:szCs w:val="20"/>
              </w:rPr>
            </w:pPr>
          </w:p>
        </w:tc>
      </w:tr>
    </w:tbl>
    <w:p w14:paraId="2DC1EF7B" w14:textId="77777777" w:rsidR="00B86275" w:rsidRPr="003765EE" w:rsidRDefault="00B86275" w:rsidP="00B86275">
      <w:pPr>
        <w:pStyle w:val="Kommentartext"/>
        <w:tabs>
          <w:tab w:val="left" w:pos="7760"/>
        </w:tabs>
        <w:rPr>
          <w:rFonts w:ascii="Arial" w:eastAsia="Times New Roman" w:hAnsi="Arial" w:cs="Arial"/>
          <w:color w:val="A6A6A6" w:themeColor="background1" w:themeShade="A6"/>
          <w:sz w:val="2"/>
          <w:szCs w:val="2"/>
        </w:rPr>
      </w:pPr>
    </w:p>
    <w:p w14:paraId="418EE44D" w14:textId="4238CFF8" w:rsidR="00B8542A" w:rsidRPr="003765EE" w:rsidRDefault="00B8542A" w:rsidP="00B8542A">
      <w:pPr>
        <w:pStyle w:val="Kommentartext"/>
        <w:tabs>
          <w:tab w:val="left" w:pos="7760"/>
        </w:tabs>
        <w:rPr>
          <w:rFonts w:ascii="Arial" w:eastAsia="Times New Roman" w:hAnsi="Arial" w:cs="Arial"/>
          <w:color w:val="A6A6A6" w:themeColor="background1" w:themeShade="A6"/>
          <w:sz w:val="2"/>
          <w:szCs w:val="2"/>
        </w:rPr>
      </w:pPr>
    </w:p>
    <w:tbl>
      <w:tblPr>
        <w:tblStyle w:val="Tabellenraster"/>
        <w:tblW w:w="15163" w:type="dxa"/>
        <w:tblLook w:val="04A0" w:firstRow="1" w:lastRow="0" w:firstColumn="1" w:lastColumn="0" w:noHBand="0" w:noVBand="1"/>
      </w:tblPr>
      <w:tblGrid>
        <w:gridCol w:w="4957"/>
        <w:gridCol w:w="10206"/>
      </w:tblGrid>
      <w:tr w:rsidR="00B85F2B" w:rsidRPr="003765EE" w14:paraId="274460F5" w14:textId="77777777" w:rsidTr="00E73553">
        <w:tc>
          <w:tcPr>
            <w:tcW w:w="15163" w:type="dxa"/>
            <w:gridSpan w:val="2"/>
            <w:shd w:val="clear" w:color="auto" w:fill="F2F2F2" w:themeFill="background1" w:themeFillShade="F2"/>
          </w:tcPr>
          <w:p w14:paraId="21D9454D" w14:textId="77777777" w:rsidR="00B8542A" w:rsidRPr="003765EE" w:rsidRDefault="00B8542A" w:rsidP="00EA025E">
            <w:pPr>
              <w:pStyle w:val="berschrift2"/>
              <w:outlineLvl w:val="1"/>
              <w:rPr>
                <w:rFonts w:cs="Arial"/>
                <w:color w:val="A6A6A6" w:themeColor="background1" w:themeShade="A6"/>
                <w:sz w:val="24"/>
                <w:lang w:eastAsia="de-DE"/>
              </w:rPr>
            </w:pPr>
            <w:bookmarkStart w:id="25" w:name="_Toc178753169"/>
            <w:r w:rsidRPr="003765EE">
              <w:rPr>
                <w:rFonts w:cs="Arial"/>
                <w:color w:val="A6A6A6" w:themeColor="background1" w:themeShade="A6"/>
                <w:sz w:val="24"/>
                <w:lang w:eastAsia="de-DE"/>
              </w:rPr>
              <w:t>Kleine Spiele: Spielen und variieren</w:t>
            </w:r>
            <w:bookmarkEnd w:id="25"/>
          </w:p>
        </w:tc>
      </w:tr>
      <w:tr w:rsidR="00B85F2B" w:rsidRPr="003765EE" w14:paraId="69F18198" w14:textId="77777777" w:rsidTr="00731651">
        <w:tc>
          <w:tcPr>
            <w:tcW w:w="4957" w:type="dxa"/>
            <w:shd w:val="clear" w:color="auto" w:fill="F2F2F2" w:themeFill="background1" w:themeFillShade="F2"/>
          </w:tcPr>
          <w:p w14:paraId="05486382" w14:textId="77777777" w:rsidR="00B8542A" w:rsidRPr="003765EE" w:rsidRDefault="00B8542A" w:rsidP="00EA025E">
            <w:pPr>
              <w:rPr>
                <w:rFonts w:ascii="Arial" w:hAnsi="Arial" w:cs="Arial"/>
                <w:b/>
                <w:color w:val="A6A6A6" w:themeColor="background1" w:themeShade="A6"/>
              </w:rPr>
            </w:pPr>
            <w:r w:rsidRPr="003765EE">
              <w:rPr>
                <w:rFonts w:ascii="Arial" w:hAnsi="Arial" w:cs="Arial"/>
                <w:b/>
                <w:color w:val="A6A6A6" w:themeColor="background1" w:themeShade="A6"/>
              </w:rPr>
              <w:t xml:space="preserve">Typische Anforderungssituationen </w:t>
            </w:r>
          </w:p>
          <w:p w14:paraId="451E3729" w14:textId="77777777" w:rsidR="00B8542A" w:rsidRPr="003765EE" w:rsidRDefault="00B8542A" w:rsidP="00EA025E">
            <w:p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 xml:space="preserve">eines/einer Übungsleiter*in/Trainer*in </w:t>
            </w:r>
          </w:p>
        </w:tc>
        <w:tc>
          <w:tcPr>
            <w:tcW w:w="10206" w:type="dxa"/>
          </w:tcPr>
          <w:p w14:paraId="3336FDEE" w14:textId="77777777" w:rsidR="00B8542A" w:rsidRPr="003765EE" w:rsidRDefault="00B8542A" w:rsidP="00EA025E">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Kennenlernen der TN ermöglichen und miteinander in Kontakt kommen</w:t>
            </w:r>
          </w:p>
          <w:p w14:paraId="5FB86BBA" w14:textId="77777777" w:rsidR="00B8542A" w:rsidRPr="003765EE" w:rsidRDefault="00B8542A" w:rsidP="00EA025E">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Freudvolle Erwärmung, Cool down oder Hauptteil auflockern</w:t>
            </w:r>
          </w:p>
          <w:p w14:paraId="4109975C" w14:textId="77777777" w:rsidR="00B8542A" w:rsidRPr="003765EE" w:rsidRDefault="00B8542A" w:rsidP="00EA025E">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Schulung von Ausdauer, Kraft, Schnelligkeit, Beweglichkeit, Geschicklichkeit, Gewandtheit, Wahrnehmung</w:t>
            </w:r>
          </w:p>
          <w:p w14:paraId="280087A1" w14:textId="77777777" w:rsidR="00B8542A" w:rsidRPr="003765EE" w:rsidRDefault="00B8542A" w:rsidP="00EA025E">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Förderung des sozialen und kreativen Verhaltens</w:t>
            </w:r>
          </w:p>
          <w:p w14:paraId="375FF1D9" w14:textId="77777777" w:rsidR="00B8542A" w:rsidRPr="003765EE" w:rsidRDefault="00B8542A" w:rsidP="00EA025E">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Sportler*innen auf die großen Sportspiele vorbereiten</w:t>
            </w:r>
          </w:p>
          <w:p w14:paraId="76CDDACF" w14:textId="77777777" w:rsidR="00B8542A" w:rsidRPr="003765EE" w:rsidRDefault="00B8542A" w:rsidP="00EA025E">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Spielregeln variieren – den Zielen und der Gruppe anpassen</w:t>
            </w:r>
          </w:p>
          <w:p w14:paraId="52503441" w14:textId="77777777" w:rsidR="00B8542A" w:rsidRPr="003765EE" w:rsidRDefault="00B8542A" w:rsidP="00EA025E">
            <w:pPr>
              <w:pStyle w:val="Listenabsatz"/>
              <w:ind w:left="360"/>
              <w:rPr>
                <w:rFonts w:ascii="Arial" w:eastAsia="Times New Roman" w:hAnsi="Arial" w:cs="Arial"/>
                <w:color w:val="A6A6A6" w:themeColor="background1" w:themeShade="A6"/>
                <w:sz w:val="20"/>
                <w:szCs w:val="36"/>
              </w:rPr>
            </w:pPr>
          </w:p>
        </w:tc>
      </w:tr>
      <w:tr w:rsidR="00B85F2B" w:rsidRPr="003765EE" w14:paraId="49CB9ED7" w14:textId="77777777" w:rsidTr="00731651">
        <w:tc>
          <w:tcPr>
            <w:tcW w:w="4957" w:type="dxa"/>
            <w:shd w:val="clear" w:color="auto" w:fill="F2F2F2" w:themeFill="background1" w:themeFillShade="F2"/>
          </w:tcPr>
          <w:p w14:paraId="4F64F591" w14:textId="05F78258" w:rsidR="00E73553" w:rsidRPr="003765EE" w:rsidRDefault="00B8542A" w:rsidP="00E73553">
            <w:pPr>
              <w:rPr>
                <w:rFonts w:ascii="Arial" w:eastAsia="Times New Roman" w:hAnsi="Arial" w:cs="Arial"/>
                <w:color w:val="A6A6A6" w:themeColor="background1" w:themeShade="A6"/>
                <w:sz w:val="20"/>
                <w:szCs w:val="36"/>
              </w:rPr>
            </w:pPr>
            <w:r w:rsidRPr="003765EE">
              <w:rPr>
                <w:rFonts w:ascii="Arial" w:eastAsia="Times New Roman" w:hAnsi="Arial" w:cs="Arial"/>
                <w:b/>
                <w:color w:val="A6A6A6" w:themeColor="background1" w:themeShade="A6"/>
                <w:szCs w:val="36"/>
              </w:rPr>
              <w:t>Lehr-/Lernziele</w:t>
            </w:r>
          </w:p>
        </w:tc>
        <w:tc>
          <w:tcPr>
            <w:tcW w:w="10206" w:type="dxa"/>
          </w:tcPr>
          <w:p w14:paraId="3FBCD1DB" w14:textId="399E6E6B" w:rsidR="00B8542A" w:rsidRPr="003765EE" w:rsidRDefault="00E73553" w:rsidP="00E73553">
            <w:pPr>
              <w:rPr>
                <w:rFonts w:ascii="Arial" w:eastAsia="Times New Roman" w:hAnsi="Arial" w:cs="Arial"/>
                <w:color w:val="A6A6A6" w:themeColor="background1" w:themeShade="A6"/>
                <w:sz w:val="20"/>
                <w:szCs w:val="36"/>
              </w:rPr>
            </w:pPr>
            <w:r w:rsidRPr="003765EE">
              <w:rPr>
                <w:rFonts w:ascii="Arial" w:eastAsia="Times New Roman" w:hAnsi="Arial" w:cs="Arial"/>
                <w:b/>
                <w:color w:val="A6A6A6" w:themeColor="background1" w:themeShade="A6"/>
                <w:szCs w:val="36"/>
              </w:rPr>
              <w:t>Lehrinhalte</w:t>
            </w:r>
            <w:r w:rsidRPr="003765EE">
              <w:rPr>
                <w:rFonts w:ascii="Arial" w:eastAsia="Times New Roman" w:hAnsi="Arial" w:cs="Arial"/>
                <w:b/>
                <w:color w:val="A6A6A6" w:themeColor="background1" w:themeShade="A6"/>
                <w:sz w:val="20"/>
                <w:szCs w:val="36"/>
              </w:rPr>
              <w:t xml:space="preserve"> </w:t>
            </w:r>
          </w:p>
        </w:tc>
      </w:tr>
      <w:tr w:rsidR="00B85F2B" w:rsidRPr="003765EE" w14:paraId="529C3E15" w14:textId="77777777" w:rsidTr="00731651">
        <w:tc>
          <w:tcPr>
            <w:tcW w:w="4957" w:type="dxa"/>
            <w:shd w:val="clear" w:color="auto" w:fill="F2F2F2" w:themeFill="background1" w:themeFillShade="F2"/>
          </w:tcPr>
          <w:p w14:paraId="3466D4A6" w14:textId="77777777" w:rsidR="00E73553" w:rsidRPr="003765EE" w:rsidRDefault="00E73553" w:rsidP="00E73553">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ÜL/T kennen Einsatzmöglichkeiten, –zweck und –bereiche</w:t>
            </w:r>
          </w:p>
          <w:p w14:paraId="650FC1A4" w14:textId="26D93AF5" w:rsidR="00513129" w:rsidRPr="003765EE" w:rsidRDefault="00E73553" w:rsidP="003E394E">
            <w:pPr>
              <w:pStyle w:val="Listenabsatz"/>
              <w:numPr>
                <w:ilvl w:val="0"/>
                <w:numId w:val="1"/>
              </w:numPr>
              <w:rPr>
                <w:rFonts w:ascii="Arial" w:eastAsia="Times New Roman" w:hAnsi="Arial" w:cs="Arial"/>
                <w:sz w:val="18"/>
                <w:szCs w:val="32"/>
              </w:rPr>
            </w:pPr>
            <w:r w:rsidRPr="003765EE">
              <w:rPr>
                <w:rFonts w:ascii="Arial" w:eastAsia="Times New Roman" w:hAnsi="Arial" w:cs="Arial"/>
                <w:sz w:val="20"/>
                <w:szCs w:val="36"/>
              </w:rPr>
              <w:t xml:space="preserve">können </w:t>
            </w:r>
            <w:r w:rsidR="003E394E" w:rsidRPr="003765EE">
              <w:rPr>
                <w:rFonts w:ascii="Arial" w:hAnsi="Arial" w:cs="Arial"/>
                <w:sz w:val="20"/>
                <w:szCs w:val="20"/>
              </w:rPr>
              <w:t>zum Erreichen von Trainingszielen</w:t>
            </w:r>
            <w:r w:rsidR="003E394E" w:rsidRPr="003765EE">
              <w:rPr>
                <w:rFonts w:ascii="Arial" w:eastAsia="Times New Roman" w:hAnsi="Arial" w:cs="Arial"/>
                <w:sz w:val="20"/>
                <w:szCs w:val="36"/>
              </w:rPr>
              <w:t xml:space="preserve"> </w:t>
            </w:r>
            <w:r w:rsidRPr="003765EE">
              <w:rPr>
                <w:rFonts w:ascii="Arial" w:eastAsia="Times New Roman" w:hAnsi="Arial" w:cs="Arial"/>
                <w:sz w:val="20"/>
                <w:szCs w:val="36"/>
              </w:rPr>
              <w:t>kleine Spiele in eine Unterrichtseinheit sinnvoll einbauen</w:t>
            </w:r>
            <w:r w:rsidR="00513129" w:rsidRPr="003765EE">
              <w:rPr>
                <w:rFonts w:ascii="Arial" w:hAnsi="Arial" w:cs="Arial"/>
                <w:sz w:val="20"/>
                <w:szCs w:val="20"/>
              </w:rPr>
              <w:t xml:space="preserve"> </w:t>
            </w:r>
          </w:p>
          <w:p w14:paraId="4D4FDB5A" w14:textId="77777777" w:rsidR="00E73553" w:rsidRPr="003765EE" w:rsidRDefault="00E73553" w:rsidP="00E73553">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kennen ein abwechslungsreiches Repertoire von kleinen Spielen </w:t>
            </w:r>
          </w:p>
          <w:p w14:paraId="3894C612" w14:textId="77777777" w:rsidR="003E394E" w:rsidRPr="003765EE" w:rsidRDefault="00E73553" w:rsidP="003E394E">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können kleine Spiele erklären, demonstrieren und anleiten am Beispiel Erwärmung/Cool down</w:t>
            </w:r>
          </w:p>
          <w:p w14:paraId="00716D64" w14:textId="4B528A69" w:rsidR="00B8542A" w:rsidRPr="003765EE" w:rsidRDefault="00E73553" w:rsidP="003E394E">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Möglichkeiten, Spiele zu variieren</w:t>
            </w:r>
          </w:p>
        </w:tc>
        <w:tc>
          <w:tcPr>
            <w:tcW w:w="10206" w:type="dxa"/>
          </w:tcPr>
          <w:p w14:paraId="1A7E577E" w14:textId="77777777" w:rsidR="00B8542A" w:rsidRPr="003765EE" w:rsidRDefault="00B8542A" w:rsidP="00B8542A">
            <w:pPr>
              <w:numPr>
                <w:ilvl w:val="0"/>
                <w:numId w:val="6"/>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20"/>
              </w:rPr>
              <w:t xml:space="preserve">Pädagogisch-didaktische Ziele der Kleinen Spiele - </w:t>
            </w:r>
            <w:r w:rsidRPr="003765EE">
              <w:rPr>
                <w:rFonts w:ascii="Arial" w:eastAsia="Times New Roman" w:hAnsi="Arial" w:cs="Arial"/>
                <w:color w:val="A6A6A6" w:themeColor="background1" w:themeShade="A6"/>
                <w:sz w:val="20"/>
                <w:szCs w:val="20"/>
              </w:rPr>
              <w:br/>
            </w:r>
            <w:r w:rsidRPr="003765EE">
              <w:rPr>
                <w:rFonts w:ascii="Arial" w:hAnsi="Arial" w:cs="Arial"/>
                <w:color w:val="A6A6A6" w:themeColor="background1" w:themeShade="A6"/>
                <w:sz w:val="20"/>
                <w:szCs w:val="20"/>
                <w:lang w:eastAsia="de-DE"/>
              </w:rPr>
              <w:t>Exemplarische Auswahl von kleinen Spielen bezogenen auf die Formen und Einsatzbereiche</w:t>
            </w:r>
          </w:p>
          <w:p w14:paraId="7BEF3F28" w14:textId="77777777" w:rsidR="00B8542A" w:rsidRPr="003765EE" w:rsidRDefault="00B8542A" w:rsidP="00B8542A">
            <w:pPr>
              <w:pStyle w:val="Listenabsatz"/>
              <w:numPr>
                <w:ilvl w:val="0"/>
                <w:numId w:val="6"/>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20"/>
              </w:rPr>
              <w:t>Einsatzmöglichkeiten erleben lassen (</w:t>
            </w:r>
            <w:r w:rsidRPr="003765EE">
              <w:rPr>
                <w:rFonts w:ascii="Arial" w:eastAsia="Times New Roman" w:hAnsi="Arial" w:cs="Arial"/>
                <w:color w:val="A6A6A6" w:themeColor="background1" w:themeShade="A6"/>
                <w:sz w:val="20"/>
                <w:szCs w:val="36"/>
              </w:rPr>
              <w:t xml:space="preserve">Schwerpunkt im Grundkurs: Erwärmung/Cool down) </w:t>
            </w:r>
          </w:p>
          <w:p w14:paraId="2456EAB1" w14:textId="77777777" w:rsidR="00B8542A" w:rsidRPr="003765EE" w:rsidRDefault="00B8542A" w:rsidP="00B8542A">
            <w:pPr>
              <w:numPr>
                <w:ilvl w:val="0"/>
                <w:numId w:val="6"/>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Planung von Unterrichtseinheiten/-stunden unter Einbeziehung von kleinen Spielen</w:t>
            </w:r>
          </w:p>
          <w:p w14:paraId="35763BA1" w14:textId="77777777" w:rsidR="00B8542A" w:rsidRPr="003765EE" w:rsidRDefault="00B8542A" w:rsidP="00B8542A">
            <w:pPr>
              <w:numPr>
                <w:ilvl w:val="0"/>
                <w:numId w:val="6"/>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Checkliste: Durchführung Kleiner Spiele</w:t>
            </w:r>
          </w:p>
          <w:p w14:paraId="13DA533A" w14:textId="77777777" w:rsidR="00B8542A" w:rsidRPr="003765EE" w:rsidRDefault="00B8542A" w:rsidP="00EA025E">
            <w:pPr>
              <w:ind w:left="360"/>
              <w:rPr>
                <w:rFonts w:ascii="Arial" w:eastAsia="Times New Roman" w:hAnsi="Arial" w:cs="Arial"/>
                <w:color w:val="A6A6A6" w:themeColor="background1" w:themeShade="A6"/>
                <w:sz w:val="20"/>
                <w:szCs w:val="20"/>
              </w:rPr>
            </w:pPr>
          </w:p>
          <w:p w14:paraId="1C6DDD40" w14:textId="51D8023D" w:rsidR="003E394E" w:rsidRPr="003765EE" w:rsidRDefault="00B8542A" w:rsidP="003E394E">
            <w:pPr>
              <w:rPr>
                <w:rFonts w:ascii="Arial" w:eastAsia="Times New Roman" w:hAnsi="Arial" w:cs="Arial"/>
                <w:iCs/>
                <w:sz w:val="20"/>
                <w:szCs w:val="36"/>
              </w:rPr>
            </w:pPr>
            <w:r w:rsidRPr="003765EE">
              <w:rPr>
                <w:rFonts w:ascii="Arial" w:eastAsia="Times New Roman" w:hAnsi="Arial" w:cs="Arial"/>
                <w:iCs/>
                <w:sz w:val="20"/>
                <w:szCs w:val="20"/>
              </w:rPr>
              <w:t xml:space="preserve">Kleine Spiele </w:t>
            </w:r>
            <w:r w:rsidRPr="003765EE">
              <w:rPr>
                <w:rFonts w:ascii="Arial" w:eastAsia="Times New Roman" w:hAnsi="Arial" w:cs="Arial"/>
                <w:iCs/>
                <w:sz w:val="20"/>
                <w:szCs w:val="36"/>
              </w:rPr>
              <w:t xml:space="preserve">in eine Unterrichtseinheit sinnvoll einbauen, </w:t>
            </w:r>
            <w:r w:rsidR="003E394E" w:rsidRPr="003765EE">
              <w:rPr>
                <w:rFonts w:ascii="Arial" w:eastAsia="Times New Roman" w:hAnsi="Arial" w:cs="Arial"/>
                <w:iCs/>
                <w:sz w:val="20"/>
                <w:szCs w:val="36"/>
              </w:rPr>
              <w:t>z</w:t>
            </w:r>
            <w:r w:rsidRPr="003765EE">
              <w:rPr>
                <w:rFonts w:ascii="Arial" w:eastAsia="Times New Roman" w:hAnsi="Arial" w:cs="Arial"/>
                <w:iCs/>
                <w:sz w:val="20"/>
                <w:szCs w:val="36"/>
              </w:rPr>
              <w:t>ielgruppe</w:t>
            </w:r>
            <w:r w:rsidR="003E394E" w:rsidRPr="003765EE">
              <w:rPr>
                <w:rFonts w:ascii="Arial" w:eastAsia="Times New Roman" w:hAnsi="Arial" w:cs="Arial"/>
                <w:iCs/>
                <w:sz w:val="20"/>
                <w:szCs w:val="36"/>
              </w:rPr>
              <w:t>nspezifisch</w:t>
            </w:r>
            <w:r w:rsidRPr="003765EE">
              <w:rPr>
                <w:rFonts w:ascii="Arial" w:eastAsia="Times New Roman" w:hAnsi="Arial" w:cs="Arial"/>
                <w:iCs/>
                <w:sz w:val="20"/>
                <w:szCs w:val="36"/>
              </w:rPr>
              <w:t xml:space="preserve"> anpassen</w:t>
            </w:r>
            <w:r w:rsidR="003E394E" w:rsidRPr="003765EE">
              <w:rPr>
                <w:rFonts w:ascii="Arial" w:eastAsia="Times New Roman" w:hAnsi="Arial" w:cs="Arial"/>
                <w:iCs/>
                <w:sz w:val="20"/>
                <w:szCs w:val="36"/>
              </w:rPr>
              <w:t xml:space="preserve"> und variieren </w:t>
            </w:r>
          </w:p>
          <w:p w14:paraId="6EB51679" w14:textId="77777777" w:rsidR="003E394E" w:rsidRPr="003765EE" w:rsidRDefault="003E394E" w:rsidP="003E394E">
            <w:pPr>
              <w:rPr>
                <w:rFonts w:ascii="Arial" w:eastAsia="Times New Roman" w:hAnsi="Arial" w:cs="Arial"/>
                <w:color w:val="A6A6A6" w:themeColor="background1" w:themeShade="A6"/>
                <w:sz w:val="20"/>
                <w:szCs w:val="20"/>
              </w:rPr>
            </w:pPr>
          </w:p>
          <w:p w14:paraId="030318F7" w14:textId="0320CD3A" w:rsidR="003E394E" w:rsidRPr="003765EE" w:rsidRDefault="003E394E" w:rsidP="003E394E">
            <w:pPr>
              <w:jc w:val="both"/>
              <w:rPr>
                <w:rFonts w:ascii="Arial" w:eastAsia="Times New Roman" w:hAnsi="Arial" w:cs="Arial"/>
                <w:sz w:val="18"/>
                <w:szCs w:val="18"/>
              </w:rPr>
            </w:pPr>
            <w:r w:rsidRPr="003765EE">
              <w:rPr>
                <w:rFonts w:ascii="Arial" w:eastAsia="Times New Roman" w:hAnsi="Arial" w:cs="Arial"/>
                <w:sz w:val="20"/>
                <w:szCs w:val="20"/>
              </w:rPr>
              <w:t xml:space="preserve">Einsatzmöglichkeiten erleben lassen </w:t>
            </w:r>
          </w:p>
          <w:p w14:paraId="0AEF7379" w14:textId="785BCEE1" w:rsidR="00513129" w:rsidRPr="003765EE" w:rsidRDefault="003E394E" w:rsidP="00513129">
            <w:pPr>
              <w:pStyle w:val="Listenabsatz"/>
              <w:numPr>
                <w:ilvl w:val="0"/>
                <w:numId w:val="1"/>
              </w:numPr>
              <w:jc w:val="both"/>
              <w:rPr>
                <w:rFonts w:ascii="Arial" w:eastAsia="Times New Roman" w:hAnsi="Arial" w:cs="Arial"/>
                <w:sz w:val="18"/>
                <w:szCs w:val="18"/>
              </w:rPr>
            </w:pPr>
            <w:r w:rsidRPr="003765EE">
              <w:rPr>
                <w:rFonts w:ascii="Arial" w:eastAsia="Times New Roman" w:hAnsi="Arial" w:cs="Arial"/>
                <w:sz w:val="20"/>
                <w:szCs w:val="36"/>
              </w:rPr>
              <w:t>Schwerpunkt im Aufbaukurs:</w:t>
            </w:r>
            <w:r w:rsidR="00513129" w:rsidRPr="003765EE">
              <w:rPr>
                <w:rFonts w:ascii="Arial" w:hAnsi="Arial" w:cs="Arial"/>
                <w:sz w:val="20"/>
                <w:szCs w:val="20"/>
              </w:rPr>
              <w:t xml:space="preserve"> Spiel- </w:t>
            </w:r>
            <w:r w:rsidR="008B108F" w:rsidRPr="003765EE">
              <w:rPr>
                <w:rFonts w:ascii="Arial" w:hAnsi="Arial" w:cs="Arial"/>
                <w:sz w:val="20"/>
                <w:szCs w:val="20"/>
              </w:rPr>
              <w:t>und</w:t>
            </w:r>
            <w:r w:rsidR="00513129" w:rsidRPr="003765EE">
              <w:rPr>
                <w:rFonts w:ascii="Arial" w:hAnsi="Arial" w:cs="Arial"/>
                <w:sz w:val="20"/>
                <w:szCs w:val="20"/>
              </w:rPr>
              <w:t xml:space="preserve"> Übungsformen für den Hauptteil </w:t>
            </w:r>
            <w:r w:rsidRPr="003765EE">
              <w:rPr>
                <w:rFonts w:ascii="Arial" w:hAnsi="Arial" w:cs="Arial"/>
                <w:sz w:val="20"/>
                <w:szCs w:val="20"/>
              </w:rPr>
              <w:t xml:space="preserve">und ihre </w:t>
            </w:r>
            <w:r w:rsidR="00513129" w:rsidRPr="003765EE">
              <w:rPr>
                <w:rFonts w:ascii="Arial" w:hAnsi="Arial" w:cs="Arial"/>
                <w:sz w:val="20"/>
                <w:szCs w:val="20"/>
              </w:rPr>
              <w:t>Variation</w:t>
            </w:r>
            <w:r w:rsidRPr="003765EE">
              <w:rPr>
                <w:rFonts w:ascii="Arial" w:hAnsi="Arial" w:cs="Arial"/>
                <w:sz w:val="20"/>
                <w:szCs w:val="20"/>
              </w:rPr>
              <w:t>smöglichkeiten</w:t>
            </w:r>
          </w:p>
          <w:p w14:paraId="39B79357" w14:textId="2819908E" w:rsidR="00D417AD" w:rsidRPr="003765EE" w:rsidRDefault="00D417AD" w:rsidP="00EA025E">
            <w:pPr>
              <w:rPr>
                <w:rFonts w:ascii="Arial" w:eastAsia="Times New Roman" w:hAnsi="Arial" w:cs="Arial"/>
                <w:color w:val="A6A6A6" w:themeColor="background1" w:themeShade="A6"/>
                <w:sz w:val="20"/>
                <w:szCs w:val="20"/>
              </w:rPr>
            </w:pPr>
          </w:p>
        </w:tc>
      </w:tr>
    </w:tbl>
    <w:p w14:paraId="4F067E6D" w14:textId="77777777" w:rsidR="00B8542A" w:rsidRPr="003765EE" w:rsidRDefault="00B8542A" w:rsidP="00B8542A">
      <w:pPr>
        <w:pStyle w:val="Kommentartext"/>
        <w:rPr>
          <w:rFonts w:ascii="Arial" w:eastAsia="Times New Roman" w:hAnsi="Arial" w:cs="Arial"/>
          <w:color w:val="A6A6A6" w:themeColor="background1" w:themeShade="A6"/>
          <w:szCs w:val="36"/>
        </w:rPr>
      </w:pPr>
    </w:p>
    <w:tbl>
      <w:tblPr>
        <w:tblStyle w:val="Tabellenraster"/>
        <w:tblpPr w:leftFromText="141" w:rightFromText="141" w:vertAnchor="text" w:tblpY="1"/>
        <w:tblOverlap w:val="never"/>
        <w:tblW w:w="15163" w:type="dxa"/>
        <w:tblLook w:val="04A0" w:firstRow="1" w:lastRow="0" w:firstColumn="1" w:lastColumn="0" w:noHBand="0" w:noVBand="1"/>
      </w:tblPr>
      <w:tblGrid>
        <w:gridCol w:w="4957"/>
        <w:gridCol w:w="10206"/>
      </w:tblGrid>
      <w:tr w:rsidR="00B85F2B" w:rsidRPr="003765EE" w14:paraId="3D81450C" w14:textId="77777777" w:rsidTr="00E73553">
        <w:tc>
          <w:tcPr>
            <w:tcW w:w="15163" w:type="dxa"/>
            <w:gridSpan w:val="2"/>
            <w:shd w:val="clear" w:color="auto" w:fill="F2F2F2" w:themeFill="background1" w:themeFillShade="F2"/>
          </w:tcPr>
          <w:p w14:paraId="11030FC9" w14:textId="77777777" w:rsidR="00B8542A" w:rsidRPr="003765EE" w:rsidRDefault="00B8542A" w:rsidP="00EA025E">
            <w:pPr>
              <w:pStyle w:val="berschrift2"/>
              <w:outlineLvl w:val="1"/>
              <w:rPr>
                <w:rFonts w:eastAsia="Times New Roman" w:cs="Arial"/>
                <w:b/>
                <w:color w:val="A6A6A6" w:themeColor="background1" w:themeShade="A6"/>
                <w:sz w:val="20"/>
                <w:szCs w:val="36"/>
              </w:rPr>
            </w:pPr>
            <w:bookmarkStart w:id="26" w:name="_Toc178753170"/>
            <w:r w:rsidRPr="003765EE">
              <w:rPr>
                <w:rFonts w:eastAsia="Times New Roman" w:cs="Arial"/>
                <w:color w:val="A6A6A6" w:themeColor="background1" w:themeShade="A6"/>
                <w:sz w:val="24"/>
              </w:rPr>
              <w:t>Sporttauglichkeit und Medikamentenmissbrauch</w:t>
            </w:r>
            <w:bookmarkEnd w:id="26"/>
          </w:p>
        </w:tc>
      </w:tr>
      <w:tr w:rsidR="00B85F2B" w:rsidRPr="003765EE" w14:paraId="1E1F044A" w14:textId="77777777" w:rsidTr="00731651">
        <w:tc>
          <w:tcPr>
            <w:tcW w:w="4957" w:type="dxa"/>
            <w:shd w:val="clear" w:color="auto" w:fill="F2F2F2" w:themeFill="background1" w:themeFillShade="F2"/>
          </w:tcPr>
          <w:p w14:paraId="2342AB96" w14:textId="77777777" w:rsidR="00B8542A" w:rsidRPr="003765EE" w:rsidRDefault="00B8542A" w:rsidP="00EA025E">
            <w:pPr>
              <w:rPr>
                <w:rFonts w:ascii="Arial" w:hAnsi="Arial" w:cs="Arial"/>
                <w:b/>
                <w:color w:val="A6A6A6" w:themeColor="background1" w:themeShade="A6"/>
              </w:rPr>
            </w:pPr>
            <w:r w:rsidRPr="003765EE">
              <w:rPr>
                <w:rFonts w:ascii="Arial" w:hAnsi="Arial" w:cs="Arial"/>
                <w:b/>
                <w:color w:val="A6A6A6" w:themeColor="background1" w:themeShade="A6"/>
              </w:rPr>
              <w:t xml:space="preserve">Typische Anforderungssituationen </w:t>
            </w:r>
          </w:p>
          <w:p w14:paraId="4FBD653E" w14:textId="77777777" w:rsidR="00B8542A" w:rsidRPr="003765EE" w:rsidRDefault="00B8542A" w:rsidP="00EA025E">
            <w:p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 xml:space="preserve">eines/einer Übungsleiter*in/Trainer*in  </w:t>
            </w:r>
          </w:p>
        </w:tc>
        <w:tc>
          <w:tcPr>
            <w:tcW w:w="10206" w:type="dxa"/>
          </w:tcPr>
          <w:p w14:paraId="2FE1EDDE" w14:textId="61A0FC50" w:rsidR="00B8542A" w:rsidRPr="003765EE" w:rsidRDefault="00B8542A" w:rsidP="00EA025E">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Einige Sportler</w:t>
            </w:r>
            <w:r w:rsidR="004349E4">
              <w:rPr>
                <w:rFonts w:ascii="Arial" w:eastAsia="Times New Roman" w:hAnsi="Arial" w:cs="Arial"/>
                <w:color w:val="A6A6A6" w:themeColor="background1" w:themeShade="A6"/>
                <w:sz w:val="20"/>
                <w:szCs w:val="36"/>
              </w:rPr>
              <w:t>*innen</w:t>
            </w:r>
            <w:r w:rsidRPr="003765EE">
              <w:rPr>
                <w:rFonts w:ascii="Arial" w:eastAsia="Times New Roman" w:hAnsi="Arial" w:cs="Arial"/>
                <w:color w:val="A6A6A6" w:themeColor="background1" w:themeShade="A6"/>
                <w:sz w:val="20"/>
                <w:szCs w:val="36"/>
              </w:rPr>
              <w:t xml:space="preserve"> nehmen pharmakologische Wirkstoffe vor dem Sport ein, um natürliche Grenzen des Körpers zu überwinden, Schmerzen zu betäuben und Leistungen zu erzielen/zu steigern</w:t>
            </w:r>
          </w:p>
          <w:p w14:paraId="096F182C" w14:textId="77777777" w:rsidR="00B8542A" w:rsidRPr="003765EE" w:rsidRDefault="00B8542A" w:rsidP="00EA025E">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Sportreibende nehmen Verletzungen nicht richtig wahr</w:t>
            </w:r>
          </w:p>
          <w:p w14:paraId="226880B9" w14:textId="1EF97FBA" w:rsidR="00B8542A" w:rsidRPr="003765EE" w:rsidRDefault="00B8542A" w:rsidP="00E73553">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Sporttreibende nehmen Aufbaup</w:t>
            </w:r>
            <w:r w:rsidR="004349E4">
              <w:rPr>
                <w:rFonts w:ascii="Arial" w:eastAsia="Times New Roman" w:hAnsi="Arial" w:cs="Arial"/>
                <w:color w:val="A6A6A6" w:themeColor="background1" w:themeShade="A6"/>
                <w:sz w:val="20"/>
                <w:szCs w:val="36"/>
              </w:rPr>
              <w:t>räparate und Nahrungsergänzungs</w:t>
            </w:r>
            <w:r w:rsidRPr="003765EE">
              <w:rPr>
                <w:rFonts w:ascii="Arial" w:eastAsia="Times New Roman" w:hAnsi="Arial" w:cs="Arial"/>
                <w:color w:val="A6A6A6" w:themeColor="background1" w:themeShade="A6"/>
                <w:sz w:val="20"/>
                <w:szCs w:val="36"/>
              </w:rPr>
              <w:t>mittel ein, um den Muskelaufbau zu unterstützen oder die Ausdauerleistung zu fördern</w:t>
            </w:r>
          </w:p>
        </w:tc>
      </w:tr>
      <w:tr w:rsidR="00B85F2B" w:rsidRPr="003765EE" w14:paraId="7E7C8587" w14:textId="77777777" w:rsidTr="00731651">
        <w:tc>
          <w:tcPr>
            <w:tcW w:w="4957" w:type="dxa"/>
            <w:shd w:val="clear" w:color="auto" w:fill="F2F2F2" w:themeFill="background1" w:themeFillShade="F2"/>
          </w:tcPr>
          <w:p w14:paraId="6CD442E3" w14:textId="1CDD6905" w:rsidR="00B8542A" w:rsidRPr="003765EE" w:rsidRDefault="00B8542A" w:rsidP="00E73553">
            <w:pPr>
              <w:rPr>
                <w:rFonts w:ascii="Arial" w:eastAsia="Times New Roman" w:hAnsi="Arial" w:cs="Arial"/>
                <w:color w:val="A6A6A6" w:themeColor="background1" w:themeShade="A6"/>
                <w:sz w:val="20"/>
                <w:szCs w:val="36"/>
              </w:rPr>
            </w:pPr>
            <w:r w:rsidRPr="003765EE">
              <w:rPr>
                <w:rFonts w:ascii="Arial" w:eastAsia="Times New Roman" w:hAnsi="Arial" w:cs="Arial"/>
                <w:b/>
                <w:color w:val="A6A6A6" w:themeColor="background1" w:themeShade="A6"/>
                <w:szCs w:val="36"/>
              </w:rPr>
              <w:t>Lehr-/Lernziele</w:t>
            </w:r>
          </w:p>
        </w:tc>
        <w:tc>
          <w:tcPr>
            <w:tcW w:w="10206" w:type="dxa"/>
          </w:tcPr>
          <w:p w14:paraId="63278740" w14:textId="3AAFB3C1" w:rsidR="00B8542A" w:rsidRPr="003765EE" w:rsidRDefault="00E73553" w:rsidP="00E73553">
            <w:pPr>
              <w:rPr>
                <w:rFonts w:ascii="Arial" w:eastAsia="Times New Roman" w:hAnsi="Arial" w:cs="Arial"/>
                <w:b/>
                <w:color w:val="A6A6A6" w:themeColor="background1" w:themeShade="A6"/>
                <w:sz w:val="20"/>
                <w:szCs w:val="36"/>
              </w:rPr>
            </w:pPr>
            <w:r w:rsidRPr="003765EE">
              <w:rPr>
                <w:rFonts w:ascii="Arial" w:eastAsia="Times New Roman" w:hAnsi="Arial" w:cs="Arial"/>
                <w:b/>
                <w:color w:val="A6A6A6" w:themeColor="background1" w:themeShade="A6"/>
                <w:szCs w:val="36"/>
              </w:rPr>
              <w:t>Lehrinhalte</w:t>
            </w:r>
          </w:p>
        </w:tc>
      </w:tr>
      <w:tr w:rsidR="00B85F2B" w:rsidRPr="003765EE" w14:paraId="45623881" w14:textId="77777777" w:rsidTr="00731651">
        <w:tc>
          <w:tcPr>
            <w:tcW w:w="4957" w:type="dxa"/>
            <w:shd w:val="clear" w:color="auto" w:fill="F2F2F2" w:themeFill="background1" w:themeFillShade="F2"/>
          </w:tcPr>
          <w:p w14:paraId="48B96239" w14:textId="77777777" w:rsidR="00E73553" w:rsidRPr="003765EE" w:rsidRDefault="00E73553" w:rsidP="003B1E16">
            <w:pPr>
              <w:pStyle w:val="Listenabsatz"/>
              <w:numPr>
                <w:ilvl w:val="0"/>
                <w:numId w:val="2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ÜL/T wissen, dass Medikamente zur Wiederherstellung der Gesundheit dienen</w:t>
            </w:r>
          </w:p>
          <w:p w14:paraId="0AFA1268" w14:textId="288C29BA" w:rsidR="00E73553" w:rsidRPr="003765EE" w:rsidRDefault="00E73553" w:rsidP="003B1E16">
            <w:pPr>
              <w:pStyle w:val="Listenabsatz"/>
              <w:numPr>
                <w:ilvl w:val="0"/>
                <w:numId w:val="25"/>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kennen gesundheitsschädigende Wirkungen, wenn </w:t>
            </w:r>
            <w:r w:rsidR="00693D2B" w:rsidRPr="003765EE">
              <w:rPr>
                <w:rFonts w:ascii="Arial" w:eastAsia="Times New Roman" w:hAnsi="Arial" w:cs="Arial"/>
                <w:color w:val="A6A6A6" w:themeColor="background1" w:themeShade="A6"/>
                <w:sz w:val="20"/>
                <w:szCs w:val="36"/>
              </w:rPr>
              <w:t>Medikamente missbräuchlich</w:t>
            </w:r>
            <w:r w:rsidRPr="003765EE">
              <w:rPr>
                <w:rFonts w:ascii="Arial" w:eastAsia="Times New Roman" w:hAnsi="Arial" w:cs="Arial"/>
                <w:color w:val="A6A6A6" w:themeColor="background1" w:themeShade="A6"/>
                <w:sz w:val="20"/>
                <w:szCs w:val="36"/>
              </w:rPr>
              <w:t xml:space="preserve"> eingenommen werden (zur Vorbeugung oder um Sport auszuüben trotz fehlender Sporttauglichkeit - Bsp. plötzlicher Herztod während des Sports)</w:t>
            </w:r>
          </w:p>
          <w:p w14:paraId="3899B096" w14:textId="628236E3" w:rsidR="00731651" w:rsidRPr="003765EE" w:rsidRDefault="00E73553" w:rsidP="00731651">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wissen, dass Doping ein Begriff des Leist</w:t>
            </w:r>
            <w:r w:rsidR="00447981">
              <w:rPr>
                <w:rFonts w:ascii="Arial" w:eastAsia="Times New Roman" w:hAnsi="Arial" w:cs="Arial"/>
                <w:color w:val="A6A6A6" w:themeColor="background1" w:themeShade="A6"/>
                <w:sz w:val="20"/>
                <w:szCs w:val="36"/>
              </w:rPr>
              <w:t>ungssports ist und zur</w:t>
            </w:r>
            <w:r w:rsidRPr="003765EE">
              <w:rPr>
                <w:rFonts w:ascii="Arial" w:eastAsia="Times New Roman" w:hAnsi="Arial" w:cs="Arial"/>
                <w:color w:val="A6A6A6" w:themeColor="background1" w:themeShade="A6"/>
                <w:sz w:val="20"/>
                <w:szCs w:val="36"/>
              </w:rPr>
              <w:t xml:space="preserve"> Leistungssteigerung dient, kennen die Dopingliste der NADA</w:t>
            </w:r>
          </w:p>
          <w:p w14:paraId="736CDEF7" w14:textId="0F011BF1" w:rsidR="00B8542A" w:rsidRPr="003765EE" w:rsidRDefault="00E73553" w:rsidP="00731651">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kennen ihre Fürsorgepflicht, ihre Vorbildfunktion und können ihre Sportler*innen für die Problematik sensibilisieren</w:t>
            </w:r>
          </w:p>
        </w:tc>
        <w:tc>
          <w:tcPr>
            <w:tcW w:w="10206" w:type="dxa"/>
          </w:tcPr>
          <w:p w14:paraId="32B2A883" w14:textId="77777777" w:rsidR="00B8542A" w:rsidRPr="003765EE" w:rsidRDefault="00B8542A" w:rsidP="00EA025E">
            <w:pPr>
              <w:rPr>
                <w:rFonts w:ascii="Arial" w:eastAsia="Times New Roman" w:hAnsi="Arial" w:cs="Arial"/>
                <w:color w:val="A6A6A6" w:themeColor="background1" w:themeShade="A6"/>
                <w:sz w:val="20"/>
                <w:szCs w:val="20"/>
                <w:u w:val="single"/>
              </w:rPr>
            </w:pPr>
            <w:r w:rsidRPr="003765EE">
              <w:rPr>
                <w:rFonts w:ascii="Arial" w:eastAsia="Times New Roman" w:hAnsi="Arial" w:cs="Arial"/>
                <w:color w:val="A6A6A6" w:themeColor="background1" w:themeShade="A6"/>
                <w:sz w:val="20"/>
                <w:szCs w:val="20"/>
                <w:u w:val="single"/>
              </w:rPr>
              <w:t xml:space="preserve">Betroffenheit erzeugen: </w:t>
            </w:r>
          </w:p>
          <w:p w14:paraId="0AF769F5" w14:textId="77777777" w:rsidR="00B8542A" w:rsidRPr="003765EE" w:rsidRDefault="00B8542A" w:rsidP="003B1E16">
            <w:pPr>
              <w:pStyle w:val="Listenabsatz"/>
              <w:numPr>
                <w:ilvl w:val="0"/>
                <w:numId w:val="4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Beispiel Fußballer Ivan Klasnic: 3. Spenderniere (oder anderes)</w:t>
            </w:r>
          </w:p>
          <w:p w14:paraId="50A8909A" w14:textId="77777777" w:rsidR="00B8542A" w:rsidRPr="003765EE" w:rsidRDefault="00B8542A" w:rsidP="003B1E16">
            <w:pPr>
              <w:pStyle w:val="Listenabsatz"/>
              <w:numPr>
                <w:ilvl w:val="0"/>
                <w:numId w:val="4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Beispiel: Lauf-/Marathonwettbewerbe (oder anderes)</w:t>
            </w:r>
          </w:p>
          <w:p w14:paraId="6DC0516A" w14:textId="77777777" w:rsidR="00B8542A" w:rsidRPr="003765EE" w:rsidRDefault="00B8542A" w:rsidP="003B1E16">
            <w:pPr>
              <w:pStyle w:val="Listenabsatz"/>
              <w:numPr>
                <w:ilvl w:val="0"/>
                <w:numId w:val="4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 xml:space="preserve">„Wir (Gruppe, Team) nehmen keine Schmerzmittel präventiv ein!“ </w:t>
            </w:r>
          </w:p>
          <w:p w14:paraId="060037D0" w14:textId="77777777" w:rsidR="00B8542A" w:rsidRPr="003765EE" w:rsidRDefault="00B8542A" w:rsidP="00EA025E">
            <w:pPr>
              <w:rPr>
                <w:rFonts w:ascii="Arial" w:eastAsia="Times New Roman" w:hAnsi="Arial" w:cs="Arial"/>
                <w:color w:val="A6A6A6" w:themeColor="background1" w:themeShade="A6"/>
                <w:sz w:val="20"/>
                <w:szCs w:val="20"/>
              </w:rPr>
            </w:pPr>
          </w:p>
          <w:p w14:paraId="5169D40B" w14:textId="77777777" w:rsidR="00B8542A" w:rsidRPr="003765EE" w:rsidRDefault="00B8542A" w:rsidP="00EA025E">
            <w:p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u w:val="single"/>
              </w:rPr>
              <w:t>Sporttauglichkeit</w:t>
            </w:r>
            <w:r w:rsidRPr="003765EE">
              <w:rPr>
                <w:rFonts w:ascii="Arial" w:eastAsia="Times New Roman" w:hAnsi="Arial" w:cs="Arial"/>
                <w:color w:val="A6A6A6" w:themeColor="background1" w:themeShade="A6"/>
                <w:sz w:val="20"/>
                <w:szCs w:val="20"/>
              </w:rPr>
              <w:t xml:space="preserve">: </w:t>
            </w:r>
          </w:p>
          <w:p w14:paraId="63F88DA6" w14:textId="77777777" w:rsidR="00B8542A" w:rsidRPr="003765EE" w:rsidRDefault="00B8542A" w:rsidP="003B1E16">
            <w:pPr>
              <w:pStyle w:val="Listenabsatz"/>
              <w:numPr>
                <w:ilvl w:val="0"/>
                <w:numId w:val="4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Überbelastungen vermeiden: Wann ist Sport gesund - wann ungesund?</w:t>
            </w:r>
          </w:p>
          <w:p w14:paraId="515F0979" w14:textId="77777777" w:rsidR="00B8542A" w:rsidRPr="003765EE" w:rsidRDefault="00B8542A" w:rsidP="003B1E16">
            <w:pPr>
              <w:pStyle w:val="Listenabsatz"/>
              <w:numPr>
                <w:ilvl w:val="0"/>
                <w:numId w:val="4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 xml:space="preserve">Regenerationsphasen einplanen </w:t>
            </w:r>
          </w:p>
          <w:p w14:paraId="45FB3D93" w14:textId="77777777" w:rsidR="00B8542A" w:rsidRPr="003765EE" w:rsidRDefault="00B8542A" w:rsidP="003B1E16">
            <w:pPr>
              <w:pStyle w:val="Listenabsatz"/>
              <w:numPr>
                <w:ilvl w:val="0"/>
                <w:numId w:val="4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Individuelle Belastungsgrenzen wahrnehmen</w:t>
            </w:r>
          </w:p>
          <w:p w14:paraId="52760957" w14:textId="77777777" w:rsidR="00B8542A" w:rsidRPr="003765EE" w:rsidRDefault="00B8542A" w:rsidP="003B1E16">
            <w:pPr>
              <w:pStyle w:val="Listenabsatz"/>
              <w:numPr>
                <w:ilvl w:val="0"/>
                <w:numId w:val="4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Übertraining erklären</w:t>
            </w:r>
          </w:p>
          <w:p w14:paraId="15513FC0" w14:textId="77777777" w:rsidR="00B8542A" w:rsidRPr="003765EE" w:rsidRDefault="00B8542A" w:rsidP="003B1E16">
            <w:pPr>
              <w:pStyle w:val="Listenabsatz"/>
              <w:numPr>
                <w:ilvl w:val="0"/>
                <w:numId w:val="4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Symptome: Erschöpfungszustände, Schlafstörungen etc. sind natürliche Grenzen des Körpers. Schmerzen sind ein Warnsignal des Körpers, die Belastungsgrenze ist erreicht</w:t>
            </w:r>
          </w:p>
          <w:p w14:paraId="690766DD" w14:textId="77777777" w:rsidR="00B8542A" w:rsidRPr="003765EE" w:rsidRDefault="00B8542A" w:rsidP="00EA025E">
            <w:pPr>
              <w:pStyle w:val="Listenabsatz"/>
              <w:ind w:left="1080"/>
              <w:rPr>
                <w:rFonts w:ascii="Arial" w:eastAsia="Times New Roman" w:hAnsi="Arial" w:cs="Arial"/>
                <w:color w:val="A6A6A6" w:themeColor="background1" w:themeShade="A6"/>
                <w:sz w:val="20"/>
                <w:szCs w:val="20"/>
              </w:rPr>
            </w:pPr>
          </w:p>
          <w:p w14:paraId="5C021C60" w14:textId="77777777" w:rsidR="00B8542A" w:rsidRPr="003765EE" w:rsidRDefault="00B8542A" w:rsidP="00EA025E">
            <w:p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u w:val="single"/>
              </w:rPr>
              <w:t>Medikamentenmissbrauch</w:t>
            </w:r>
            <w:r w:rsidRPr="003765EE">
              <w:rPr>
                <w:rFonts w:ascii="Arial" w:eastAsia="Times New Roman" w:hAnsi="Arial" w:cs="Arial"/>
                <w:color w:val="A6A6A6" w:themeColor="background1" w:themeShade="A6"/>
                <w:sz w:val="20"/>
                <w:szCs w:val="20"/>
              </w:rPr>
              <w:t xml:space="preserve"> </w:t>
            </w:r>
          </w:p>
          <w:p w14:paraId="580784E3" w14:textId="77777777" w:rsidR="00B8542A" w:rsidRPr="003765EE" w:rsidRDefault="00B8542A" w:rsidP="003B1E16">
            <w:pPr>
              <w:pStyle w:val="Kommentartext"/>
              <w:numPr>
                <w:ilvl w:val="0"/>
                <w:numId w:val="41"/>
              </w:numPr>
              <w:rPr>
                <w:rFonts w:ascii="Arial" w:hAnsi="Arial" w:cs="Arial"/>
                <w:color w:val="A6A6A6" w:themeColor="background1" w:themeShade="A6"/>
              </w:rPr>
            </w:pPr>
            <w:r w:rsidRPr="003765EE">
              <w:rPr>
                <w:rFonts w:ascii="Arial" w:hAnsi="Arial" w:cs="Arial"/>
                <w:color w:val="A6A6A6" w:themeColor="background1" w:themeShade="A6"/>
              </w:rPr>
              <w:t xml:space="preserve">Medikamente dienen zur Wiederherstellung der Gesundheit, bzw. Verbesserung der Lebensqualität bei Krankheiten, nicht zur Durchführung von Sport </w:t>
            </w:r>
          </w:p>
          <w:p w14:paraId="3381D587" w14:textId="60CCEAAF" w:rsidR="00B8542A" w:rsidRPr="003765EE" w:rsidRDefault="00B8542A" w:rsidP="003B1E16">
            <w:pPr>
              <w:pStyle w:val="Kommentartext"/>
              <w:numPr>
                <w:ilvl w:val="0"/>
                <w:numId w:val="41"/>
              </w:numPr>
              <w:rPr>
                <w:rFonts w:ascii="Arial" w:hAnsi="Arial" w:cs="Arial"/>
                <w:color w:val="A6A6A6" w:themeColor="background1" w:themeShade="A6"/>
              </w:rPr>
            </w:pPr>
            <w:r w:rsidRPr="003765EE">
              <w:rPr>
                <w:rFonts w:ascii="Arial" w:eastAsia="Times New Roman" w:hAnsi="Arial" w:cs="Arial"/>
                <w:color w:val="A6A6A6" w:themeColor="background1" w:themeShade="A6"/>
              </w:rPr>
              <w:t>Umfragen haben ergeben, dass mehr als die Hälfte der Befragten es in Ordnung finden, sich mit Schmerzmitteln oder Erkältungspräparaten zu „dopen“ (</w:t>
            </w:r>
            <w:r w:rsidR="00693D2B" w:rsidRPr="003765EE">
              <w:rPr>
                <w:rFonts w:ascii="Arial" w:hAnsi="Arial" w:cs="Arial"/>
                <w:color w:val="A6A6A6" w:themeColor="background1" w:themeShade="A6"/>
              </w:rPr>
              <w:t>DOSB-Expertise</w:t>
            </w:r>
            <w:r w:rsidRPr="003765EE">
              <w:rPr>
                <w:rFonts w:ascii="Arial" w:hAnsi="Arial" w:cs="Arial"/>
                <w:color w:val="A6A6A6" w:themeColor="background1" w:themeShade="A6"/>
              </w:rPr>
              <w:t xml:space="preserve"> zum Medikamentenmissbrauch im Breiten- und Freizeitsport, 10/</w:t>
            </w:r>
            <w:r w:rsidR="00693D2B" w:rsidRPr="003765EE">
              <w:rPr>
                <w:rFonts w:ascii="Arial" w:hAnsi="Arial" w:cs="Arial"/>
                <w:color w:val="A6A6A6" w:themeColor="background1" w:themeShade="A6"/>
              </w:rPr>
              <w:t>2013 / Deutsches</w:t>
            </w:r>
            <w:r w:rsidRPr="003765EE">
              <w:rPr>
                <w:rFonts w:ascii="Arial" w:hAnsi="Arial" w:cs="Arial"/>
                <w:color w:val="A6A6A6" w:themeColor="background1" w:themeShade="A6"/>
              </w:rPr>
              <w:t xml:space="preserve"> Ärzteblatt Jg 117, Heft 29-30, 20.Juli2020 „Schmerzmittel- Missbrauch auch im Breitensport“)</w:t>
            </w:r>
          </w:p>
          <w:p w14:paraId="16E96673" w14:textId="7809D14A" w:rsidR="00B8542A" w:rsidRPr="003765EE" w:rsidRDefault="00B8542A" w:rsidP="003B1E16">
            <w:pPr>
              <w:pStyle w:val="Listenabsatz"/>
              <w:numPr>
                <w:ilvl w:val="0"/>
                <w:numId w:val="4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 xml:space="preserve">Schmerzmittel haben Nebenwirkungen und erzeugen langfristige Schäden an Muskel-Skelett System, </w:t>
            </w:r>
            <w:r w:rsidR="00693D2B" w:rsidRPr="003765EE">
              <w:rPr>
                <w:rFonts w:ascii="Arial" w:eastAsia="Times New Roman" w:hAnsi="Arial" w:cs="Arial"/>
                <w:color w:val="A6A6A6" w:themeColor="background1" w:themeShade="A6"/>
                <w:sz w:val="20"/>
                <w:szCs w:val="20"/>
              </w:rPr>
              <w:t>Herz-Kreislauf-System</w:t>
            </w:r>
            <w:r w:rsidRPr="003765EE">
              <w:rPr>
                <w:rFonts w:ascii="Arial" w:eastAsia="Times New Roman" w:hAnsi="Arial" w:cs="Arial"/>
                <w:color w:val="A6A6A6" w:themeColor="background1" w:themeShade="A6"/>
                <w:sz w:val="20"/>
                <w:szCs w:val="20"/>
              </w:rPr>
              <w:t>, Niere (schwächer Durchblutung, irreparable Schänden)</w:t>
            </w:r>
          </w:p>
          <w:p w14:paraId="130C0B6B" w14:textId="77777777" w:rsidR="00B8542A" w:rsidRPr="003765EE" w:rsidRDefault="00B8542A" w:rsidP="00EA025E">
            <w:pPr>
              <w:rPr>
                <w:rFonts w:ascii="Arial" w:eastAsia="Times New Roman" w:hAnsi="Arial" w:cs="Arial"/>
                <w:color w:val="A6A6A6" w:themeColor="background1" w:themeShade="A6"/>
                <w:sz w:val="20"/>
                <w:szCs w:val="20"/>
                <w:u w:val="single"/>
              </w:rPr>
            </w:pPr>
          </w:p>
          <w:p w14:paraId="501EBFD8" w14:textId="77777777" w:rsidR="00B8542A" w:rsidRPr="003765EE" w:rsidRDefault="00B8542A" w:rsidP="00EA025E">
            <w:p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u w:val="single"/>
              </w:rPr>
              <w:t>Doping</w:t>
            </w:r>
            <w:r w:rsidRPr="003765EE">
              <w:rPr>
                <w:rFonts w:ascii="Arial" w:eastAsia="Times New Roman" w:hAnsi="Arial" w:cs="Arial"/>
                <w:color w:val="A6A6A6" w:themeColor="background1" w:themeShade="A6"/>
                <w:sz w:val="20"/>
                <w:szCs w:val="20"/>
              </w:rPr>
              <w:t>:</w:t>
            </w:r>
          </w:p>
          <w:p w14:paraId="46B28F3F" w14:textId="77777777" w:rsidR="00B8542A" w:rsidRPr="003765EE" w:rsidRDefault="00B8542A" w:rsidP="003B1E16">
            <w:pPr>
              <w:pStyle w:val="Listenabsatz"/>
              <w:numPr>
                <w:ilvl w:val="0"/>
                <w:numId w:val="41"/>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Begriffsklärung und Abgrenzung Medikamentenmissbrauch</w:t>
            </w:r>
          </w:p>
          <w:p w14:paraId="4B2E2C31" w14:textId="77777777" w:rsidR="00B8542A" w:rsidRPr="003765EE" w:rsidRDefault="00B8542A" w:rsidP="003B1E16">
            <w:pPr>
              <w:pStyle w:val="Listenabsatz"/>
              <w:numPr>
                <w:ilvl w:val="0"/>
                <w:numId w:val="41"/>
              </w:numPr>
              <w:rPr>
                <w:rFonts w:ascii="Arial" w:eastAsia="Times New Roman" w:hAnsi="Arial" w:cs="Arial"/>
                <w:color w:val="A6A6A6" w:themeColor="background1" w:themeShade="A6"/>
                <w:sz w:val="20"/>
                <w:szCs w:val="20"/>
                <w:u w:val="single"/>
              </w:rPr>
            </w:pPr>
            <w:r w:rsidRPr="003765EE">
              <w:rPr>
                <w:rFonts w:ascii="Arial" w:eastAsia="Times New Roman" w:hAnsi="Arial" w:cs="Arial"/>
                <w:color w:val="A6A6A6" w:themeColor="background1" w:themeShade="A6"/>
                <w:sz w:val="20"/>
                <w:szCs w:val="20"/>
              </w:rPr>
              <w:t>Verweis auf Dopingliste der NADA / WADA</w:t>
            </w:r>
          </w:p>
        </w:tc>
      </w:tr>
    </w:tbl>
    <w:p w14:paraId="188F3AD5" w14:textId="77777777" w:rsidR="00B8542A" w:rsidRPr="003765EE" w:rsidRDefault="00B8542A" w:rsidP="00FC4CC3">
      <w:pPr>
        <w:rPr>
          <w:rFonts w:ascii="Arial" w:hAnsi="Arial" w:cs="Arial"/>
          <w:color w:val="A6A6A6" w:themeColor="background1" w:themeShade="A6"/>
        </w:rPr>
      </w:pPr>
    </w:p>
    <w:p w14:paraId="544D8FB7" w14:textId="1D35CBAA" w:rsidR="00D71F95" w:rsidRPr="003765EE" w:rsidRDefault="00D71F95" w:rsidP="00E73553">
      <w:pPr>
        <w:pStyle w:val="berschrift1"/>
        <w:rPr>
          <w:rFonts w:cs="Arial"/>
        </w:rPr>
      </w:pPr>
      <w:bookmarkStart w:id="27" w:name="_Toc178753171"/>
      <w:r w:rsidRPr="003765EE">
        <w:rPr>
          <w:rFonts w:cs="Arial"/>
        </w:rPr>
        <w:t>SPORTLER</w:t>
      </w:r>
      <w:r w:rsidR="00103F89" w:rsidRPr="003765EE">
        <w:rPr>
          <w:rFonts w:cs="Arial"/>
        </w:rPr>
        <w:t>*INNEN</w:t>
      </w:r>
      <w:r w:rsidRPr="003765EE">
        <w:rPr>
          <w:rFonts w:cs="Arial"/>
        </w:rPr>
        <w:t xml:space="preserve"> FÜHREN UND ANLEITEN</w:t>
      </w:r>
      <w:bookmarkEnd w:id="27"/>
    </w:p>
    <w:p w14:paraId="3E8F3952" w14:textId="77777777" w:rsidR="00D71F95" w:rsidRPr="003765EE" w:rsidRDefault="00D71F95" w:rsidP="00D71F95">
      <w:pPr>
        <w:rPr>
          <w:rFonts w:ascii="Arial" w:hAnsi="Arial" w:cs="Arial"/>
          <w:color w:val="A6A6A6" w:themeColor="background1" w:themeShade="A6"/>
        </w:rPr>
      </w:pPr>
    </w:p>
    <w:tbl>
      <w:tblPr>
        <w:tblStyle w:val="Tabellenraster"/>
        <w:tblW w:w="15163" w:type="dxa"/>
        <w:tblLook w:val="04A0" w:firstRow="1" w:lastRow="0" w:firstColumn="1" w:lastColumn="0" w:noHBand="0" w:noVBand="1"/>
      </w:tblPr>
      <w:tblGrid>
        <w:gridCol w:w="4531"/>
        <w:gridCol w:w="10632"/>
      </w:tblGrid>
      <w:tr w:rsidR="00B85F2B" w:rsidRPr="003765EE" w14:paraId="0FC81843" w14:textId="77777777" w:rsidTr="00E73553">
        <w:tc>
          <w:tcPr>
            <w:tcW w:w="15163" w:type="dxa"/>
            <w:gridSpan w:val="2"/>
            <w:shd w:val="clear" w:color="auto" w:fill="F2F2F2" w:themeFill="background1" w:themeFillShade="F2"/>
          </w:tcPr>
          <w:p w14:paraId="1796D077" w14:textId="77777777" w:rsidR="003513A1" w:rsidRPr="003765EE" w:rsidRDefault="00D71F95" w:rsidP="00E73553">
            <w:pPr>
              <w:pStyle w:val="berschrift2"/>
              <w:outlineLvl w:val="1"/>
              <w:rPr>
                <w:rFonts w:cs="Arial"/>
              </w:rPr>
            </w:pPr>
            <w:bookmarkStart w:id="28" w:name="_Toc178753172"/>
            <w:r w:rsidRPr="003765EE">
              <w:rPr>
                <w:rFonts w:cs="Arial"/>
              </w:rPr>
              <w:t>Werte und Motive im Sport</w:t>
            </w:r>
            <w:bookmarkEnd w:id="28"/>
          </w:p>
        </w:tc>
      </w:tr>
      <w:tr w:rsidR="00B85F2B" w:rsidRPr="003765EE" w14:paraId="1F7D836B" w14:textId="77777777" w:rsidTr="00E73553">
        <w:tc>
          <w:tcPr>
            <w:tcW w:w="4531" w:type="dxa"/>
            <w:shd w:val="clear" w:color="auto" w:fill="F2F2F2" w:themeFill="background1" w:themeFillShade="F2"/>
          </w:tcPr>
          <w:p w14:paraId="0A576A35" w14:textId="77777777" w:rsidR="00D71F95" w:rsidRPr="003765EE" w:rsidRDefault="00D71F95" w:rsidP="00D71F95">
            <w:pPr>
              <w:rPr>
                <w:rFonts w:ascii="Arial" w:hAnsi="Arial" w:cs="Arial"/>
                <w:b/>
                <w:color w:val="A6A6A6" w:themeColor="background1" w:themeShade="A6"/>
              </w:rPr>
            </w:pPr>
            <w:r w:rsidRPr="003765EE">
              <w:rPr>
                <w:rFonts w:ascii="Arial" w:hAnsi="Arial" w:cs="Arial"/>
                <w:b/>
                <w:color w:val="A6A6A6" w:themeColor="background1" w:themeShade="A6"/>
              </w:rPr>
              <w:t xml:space="preserve">Typische Anforderungssituationen </w:t>
            </w:r>
          </w:p>
          <w:p w14:paraId="569218A4" w14:textId="3EB0B3F4" w:rsidR="00D71F95" w:rsidRPr="003765EE" w:rsidRDefault="005F1196" w:rsidP="005F1196">
            <w:p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e</w:t>
            </w:r>
            <w:r w:rsidR="00D71F95" w:rsidRPr="003765EE">
              <w:rPr>
                <w:rFonts w:ascii="Arial" w:hAnsi="Arial" w:cs="Arial"/>
                <w:color w:val="A6A6A6" w:themeColor="background1" w:themeShade="A6"/>
                <w:sz w:val="20"/>
                <w:szCs w:val="20"/>
              </w:rPr>
              <w:t>ines</w:t>
            </w:r>
            <w:r w:rsidRPr="003765EE">
              <w:rPr>
                <w:rFonts w:ascii="Arial" w:hAnsi="Arial" w:cs="Arial"/>
                <w:color w:val="A6A6A6" w:themeColor="background1" w:themeShade="A6"/>
                <w:sz w:val="20"/>
                <w:szCs w:val="20"/>
              </w:rPr>
              <w:t>/einer</w:t>
            </w:r>
            <w:r w:rsidR="00D71F95" w:rsidRPr="003765EE">
              <w:rPr>
                <w:rFonts w:ascii="Arial" w:hAnsi="Arial" w:cs="Arial"/>
                <w:color w:val="A6A6A6" w:themeColor="background1" w:themeShade="A6"/>
                <w:sz w:val="20"/>
                <w:szCs w:val="20"/>
              </w:rPr>
              <w:t xml:space="preserve"> Übungsleiter</w:t>
            </w:r>
            <w:r w:rsidRPr="003765EE">
              <w:rPr>
                <w:rFonts w:ascii="Arial" w:hAnsi="Arial" w:cs="Arial"/>
                <w:color w:val="A6A6A6" w:themeColor="background1" w:themeShade="A6"/>
                <w:sz w:val="20"/>
                <w:szCs w:val="20"/>
              </w:rPr>
              <w:t>*in/</w:t>
            </w:r>
            <w:r w:rsidR="00D71F95" w:rsidRPr="003765EE">
              <w:rPr>
                <w:rFonts w:ascii="Arial" w:hAnsi="Arial" w:cs="Arial"/>
                <w:color w:val="A6A6A6" w:themeColor="background1" w:themeShade="A6"/>
                <w:sz w:val="20"/>
                <w:szCs w:val="20"/>
              </w:rPr>
              <w:t>Trainer</w:t>
            </w:r>
            <w:r w:rsidRPr="003765EE">
              <w:rPr>
                <w:rFonts w:ascii="Arial" w:hAnsi="Arial" w:cs="Arial"/>
                <w:color w:val="A6A6A6" w:themeColor="background1" w:themeShade="A6"/>
                <w:sz w:val="20"/>
                <w:szCs w:val="20"/>
              </w:rPr>
              <w:t>*in</w:t>
            </w:r>
          </w:p>
        </w:tc>
        <w:tc>
          <w:tcPr>
            <w:tcW w:w="10632" w:type="dxa"/>
          </w:tcPr>
          <w:p w14:paraId="1B238DDD" w14:textId="0720F467" w:rsidR="005F1196" w:rsidRPr="003765EE" w:rsidRDefault="005F1196" w:rsidP="005F1196">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ÜL/T trifft auf unterschiedliche Motive seiner/ihrer TN zum Sporttreiben und muss damit umgehen </w:t>
            </w:r>
          </w:p>
          <w:p w14:paraId="3DC83DEB" w14:textId="10D8B483"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Vorbild sein</w:t>
            </w:r>
            <w:r w:rsidR="006F6D3F" w:rsidRPr="003765EE">
              <w:rPr>
                <w:rFonts w:ascii="Arial" w:eastAsia="Times New Roman" w:hAnsi="Arial" w:cs="Arial"/>
                <w:color w:val="A6A6A6" w:themeColor="background1" w:themeShade="A6"/>
                <w:sz w:val="20"/>
                <w:szCs w:val="36"/>
              </w:rPr>
              <w:t xml:space="preserve"> - </w:t>
            </w:r>
            <w:r w:rsidR="00D6010D" w:rsidRPr="003765EE">
              <w:rPr>
                <w:rFonts w:ascii="Arial" w:eastAsia="Times New Roman" w:hAnsi="Arial" w:cs="Arial"/>
                <w:color w:val="A6A6A6" w:themeColor="background1" w:themeShade="A6"/>
                <w:sz w:val="20"/>
                <w:szCs w:val="36"/>
              </w:rPr>
              <w:t>sich seiner Vorbildfunktion und ethisch moralischen Verantwortung bewu</w:t>
            </w:r>
            <w:r w:rsidR="00366692" w:rsidRPr="003765EE">
              <w:rPr>
                <w:rFonts w:ascii="Arial" w:eastAsia="Times New Roman" w:hAnsi="Arial" w:cs="Arial"/>
                <w:color w:val="A6A6A6" w:themeColor="background1" w:themeShade="A6"/>
                <w:sz w:val="20"/>
                <w:szCs w:val="36"/>
              </w:rPr>
              <w:t>ss</w:t>
            </w:r>
            <w:r w:rsidR="00D6010D" w:rsidRPr="003765EE">
              <w:rPr>
                <w:rFonts w:ascii="Arial" w:eastAsia="Times New Roman" w:hAnsi="Arial" w:cs="Arial"/>
                <w:color w:val="A6A6A6" w:themeColor="background1" w:themeShade="A6"/>
                <w:sz w:val="20"/>
                <w:szCs w:val="36"/>
              </w:rPr>
              <w:t>t sein</w:t>
            </w:r>
          </w:p>
          <w:p w14:paraId="45FC4141" w14:textId="2A1255CD"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Werte vermitteln (Disziplin, Ehrgeiz, </w:t>
            </w:r>
            <w:r w:rsidR="001E5EFD" w:rsidRPr="003765EE">
              <w:rPr>
                <w:rFonts w:ascii="Arial" w:eastAsia="Times New Roman" w:hAnsi="Arial" w:cs="Arial"/>
                <w:color w:val="A6A6A6" w:themeColor="background1" w:themeShade="A6"/>
                <w:sz w:val="20"/>
                <w:szCs w:val="36"/>
              </w:rPr>
              <w:t xml:space="preserve">Fairness, Geselligkeit, Fitness, Gesunderhaltung, </w:t>
            </w:r>
            <w:r w:rsidR="00EB1C3C" w:rsidRPr="003765EE">
              <w:rPr>
                <w:rFonts w:ascii="Arial" w:eastAsia="Times New Roman" w:hAnsi="Arial" w:cs="Arial"/>
                <w:color w:val="A6A6A6" w:themeColor="background1" w:themeShade="A6"/>
                <w:sz w:val="20"/>
                <w:szCs w:val="36"/>
              </w:rPr>
              <w:t xml:space="preserve">Toleranz von Vielfalt und Unterschiedlichkeit, </w:t>
            </w:r>
            <w:r w:rsidRPr="003765EE">
              <w:rPr>
                <w:rFonts w:ascii="Arial" w:eastAsia="Times New Roman" w:hAnsi="Arial" w:cs="Arial"/>
                <w:color w:val="A6A6A6" w:themeColor="background1" w:themeShade="A6"/>
                <w:sz w:val="20"/>
                <w:szCs w:val="36"/>
              </w:rPr>
              <w:t>…)</w:t>
            </w:r>
            <w:r w:rsidR="001E5EFD" w:rsidRPr="003765EE">
              <w:rPr>
                <w:rFonts w:ascii="Arial" w:eastAsia="Times New Roman" w:hAnsi="Arial" w:cs="Arial"/>
                <w:color w:val="A6A6A6" w:themeColor="background1" w:themeShade="A6"/>
                <w:sz w:val="20"/>
                <w:szCs w:val="36"/>
              </w:rPr>
              <w:t xml:space="preserve"> - Positive Aspekte des Sports und durch Training vermitteln</w:t>
            </w:r>
          </w:p>
          <w:p w14:paraId="7655CDF4" w14:textId="6FF17609" w:rsidR="009856BD" w:rsidRPr="003765EE" w:rsidRDefault="001E5EFD" w:rsidP="00E73553">
            <w:pPr>
              <w:pStyle w:val="Listenabsatz"/>
              <w:numPr>
                <w:ilvl w:val="0"/>
                <w:numId w:val="1"/>
              </w:numPr>
              <w:rPr>
                <w:rFonts w:ascii="Arial" w:eastAsia="Times New Roman" w:hAnsi="Arial" w:cs="Arial"/>
                <w:sz w:val="20"/>
                <w:szCs w:val="36"/>
              </w:rPr>
            </w:pPr>
            <w:r w:rsidRPr="003765EE">
              <w:rPr>
                <w:rFonts w:ascii="Arial" w:eastAsia="Times New Roman" w:hAnsi="Arial" w:cs="Arial"/>
                <w:sz w:val="20"/>
                <w:szCs w:val="36"/>
              </w:rPr>
              <w:t>Sportler</w:t>
            </w:r>
            <w:r w:rsidR="00CE0C0F">
              <w:rPr>
                <w:rFonts w:ascii="Arial" w:eastAsia="Times New Roman" w:hAnsi="Arial" w:cs="Arial"/>
                <w:sz w:val="20"/>
                <w:szCs w:val="36"/>
              </w:rPr>
              <w:t>*innen</w:t>
            </w:r>
            <w:r w:rsidRPr="003765EE">
              <w:rPr>
                <w:rFonts w:ascii="Arial" w:eastAsia="Times New Roman" w:hAnsi="Arial" w:cs="Arial"/>
                <w:sz w:val="20"/>
                <w:szCs w:val="36"/>
              </w:rPr>
              <w:t xml:space="preserve"> mitreißen (motivieren)</w:t>
            </w:r>
            <w:r w:rsidR="009856BD" w:rsidRPr="003765EE">
              <w:rPr>
                <w:rFonts w:ascii="Arial" w:eastAsia="Times New Roman" w:hAnsi="Arial" w:cs="Arial"/>
                <w:sz w:val="20"/>
                <w:szCs w:val="36"/>
              </w:rPr>
              <w:t>, sich selbst motivieren</w:t>
            </w:r>
          </w:p>
          <w:p w14:paraId="7A1C01C9" w14:textId="3CDCFC6C" w:rsidR="00E73553" w:rsidRPr="003765EE" w:rsidRDefault="00E73553" w:rsidP="00E73553">
            <w:pPr>
              <w:pStyle w:val="Listenabsatz"/>
              <w:ind w:left="360"/>
              <w:rPr>
                <w:rFonts w:ascii="Arial" w:eastAsia="Times New Roman" w:hAnsi="Arial" w:cs="Arial"/>
                <w:color w:val="A6A6A6" w:themeColor="background1" w:themeShade="A6"/>
                <w:sz w:val="20"/>
                <w:szCs w:val="36"/>
              </w:rPr>
            </w:pPr>
          </w:p>
        </w:tc>
      </w:tr>
      <w:tr w:rsidR="00B85F2B" w:rsidRPr="003765EE" w14:paraId="4079C029" w14:textId="77777777" w:rsidTr="00E73553">
        <w:tc>
          <w:tcPr>
            <w:tcW w:w="4531" w:type="dxa"/>
            <w:shd w:val="clear" w:color="auto" w:fill="F2F2F2" w:themeFill="background1" w:themeFillShade="F2"/>
          </w:tcPr>
          <w:p w14:paraId="5A02C000" w14:textId="7D2595D3" w:rsidR="00D71F95" w:rsidRPr="003765EE" w:rsidRDefault="00D71F95" w:rsidP="00E73553">
            <w:pPr>
              <w:rPr>
                <w:rFonts w:ascii="Arial" w:eastAsia="Times New Roman" w:hAnsi="Arial" w:cs="Arial"/>
                <w:color w:val="A6A6A6" w:themeColor="background1" w:themeShade="A6"/>
                <w:sz w:val="20"/>
                <w:szCs w:val="36"/>
              </w:rPr>
            </w:pPr>
            <w:r w:rsidRPr="003765EE">
              <w:rPr>
                <w:rFonts w:ascii="Arial" w:eastAsia="Times New Roman" w:hAnsi="Arial" w:cs="Arial"/>
                <w:b/>
                <w:color w:val="A6A6A6" w:themeColor="background1" w:themeShade="A6"/>
                <w:szCs w:val="36"/>
              </w:rPr>
              <w:t>Lehr-/Lernziele</w:t>
            </w:r>
          </w:p>
        </w:tc>
        <w:tc>
          <w:tcPr>
            <w:tcW w:w="10632" w:type="dxa"/>
          </w:tcPr>
          <w:p w14:paraId="4DFEBBDC" w14:textId="579AC712" w:rsidR="00366692" w:rsidRPr="003765EE" w:rsidRDefault="00E73553" w:rsidP="00E73553">
            <w:pPr>
              <w:rPr>
                <w:rFonts w:ascii="Arial" w:eastAsia="Times New Roman" w:hAnsi="Arial" w:cs="Arial"/>
                <w:color w:val="A6A6A6" w:themeColor="background1" w:themeShade="A6"/>
                <w:sz w:val="20"/>
              </w:rPr>
            </w:pPr>
            <w:r w:rsidRPr="003765EE">
              <w:rPr>
                <w:rFonts w:ascii="Arial" w:eastAsia="Times New Roman" w:hAnsi="Arial" w:cs="Arial"/>
                <w:b/>
                <w:color w:val="A6A6A6" w:themeColor="background1" w:themeShade="A6"/>
                <w:szCs w:val="36"/>
              </w:rPr>
              <w:t>Lehrinhalte</w:t>
            </w:r>
          </w:p>
        </w:tc>
      </w:tr>
      <w:tr w:rsidR="00B85F2B" w:rsidRPr="003765EE" w14:paraId="7A6BC304" w14:textId="77777777" w:rsidTr="00E73553">
        <w:tc>
          <w:tcPr>
            <w:tcW w:w="4531" w:type="dxa"/>
            <w:shd w:val="clear" w:color="auto" w:fill="F2F2F2" w:themeFill="background1" w:themeFillShade="F2"/>
          </w:tcPr>
          <w:p w14:paraId="257FFF31" w14:textId="77777777" w:rsidR="00B61E4C" w:rsidRPr="003765EE" w:rsidRDefault="00E73553" w:rsidP="00E73553">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Bewusstsein schaffen, dass Menschen unterschiedlich sind mit ihren Werten und Motiven zum Sport treiben</w:t>
            </w:r>
            <w:r w:rsidR="00B61E4C" w:rsidRPr="003765EE">
              <w:rPr>
                <w:rFonts w:ascii="Arial" w:eastAsia="Times New Roman" w:hAnsi="Arial" w:cs="Arial"/>
                <w:color w:val="A6A6A6" w:themeColor="background1" w:themeShade="A6"/>
                <w:sz w:val="20"/>
              </w:rPr>
              <w:t>.</w:t>
            </w:r>
          </w:p>
          <w:p w14:paraId="44BD33EB" w14:textId="77777777" w:rsidR="00731651" w:rsidRPr="003765EE" w:rsidRDefault="00731651" w:rsidP="00731651">
            <w:pPr>
              <w:pStyle w:val="Listenabsatz"/>
              <w:ind w:left="360"/>
              <w:rPr>
                <w:rFonts w:ascii="Arial" w:eastAsia="Times New Roman" w:hAnsi="Arial" w:cs="Arial"/>
                <w:color w:val="A6A6A6" w:themeColor="background1" w:themeShade="A6"/>
                <w:sz w:val="20"/>
              </w:rPr>
            </w:pPr>
          </w:p>
          <w:p w14:paraId="4D2267F2" w14:textId="5A4B7DB6" w:rsidR="00B61E4C" w:rsidRPr="003765EE" w:rsidRDefault="00E73553" w:rsidP="00B61E4C">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xml:space="preserve">Eigener Werte </w:t>
            </w:r>
            <w:r w:rsidR="00B61E4C" w:rsidRPr="003765EE">
              <w:rPr>
                <w:rFonts w:ascii="Arial" w:eastAsia="Times New Roman" w:hAnsi="Arial" w:cs="Arial"/>
                <w:color w:val="A6A6A6" w:themeColor="background1" w:themeShade="A6"/>
                <w:sz w:val="20"/>
              </w:rPr>
              <w:t>bewusstwerden</w:t>
            </w:r>
            <w:r w:rsidRPr="003765EE">
              <w:rPr>
                <w:rFonts w:ascii="Arial" w:eastAsia="Times New Roman" w:hAnsi="Arial" w:cs="Arial"/>
                <w:color w:val="A6A6A6" w:themeColor="background1" w:themeShade="A6"/>
                <w:sz w:val="20"/>
              </w:rPr>
              <w:t>, als Voraussetzung um Haltung zu zeigen</w:t>
            </w:r>
            <w:r w:rsidR="00B61E4C" w:rsidRPr="003765EE">
              <w:rPr>
                <w:rFonts w:ascii="Arial" w:eastAsia="Times New Roman" w:hAnsi="Arial" w:cs="Arial"/>
                <w:color w:val="A6A6A6" w:themeColor="background1" w:themeShade="A6"/>
                <w:sz w:val="20"/>
              </w:rPr>
              <w:t>.</w:t>
            </w:r>
          </w:p>
        </w:tc>
        <w:tc>
          <w:tcPr>
            <w:tcW w:w="10632" w:type="dxa"/>
          </w:tcPr>
          <w:p w14:paraId="77003B75" w14:textId="77777777" w:rsidR="00B561CC" w:rsidRPr="003765EE" w:rsidRDefault="00B561CC" w:rsidP="00B561CC">
            <w:p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Werten und Motiven im Sport sammeln</w:t>
            </w:r>
          </w:p>
          <w:p w14:paraId="3BFA8648" w14:textId="1A864036" w:rsidR="00D71F95" w:rsidRPr="003765EE" w:rsidRDefault="00D71F95" w:rsidP="003B1E16">
            <w:pPr>
              <w:pStyle w:val="Listenabsatz"/>
              <w:numPr>
                <w:ilvl w:val="0"/>
                <w:numId w:val="24"/>
              </w:numPr>
              <w:ind w:left="587" w:hanging="227"/>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xml:space="preserve">Wie </w:t>
            </w:r>
            <w:r w:rsidR="005F1196" w:rsidRPr="003765EE">
              <w:rPr>
                <w:rFonts w:ascii="Arial" w:eastAsia="Times New Roman" w:hAnsi="Arial" w:cs="Arial"/>
                <w:color w:val="A6A6A6" w:themeColor="background1" w:themeShade="A6"/>
                <w:sz w:val="20"/>
              </w:rPr>
              <w:t>„</w:t>
            </w:r>
            <w:r w:rsidRPr="003765EE">
              <w:rPr>
                <w:rFonts w:ascii="Arial" w:eastAsia="Times New Roman" w:hAnsi="Arial" w:cs="Arial"/>
                <w:color w:val="A6A6A6" w:themeColor="background1" w:themeShade="A6"/>
                <w:sz w:val="20"/>
              </w:rPr>
              <w:t>ticke</w:t>
            </w:r>
            <w:r w:rsidR="005F1196" w:rsidRPr="003765EE">
              <w:rPr>
                <w:rFonts w:ascii="Arial" w:eastAsia="Times New Roman" w:hAnsi="Arial" w:cs="Arial"/>
                <w:color w:val="A6A6A6" w:themeColor="background1" w:themeShade="A6"/>
                <w:sz w:val="20"/>
              </w:rPr>
              <w:t>“</w:t>
            </w:r>
            <w:r w:rsidRPr="003765EE">
              <w:rPr>
                <w:rFonts w:ascii="Arial" w:eastAsia="Times New Roman" w:hAnsi="Arial" w:cs="Arial"/>
                <w:color w:val="A6A6A6" w:themeColor="background1" w:themeShade="A6"/>
                <w:sz w:val="20"/>
              </w:rPr>
              <w:t xml:space="preserve"> ich? Was will ich? </w:t>
            </w:r>
            <w:r w:rsidR="00637578" w:rsidRPr="003765EE">
              <w:rPr>
                <w:rFonts w:ascii="Arial" w:hAnsi="Arial" w:cs="Arial"/>
                <w:color w:val="A6A6A6" w:themeColor="background1" w:themeShade="A6"/>
              </w:rPr>
              <w:sym w:font="Wingdings" w:char="F0E0"/>
            </w:r>
            <w:r w:rsidRPr="003765EE">
              <w:rPr>
                <w:rFonts w:ascii="Arial" w:eastAsia="Times New Roman" w:hAnsi="Arial" w:cs="Arial"/>
                <w:color w:val="A6A6A6" w:themeColor="background1" w:themeShade="A6"/>
                <w:sz w:val="20"/>
              </w:rPr>
              <w:t xml:space="preserve"> meine Werte/Motive als ÜL/Trainer</w:t>
            </w:r>
          </w:p>
          <w:p w14:paraId="43BE984A" w14:textId="787E2232" w:rsidR="00D71F95" w:rsidRPr="003765EE" w:rsidRDefault="00D71F95" w:rsidP="003B1E16">
            <w:pPr>
              <w:pStyle w:val="Listenabsatz"/>
              <w:numPr>
                <w:ilvl w:val="0"/>
                <w:numId w:val="24"/>
              </w:numPr>
              <w:ind w:left="587" w:hanging="227"/>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Was will meine Gruppe/Sportler</w:t>
            </w:r>
            <w:r w:rsidR="005F1196" w:rsidRPr="003765EE">
              <w:rPr>
                <w:rFonts w:ascii="Arial" w:eastAsia="Times New Roman" w:hAnsi="Arial" w:cs="Arial"/>
                <w:color w:val="A6A6A6" w:themeColor="background1" w:themeShade="A6"/>
                <w:sz w:val="20"/>
              </w:rPr>
              <w:t>*in</w:t>
            </w:r>
            <w:r w:rsidRPr="003765EE">
              <w:rPr>
                <w:rFonts w:ascii="Arial" w:eastAsia="Times New Roman" w:hAnsi="Arial" w:cs="Arial"/>
                <w:color w:val="A6A6A6" w:themeColor="background1" w:themeShade="A6"/>
                <w:sz w:val="20"/>
              </w:rPr>
              <w:t xml:space="preserve">? </w:t>
            </w:r>
            <w:r w:rsidR="005F1196" w:rsidRPr="003765EE">
              <w:rPr>
                <w:rFonts w:ascii="Arial" w:eastAsia="Times New Roman" w:hAnsi="Arial" w:cs="Arial"/>
                <w:color w:val="A6A6A6" w:themeColor="background1" w:themeShade="A6"/>
                <w:sz w:val="20"/>
              </w:rPr>
              <w:t>D</w:t>
            </w:r>
            <w:r w:rsidRPr="003765EE">
              <w:rPr>
                <w:rFonts w:ascii="Arial" w:eastAsia="Times New Roman" w:hAnsi="Arial" w:cs="Arial"/>
                <w:color w:val="A6A6A6" w:themeColor="background1" w:themeShade="A6"/>
                <w:sz w:val="20"/>
              </w:rPr>
              <w:t xml:space="preserve">ie Werte/Ziele meiner Gruppe </w:t>
            </w:r>
          </w:p>
          <w:p w14:paraId="3923FAAA" w14:textId="0A51D90E" w:rsidR="00B561CC" w:rsidRPr="003765EE" w:rsidRDefault="00B561CC" w:rsidP="003B1E16">
            <w:pPr>
              <w:pStyle w:val="Listenabsatz"/>
              <w:numPr>
                <w:ilvl w:val="0"/>
                <w:numId w:val="24"/>
              </w:numPr>
              <w:ind w:left="587" w:hanging="227"/>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Reflexion am Beispiel der eigenen Gruppe</w:t>
            </w:r>
          </w:p>
          <w:p w14:paraId="14FE4A0E" w14:textId="40CA8ADB" w:rsidR="00DD1009" w:rsidRPr="003765EE" w:rsidRDefault="00DD1009" w:rsidP="00B561CC">
            <w:pPr>
              <w:rPr>
                <w:rFonts w:ascii="Arial" w:eastAsia="Times New Roman" w:hAnsi="Arial" w:cs="Arial"/>
                <w:color w:val="A6A6A6" w:themeColor="background1" w:themeShade="A6"/>
                <w:sz w:val="20"/>
              </w:rPr>
            </w:pPr>
          </w:p>
        </w:tc>
      </w:tr>
      <w:tr w:rsidR="00DD1009" w:rsidRPr="003765EE" w14:paraId="121BF157" w14:textId="77777777" w:rsidTr="00096E34">
        <w:tc>
          <w:tcPr>
            <w:tcW w:w="4531" w:type="dxa"/>
            <w:shd w:val="clear" w:color="auto" w:fill="F2F2F2" w:themeFill="background1" w:themeFillShade="F2"/>
          </w:tcPr>
          <w:p w14:paraId="50DD68E3" w14:textId="112CA004" w:rsidR="00DD1009" w:rsidRPr="003765EE" w:rsidRDefault="00731651" w:rsidP="00DD1009">
            <w:pPr>
              <w:pStyle w:val="Listenabsatz"/>
              <w:numPr>
                <w:ilvl w:val="0"/>
                <w:numId w:val="12"/>
              </w:num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k</w:t>
            </w:r>
            <w:r w:rsidR="00DD1009" w:rsidRPr="003765EE">
              <w:rPr>
                <w:rFonts w:ascii="Arial" w:eastAsia="Times New Roman" w:hAnsi="Arial" w:cs="Arial"/>
                <w:color w:val="A6A6A6" w:themeColor="background1" w:themeShade="A6"/>
                <w:sz w:val="20"/>
                <w:szCs w:val="20"/>
              </w:rPr>
              <w:t>önnen motivierend kommunizieren</w:t>
            </w:r>
          </w:p>
          <w:p w14:paraId="7E3E4EF9" w14:textId="77777777" w:rsidR="00731651" w:rsidRPr="003765EE" w:rsidRDefault="00731651" w:rsidP="00731651">
            <w:pPr>
              <w:pStyle w:val="Listenabsatz"/>
              <w:ind w:left="360"/>
              <w:rPr>
                <w:rFonts w:ascii="Arial" w:eastAsia="Times New Roman" w:hAnsi="Arial" w:cs="Arial"/>
                <w:color w:val="A6A6A6" w:themeColor="background1" w:themeShade="A6"/>
                <w:sz w:val="20"/>
                <w:szCs w:val="20"/>
              </w:rPr>
            </w:pPr>
          </w:p>
          <w:p w14:paraId="0D64CE8B" w14:textId="37820C1B" w:rsidR="005E065E" w:rsidRPr="003765EE" w:rsidRDefault="00731651" w:rsidP="00DD1009">
            <w:pPr>
              <w:pStyle w:val="Listenabsatz"/>
              <w:numPr>
                <w:ilvl w:val="0"/>
                <w:numId w:val="12"/>
              </w:numPr>
              <w:rPr>
                <w:rFonts w:ascii="Arial" w:eastAsia="Times New Roman" w:hAnsi="Arial" w:cs="Arial"/>
                <w:color w:val="A6A6A6" w:themeColor="background1" w:themeShade="A6"/>
                <w:sz w:val="20"/>
                <w:szCs w:val="20"/>
              </w:rPr>
            </w:pPr>
            <w:r w:rsidRPr="003765EE">
              <w:rPr>
                <w:rFonts w:ascii="Arial" w:eastAsia="Times New Roman" w:hAnsi="Arial" w:cs="Arial"/>
                <w:sz w:val="20"/>
                <w:szCs w:val="20"/>
              </w:rPr>
              <w:t>k</w:t>
            </w:r>
            <w:r w:rsidR="005E065E" w:rsidRPr="003765EE">
              <w:rPr>
                <w:rFonts w:ascii="Arial" w:eastAsia="Times New Roman" w:hAnsi="Arial" w:cs="Arial"/>
                <w:sz w:val="20"/>
                <w:szCs w:val="20"/>
              </w:rPr>
              <w:t xml:space="preserve">ennen Strategien, die Sporttreibenden Erfolgserlebnisse ermöglichen und können </w:t>
            </w:r>
            <w:r w:rsidR="00BA4D4C" w:rsidRPr="003765EE">
              <w:rPr>
                <w:rFonts w:ascii="Arial" w:eastAsia="Times New Roman" w:hAnsi="Arial" w:cs="Arial"/>
                <w:sz w:val="20"/>
                <w:szCs w:val="20"/>
              </w:rPr>
              <w:t>diese</w:t>
            </w:r>
            <w:r w:rsidR="005E065E" w:rsidRPr="003765EE">
              <w:rPr>
                <w:rFonts w:ascii="Arial" w:eastAsia="Times New Roman" w:hAnsi="Arial" w:cs="Arial"/>
                <w:sz w:val="20"/>
                <w:szCs w:val="20"/>
              </w:rPr>
              <w:t xml:space="preserve"> anwenden</w:t>
            </w:r>
            <w:r w:rsidR="00BA4D4C" w:rsidRPr="003765EE">
              <w:rPr>
                <w:rFonts w:ascii="Arial" w:eastAsia="Times New Roman" w:hAnsi="Arial" w:cs="Arial"/>
                <w:sz w:val="20"/>
                <w:szCs w:val="20"/>
              </w:rPr>
              <w:t>.</w:t>
            </w:r>
          </w:p>
        </w:tc>
        <w:tc>
          <w:tcPr>
            <w:tcW w:w="10632" w:type="dxa"/>
            <w:shd w:val="clear" w:color="auto" w:fill="auto"/>
          </w:tcPr>
          <w:p w14:paraId="21143BAD" w14:textId="586C8578" w:rsidR="00B61E4C" w:rsidRPr="003765EE" w:rsidRDefault="00B61E4C" w:rsidP="00B561CC">
            <w:p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 xml:space="preserve">Kurze Hintergrundinfo: </w:t>
            </w:r>
            <w:r w:rsidRPr="003765EE">
              <w:rPr>
                <w:rFonts w:ascii="Arial" w:eastAsia="Times New Roman" w:hAnsi="Arial" w:cs="Arial"/>
                <w:color w:val="A6A6A6" w:themeColor="background1" w:themeShade="A6"/>
                <w:sz w:val="20"/>
                <w:szCs w:val="20"/>
              </w:rPr>
              <w:br/>
              <w:t>Intrinsische vs. extrinsische Motivation</w:t>
            </w:r>
            <w:r w:rsidRPr="003765EE">
              <w:rPr>
                <w:rFonts w:ascii="Arial" w:eastAsia="Times New Roman" w:hAnsi="Arial" w:cs="Arial"/>
                <w:sz w:val="20"/>
                <w:szCs w:val="20"/>
              </w:rPr>
              <w:t xml:space="preserve"> </w:t>
            </w:r>
            <w:r w:rsidRPr="003765EE">
              <w:rPr>
                <w:rFonts w:ascii="Arial" w:eastAsia="Times New Roman" w:hAnsi="Arial" w:cs="Arial"/>
                <w:color w:val="A6A6A6" w:themeColor="background1" w:themeShade="A6"/>
                <w:sz w:val="20"/>
                <w:szCs w:val="20"/>
              </w:rPr>
              <w:t xml:space="preserve">– </w:t>
            </w:r>
            <w:r w:rsidR="00096E34" w:rsidRPr="003765EE">
              <w:rPr>
                <w:rFonts w:ascii="Arial" w:eastAsia="Times New Roman" w:hAnsi="Arial" w:cs="Arial"/>
                <w:color w:val="A6A6A6" w:themeColor="background1" w:themeShade="A6"/>
                <w:sz w:val="20"/>
                <w:szCs w:val="20"/>
              </w:rPr>
              <w:t>die</w:t>
            </w:r>
            <w:r w:rsidRPr="003765EE">
              <w:rPr>
                <w:rFonts w:ascii="Arial" w:eastAsia="Times New Roman" w:hAnsi="Arial" w:cs="Arial"/>
                <w:color w:val="A6A6A6" w:themeColor="background1" w:themeShade="A6"/>
                <w:sz w:val="20"/>
                <w:szCs w:val="20"/>
              </w:rPr>
              <w:t xml:space="preserve"> intrinsische Motivation</w:t>
            </w:r>
            <w:r w:rsidR="00096E34" w:rsidRPr="003765EE">
              <w:rPr>
                <w:rFonts w:ascii="Arial" w:eastAsia="Times New Roman" w:hAnsi="Arial" w:cs="Arial"/>
                <w:color w:val="A6A6A6" w:themeColor="background1" w:themeShade="A6"/>
                <w:sz w:val="20"/>
                <w:szCs w:val="20"/>
              </w:rPr>
              <w:t xml:space="preserve"> von Sporttreibenden hilft den </w:t>
            </w:r>
            <w:r w:rsidRPr="003765EE">
              <w:rPr>
                <w:rFonts w:ascii="Arial" w:eastAsia="Times New Roman" w:hAnsi="Arial" w:cs="Arial"/>
                <w:color w:val="A6A6A6" w:themeColor="background1" w:themeShade="A6"/>
                <w:sz w:val="20"/>
                <w:szCs w:val="20"/>
              </w:rPr>
              <w:t>ÜL/T</w:t>
            </w:r>
            <w:r w:rsidR="00096E34" w:rsidRPr="003765EE">
              <w:rPr>
                <w:rFonts w:ascii="Arial" w:eastAsia="Times New Roman" w:hAnsi="Arial" w:cs="Arial"/>
                <w:color w:val="A6A6A6" w:themeColor="background1" w:themeShade="A6"/>
                <w:sz w:val="20"/>
                <w:szCs w:val="20"/>
              </w:rPr>
              <w:t>, Sporttreibende langfristig zu motivieren</w:t>
            </w:r>
            <w:r w:rsidRPr="003765EE">
              <w:rPr>
                <w:rFonts w:ascii="Arial" w:eastAsia="Times New Roman" w:hAnsi="Arial" w:cs="Arial"/>
                <w:color w:val="A6A6A6" w:themeColor="background1" w:themeShade="A6"/>
                <w:sz w:val="20"/>
                <w:szCs w:val="20"/>
              </w:rPr>
              <w:t xml:space="preserve"> </w:t>
            </w:r>
          </w:p>
          <w:p w14:paraId="215E344F" w14:textId="77777777" w:rsidR="00B61E4C" w:rsidRPr="003765EE" w:rsidRDefault="00B61E4C" w:rsidP="00B561CC">
            <w:pPr>
              <w:rPr>
                <w:rFonts w:ascii="Arial" w:eastAsia="Times New Roman" w:hAnsi="Arial" w:cs="Arial"/>
                <w:color w:val="A6A6A6" w:themeColor="background1" w:themeShade="A6"/>
                <w:sz w:val="20"/>
                <w:szCs w:val="20"/>
              </w:rPr>
            </w:pPr>
          </w:p>
          <w:p w14:paraId="4ECEA793" w14:textId="20420FA0" w:rsidR="00DD1009" w:rsidRPr="003765EE" w:rsidRDefault="00DD1009" w:rsidP="00B561CC">
            <w:pPr>
              <w:rPr>
                <w:rFonts w:ascii="Arial" w:eastAsia="Times New Roman" w:hAnsi="Arial" w:cs="Arial"/>
                <w:color w:val="A6A6A6" w:themeColor="background1" w:themeShade="A6"/>
                <w:sz w:val="20"/>
                <w:szCs w:val="20"/>
              </w:rPr>
            </w:pPr>
            <w:r w:rsidRPr="003765EE">
              <w:rPr>
                <w:rFonts w:ascii="Arial" w:eastAsia="Times New Roman" w:hAnsi="Arial" w:cs="Arial"/>
                <w:color w:val="A6A6A6" w:themeColor="background1" w:themeShade="A6"/>
                <w:sz w:val="20"/>
                <w:szCs w:val="20"/>
              </w:rPr>
              <w:t xml:space="preserve">Motivierende Kommunikation: siehe 3.3 </w:t>
            </w:r>
          </w:p>
          <w:p w14:paraId="0928FE5F" w14:textId="77777777" w:rsidR="00B61E4C" w:rsidRPr="003765EE" w:rsidRDefault="00B61E4C" w:rsidP="00B561CC">
            <w:pPr>
              <w:rPr>
                <w:rFonts w:ascii="Arial" w:eastAsia="Times New Roman" w:hAnsi="Arial" w:cs="Arial"/>
                <w:color w:val="A6A6A6" w:themeColor="background1" w:themeShade="A6"/>
                <w:sz w:val="20"/>
                <w:szCs w:val="20"/>
              </w:rPr>
            </w:pPr>
          </w:p>
          <w:p w14:paraId="566614E6" w14:textId="2D5C6184" w:rsidR="00C35565" w:rsidRPr="003765EE" w:rsidRDefault="00C35565" w:rsidP="00C35565">
            <w:pPr>
              <w:rPr>
                <w:rFonts w:ascii="Arial" w:eastAsia="Times New Roman" w:hAnsi="Arial" w:cs="Arial"/>
                <w:bCs/>
                <w:sz w:val="20"/>
                <w:szCs w:val="20"/>
              </w:rPr>
            </w:pPr>
            <w:r w:rsidRPr="003765EE">
              <w:rPr>
                <w:rFonts w:ascii="Arial" w:eastAsia="Times New Roman" w:hAnsi="Arial" w:cs="Arial"/>
                <w:sz w:val="20"/>
                <w:szCs w:val="20"/>
              </w:rPr>
              <w:t xml:space="preserve">ÜL bereitet den Rahmen </w:t>
            </w:r>
            <w:r w:rsidR="00B61E4C" w:rsidRPr="003765EE">
              <w:rPr>
                <w:rFonts w:ascii="Arial" w:eastAsia="Times New Roman" w:hAnsi="Arial" w:cs="Arial"/>
                <w:sz w:val="20"/>
                <w:szCs w:val="20"/>
              </w:rPr>
              <w:t xml:space="preserve">für Sporttreibende </w:t>
            </w:r>
            <w:r w:rsidR="008B108F" w:rsidRPr="003765EE">
              <w:rPr>
                <w:rFonts w:ascii="Arial" w:eastAsia="Times New Roman" w:hAnsi="Arial" w:cs="Arial"/>
                <w:sz w:val="20"/>
                <w:szCs w:val="20"/>
              </w:rPr>
              <w:t xml:space="preserve">mit dem Ziel </w:t>
            </w:r>
            <w:r w:rsidR="00B61E4C" w:rsidRPr="003765EE">
              <w:rPr>
                <w:rFonts w:ascii="Arial" w:eastAsia="Times New Roman" w:hAnsi="Arial" w:cs="Arial"/>
                <w:bCs/>
                <w:sz w:val="20"/>
                <w:szCs w:val="20"/>
              </w:rPr>
              <w:t>d</w:t>
            </w:r>
            <w:r w:rsidRPr="003765EE">
              <w:rPr>
                <w:rFonts w:ascii="Arial" w:eastAsia="Times New Roman" w:hAnsi="Arial" w:cs="Arial"/>
                <w:bCs/>
                <w:sz w:val="20"/>
                <w:szCs w:val="20"/>
              </w:rPr>
              <w:t xml:space="preserve">en Körper positiv </w:t>
            </w:r>
            <w:r w:rsidR="00B61E4C" w:rsidRPr="003765EE">
              <w:rPr>
                <w:rFonts w:ascii="Arial" w:eastAsia="Times New Roman" w:hAnsi="Arial" w:cs="Arial"/>
                <w:bCs/>
                <w:sz w:val="20"/>
                <w:szCs w:val="20"/>
              </w:rPr>
              <w:t xml:space="preserve">zu </w:t>
            </w:r>
            <w:r w:rsidRPr="003765EE">
              <w:rPr>
                <w:rFonts w:ascii="Arial" w:eastAsia="Times New Roman" w:hAnsi="Arial" w:cs="Arial"/>
                <w:bCs/>
                <w:sz w:val="20"/>
                <w:szCs w:val="20"/>
              </w:rPr>
              <w:t>erfahren und Freude an Bewegung zu entwickeln.</w:t>
            </w:r>
          </w:p>
          <w:p w14:paraId="204D3A68" w14:textId="77777777" w:rsidR="000C5D4C" w:rsidRPr="003765EE" w:rsidRDefault="000C5D4C" w:rsidP="00C35565">
            <w:pPr>
              <w:rPr>
                <w:rFonts w:ascii="Arial" w:eastAsia="Times New Roman" w:hAnsi="Arial" w:cs="Arial"/>
                <w:bCs/>
                <w:sz w:val="20"/>
                <w:szCs w:val="20"/>
              </w:rPr>
            </w:pPr>
          </w:p>
          <w:p w14:paraId="57E3A1A8" w14:textId="34E8269D" w:rsidR="00415D8C" w:rsidRPr="003765EE" w:rsidRDefault="000C5D4C" w:rsidP="00C35565">
            <w:pPr>
              <w:rPr>
                <w:rFonts w:ascii="Arial" w:eastAsia="Times New Roman" w:hAnsi="Arial" w:cs="Arial"/>
                <w:bCs/>
                <w:sz w:val="20"/>
                <w:szCs w:val="20"/>
              </w:rPr>
            </w:pPr>
            <w:r w:rsidRPr="003765EE">
              <w:rPr>
                <w:rFonts w:ascii="Arial" w:eastAsia="Times New Roman" w:hAnsi="Arial" w:cs="Arial"/>
                <w:b/>
                <w:sz w:val="20"/>
                <w:szCs w:val="20"/>
              </w:rPr>
              <w:t>Positive Bewegungserfahrungen und Freude an Bewegung stärken</w:t>
            </w:r>
            <w:r w:rsidR="000B4A1D" w:rsidRPr="003765EE">
              <w:rPr>
                <w:rFonts w:ascii="Arial" w:eastAsia="Times New Roman" w:hAnsi="Arial" w:cs="Arial"/>
                <w:b/>
                <w:sz w:val="20"/>
                <w:szCs w:val="20"/>
              </w:rPr>
              <w:br/>
            </w:r>
            <w:r w:rsidRPr="003765EE">
              <w:rPr>
                <w:rFonts w:ascii="Arial" w:eastAsia="Times New Roman" w:hAnsi="Arial" w:cs="Arial"/>
                <w:bCs/>
                <w:sz w:val="20"/>
                <w:szCs w:val="20"/>
              </w:rPr>
              <w:t xml:space="preserve">Positive Gefühlszustände anzustreben, ist zentraler Antrieb des Menschen und bedeutet auch, die Entstehung von negativen Gefühlszuständen zu verhindern. </w:t>
            </w:r>
            <w:r w:rsidR="00F47FC8" w:rsidRPr="003765EE">
              <w:rPr>
                <w:rFonts w:ascii="Arial" w:eastAsia="Times New Roman" w:hAnsi="Arial" w:cs="Arial"/>
                <w:bCs/>
                <w:sz w:val="20"/>
                <w:szCs w:val="20"/>
              </w:rPr>
              <w:t>Emotionale Substanz ist daher eine Grundlage für sportliche Leistung.</w:t>
            </w:r>
            <w:r w:rsidR="00415D8C" w:rsidRPr="003765EE">
              <w:rPr>
                <w:rFonts w:ascii="Arial" w:eastAsia="Times New Roman" w:hAnsi="Arial" w:cs="Arial"/>
                <w:bCs/>
                <w:sz w:val="20"/>
                <w:szCs w:val="20"/>
              </w:rPr>
              <w:t xml:space="preserve"> </w:t>
            </w:r>
            <w:r w:rsidRPr="003765EE">
              <w:rPr>
                <w:rFonts w:ascii="Arial" w:eastAsia="Times New Roman" w:hAnsi="Arial" w:cs="Arial"/>
                <w:bCs/>
                <w:sz w:val="20"/>
                <w:szCs w:val="20"/>
              </w:rPr>
              <w:t xml:space="preserve">Teilbereiche der emotionalen Substanz sind </w:t>
            </w:r>
          </w:p>
          <w:p w14:paraId="617C5F40" w14:textId="77777777" w:rsidR="00415D8C" w:rsidRPr="003765EE" w:rsidRDefault="000C5D4C" w:rsidP="00415D8C">
            <w:pPr>
              <w:pStyle w:val="Listenabsatz"/>
              <w:numPr>
                <w:ilvl w:val="0"/>
                <w:numId w:val="12"/>
              </w:numPr>
              <w:rPr>
                <w:rFonts w:ascii="Arial" w:eastAsia="Times New Roman" w:hAnsi="Arial" w:cs="Arial"/>
                <w:bCs/>
                <w:sz w:val="20"/>
                <w:szCs w:val="20"/>
              </w:rPr>
            </w:pPr>
            <w:r w:rsidRPr="003765EE">
              <w:rPr>
                <w:rFonts w:ascii="Arial" w:eastAsia="Times New Roman" w:hAnsi="Arial" w:cs="Arial"/>
                <w:bCs/>
                <w:sz w:val="20"/>
                <w:szCs w:val="20"/>
              </w:rPr>
              <w:t xml:space="preserve">Motivation, </w:t>
            </w:r>
          </w:p>
          <w:p w14:paraId="0A054BA3" w14:textId="77777777" w:rsidR="00415D8C" w:rsidRPr="003765EE" w:rsidRDefault="000C5D4C" w:rsidP="00415D8C">
            <w:pPr>
              <w:pStyle w:val="Listenabsatz"/>
              <w:numPr>
                <w:ilvl w:val="0"/>
                <w:numId w:val="12"/>
              </w:numPr>
              <w:rPr>
                <w:rFonts w:ascii="Arial" w:eastAsia="Times New Roman" w:hAnsi="Arial" w:cs="Arial"/>
                <w:bCs/>
                <w:sz w:val="20"/>
                <w:szCs w:val="20"/>
              </w:rPr>
            </w:pPr>
            <w:r w:rsidRPr="003765EE">
              <w:rPr>
                <w:rFonts w:ascii="Arial" w:eastAsia="Times New Roman" w:hAnsi="Arial" w:cs="Arial"/>
                <w:bCs/>
                <w:sz w:val="20"/>
                <w:szCs w:val="20"/>
              </w:rPr>
              <w:t xml:space="preserve">Selbstvertrauen und </w:t>
            </w:r>
          </w:p>
          <w:p w14:paraId="30E643D5" w14:textId="7B5F1714" w:rsidR="000C5D4C" w:rsidRPr="003765EE" w:rsidRDefault="000C5D4C" w:rsidP="00415D8C">
            <w:pPr>
              <w:pStyle w:val="Listenabsatz"/>
              <w:numPr>
                <w:ilvl w:val="0"/>
                <w:numId w:val="12"/>
              </w:numPr>
              <w:rPr>
                <w:rFonts w:ascii="Arial" w:eastAsia="Times New Roman" w:hAnsi="Arial" w:cs="Arial"/>
                <w:bCs/>
                <w:sz w:val="20"/>
                <w:szCs w:val="20"/>
              </w:rPr>
            </w:pPr>
            <w:r w:rsidRPr="003765EE">
              <w:rPr>
                <w:rFonts w:ascii="Arial" w:eastAsia="Times New Roman" w:hAnsi="Arial" w:cs="Arial"/>
                <w:bCs/>
                <w:sz w:val="20"/>
                <w:szCs w:val="20"/>
              </w:rPr>
              <w:t xml:space="preserve">Ursachenklärung nach Erfolg und Misserfolg. </w:t>
            </w:r>
          </w:p>
          <w:p w14:paraId="03F0A28F" w14:textId="77777777" w:rsidR="000C5D4C" w:rsidRPr="003765EE" w:rsidRDefault="000C5D4C" w:rsidP="00C35565">
            <w:pPr>
              <w:rPr>
                <w:rFonts w:ascii="Arial" w:eastAsia="Times New Roman" w:hAnsi="Arial" w:cs="Arial"/>
                <w:bCs/>
                <w:sz w:val="20"/>
                <w:szCs w:val="20"/>
              </w:rPr>
            </w:pPr>
          </w:p>
          <w:p w14:paraId="51B9077E" w14:textId="270CBC39" w:rsidR="00B61E4C" w:rsidRPr="003765EE" w:rsidRDefault="000C5D4C" w:rsidP="00C35565">
            <w:pPr>
              <w:rPr>
                <w:rFonts w:ascii="Arial" w:eastAsia="Times New Roman" w:hAnsi="Arial" w:cs="Arial"/>
                <w:bCs/>
                <w:sz w:val="20"/>
                <w:szCs w:val="20"/>
                <w:u w:val="single"/>
              </w:rPr>
            </w:pPr>
            <w:r w:rsidRPr="003765EE">
              <w:rPr>
                <w:rFonts w:ascii="Arial" w:eastAsia="Times New Roman" w:hAnsi="Arial" w:cs="Arial"/>
                <w:bCs/>
                <w:sz w:val="20"/>
                <w:szCs w:val="20"/>
                <w:u w:val="single"/>
              </w:rPr>
              <w:t>Energie durch Erfolgserlebnisse</w:t>
            </w:r>
            <w:r w:rsidR="00415D8C" w:rsidRPr="003765EE">
              <w:rPr>
                <w:rFonts w:ascii="Arial" w:eastAsia="Times New Roman" w:hAnsi="Arial" w:cs="Arial"/>
                <w:bCs/>
                <w:sz w:val="20"/>
                <w:szCs w:val="20"/>
                <w:u w:val="single"/>
              </w:rPr>
              <w:t xml:space="preserve"> – Training der emotionalen Substanz:</w:t>
            </w:r>
          </w:p>
          <w:p w14:paraId="614AC4DC" w14:textId="31CE9F44" w:rsidR="000B4A1D" w:rsidRPr="003765EE" w:rsidRDefault="000B4A1D" w:rsidP="00C35565">
            <w:pPr>
              <w:rPr>
                <w:rFonts w:ascii="Arial" w:eastAsia="Times New Roman" w:hAnsi="Arial" w:cs="Arial"/>
                <w:bCs/>
                <w:sz w:val="20"/>
                <w:szCs w:val="20"/>
              </w:rPr>
            </w:pPr>
            <w:r w:rsidRPr="003765EE">
              <w:rPr>
                <w:rFonts w:ascii="Arial" w:eastAsia="Times New Roman" w:hAnsi="Arial" w:cs="Arial"/>
                <w:bCs/>
                <w:sz w:val="20"/>
                <w:szCs w:val="20"/>
              </w:rPr>
              <w:t xml:space="preserve">Gefühle wie Spaß, Freude und Zufriedenheit fördern sowie negative Gefühle wie Frustration, Mutlosigkeit, Angst oder Unsicherheit </w:t>
            </w:r>
            <w:r w:rsidR="00096E34" w:rsidRPr="003765EE">
              <w:rPr>
                <w:rFonts w:ascii="Arial" w:eastAsia="Times New Roman" w:hAnsi="Arial" w:cs="Arial"/>
                <w:bCs/>
                <w:sz w:val="20"/>
                <w:szCs w:val="20"/>
              </w:rPr>
              <w:t xml:space="preserve">begleiten und </w:t>
            </w:r>
            <w:r w:rsidR="008B108F" w:rsidRPr="003765EE">
              <w:rPr>
                <w:rFonts w:ascii="Arial" w:eastAsia="Times New Roman" w:hAnsi="Arial" w:cs="Arial"/>
                <w:bCs/>
                <w:sz w:val="20"/>
                <w:szCs w:val="20"/>
              </w:rPr>
              <w:t xml:space="preserve">dabei </w:t>
            </w:r>
            <w:r w:rsidR="00096E34" w:rsidRPr="003765EE">
              <w:rPr>
                <w:rFonts w:ascii="Arial" w:eastAsia="Times New Roman" w:hAnsi="Arial" w:cs="Arial"/>
                <w:bCs/>
                <w:sz w:val="20"/>
                <w:szCs w:val="20"/>
              </w:rPr>
              <w:t>helfen, diese einzuordnen</w:t>
            </w:r>
            <w:r w:rsidR="008B108F" w:rsidRPr="003765EE">
              <w:rPr>
                <w:rFonts w:ascii="Arial" w:eastAsia="Times New Roman" w:hAnsi="Arial" w:cs="Arial"/>
                <w:bCs/>
                <w:sz w:val="20"/>
                <w:szCs w:val="20"/>
              </w:rPr>
              <w:t>,</w:t>
            </w:r>
            <w:r w:rsidR="00096E34" w:rsidRPr="003765EE">
              <w:rPr>
                <w:rFonts w:ascii="Arial" w:eastAsia="Times New Roman" w:hAnsi="Arial" w:cs="Arial"/>
                <w:bCs/>
                <w:sz w:val="20"/>
                <w:szCs w:val="20"/>
              </w:rPr>
              <w:t xml:space="preserve"> </w:t>
            </w:r>
            <w:r w:rsidRPr="003765EE">
              <w:rPr>
                <w:rFonts w:ascii="Arial" w:eastAsia="Times New Roman" w:hAnsi="Arial" w:cs="Arial"/>
                <w:bCs/>
                <w:sz w:val="20"/>
                <w:szCs w:val="20"/>
              </w:rPr>
              <w:t>wird begünstigt durch:</w:t>
            </w:r>
          </w:p>
          <w:p w14:paraId="3BC1B1E8" w14:textId="3BD63BDA" w:rsidR="000B4A1D" w:rsidRPr="003765EE" w:rsidRDefault="000B4A1D" w:rsidP="000B4A1D">
            <w:pPr>
              <w:pStyle w:val="Listenabsatz"/>
              <w:numPr>
                <w:ilvl w:val="0"/>
                <w:numId w:val="12"/>
              </w:numPr>
              <w:rPr>
                <w:rFonts w:ascii="Arial" w:eastAsia="Times New Roman" w:hAnsi="Arial" w:cs="Arial"/>
                <w:bCs/>
                <w:sz w:val="20"/>
                <w:szCs w:val="20"/>
              </w:rPr>
            </w:pPr>
            <w:r w:rsidRPr="003765EE">
              <w:rPr>
                <w:rFonts w:ascii="Arial" w:eastAsia="Times New Roman" w:hAnsi="Arial" w:cs="Arial"/>
                <w:bCs/>
                <w:sz w:val="20"/>
                <w:szCs w:val="20"/>
              </w:rPr>
              <w:t xml:space="preserve">das Erarbeiten </w:t>
            </w:r>
            <w:r w:rsidR="00415D8C" w:rsidRPr="003765EE">
              <w:rPr>
                <w:rFonts w:ascii="Arial" w:eastAsia="Times New Roman" w:hAnsi="Arial" w:cs="Arial"/>
                <w:bCs/>
                <w:sz w:val="20"/>
                <w:szCs w:val="20"/>
              </w:rPr>
              <w:t xml:space="preserve">von </w:t>
            </w:r>
            <w:r w:rsidRPr="003765EE">
              <w:rPr>
                <w:rFonts w:ascii="Arial" w:eastAsia="Times New Roman" w:hAnsi="Arial" w:cs="Arial"/>
                <w:bCs/>
                <w:sz w:val="20"/>
                <w:szCs w:val="20"/>
              </w:rPr>
              <w:t>realistische</w:t>
            </w:r>
            <w:r w:rsidR="00415D8C" w:rsidRPr="003765EE">
              <w:rPr>
                <w:rFonts w:ascii="Arial" w:eastAsia="Times New Roman" w:hAnsi="Arial" w:cs="Arial"/>
                <w:bCs/>
                <w:sz w:val="20"/>
                <w:szCs w:val="20"/>
              </w:rPr>
              <w:t>n</w:t>
            </w:r>
            <w:r w:rsidRPr="003765EE">
              <w:rPr>
                <w:rFonts w:ascii="Arial" w:eastAsia="Times New Roman" w:hAnsi="Arial" w:cs="Arial"/>
                <w:bCs/>
                <w:sz w:val="20"/>
                <w:szCs w:val="20"/>
              </w:rPr>
              <w:t xml:space="preserve"> Ziele</w:t>
            </w:r>
            <w:r w:rsidR="00415D8C" w:rsidRPr="003765EE">
              <w:rPr>
                <w:rFonts w:ascii="Arial" w:eastAsia="Times New Roman" w:hAnsi="Arial" w:cs="Arial"/>
                <w:bCs/>
                <w:sz w:val="20"/>
                <w:szCs w:val="20"/>
              </w:rPr>
              <w:t>n,</w:t>
            </w:r>
          </w:p>
          <w:p w14:paraId="179B04D9" w14:textId="62C8D517" w:rsidR="000B4A1D" w:rsidRPr="003765EE" w:rsidRDefault="000B4A1D" w:rsidP="000B4A1D">
            <w:pPr>
              <w:pStyle w:val="Listenabsatz"/>
              <w:numPr>
                <w:ilvl w:val="0"/>
                <w:numId w:val="12"/>
              </w:numPr>
              <w:rPr>
                <w:rFonts w:ascii="Arial" w:eastAsia="Times New Roman" w:hAnsi="Arial" w:cs="Arial"/>
                <w:bCs/>
                <w:sz w:val="20"/>
                <w:szCs w:val="20"/>
              </w:rPr>
            </w:pPr>
            <w:r w:rsidRPr="003765EE">
              <w:rPr>
                <w:rFonts w:ascii="Arial" w:eastAsia="Times New Roman" w:hAnsi="Arial" w:cs="Arial"/>
                <w:bCs/>
                <w:sz w:val="20"/>
                <w:szCs w:val="20"/>
              </w:rPr>
              <w:t>ein Mitspracherecht für Sporttreibende</w:t>
            </w:r>
            <w:r w:rsidR="00415D8C" w:rsidRPr="003765EE">
              <w:rPr>
                <w:rFonts w:ascii="Arial" w:eastAsia="Times New Roman" w:hAnsi="Arial" w:cs="Arial"/>
                <w:bCs/>
                <w:sz w:val="20"/>
                <w:szCs w:val="20"/>
              </w:rPr>
              <w:t>,</w:t>
            </w:r>
          </w:p>
          <w:p w14:paraId="267D002F" w14:textId="22980A92" w:rsidR="000B4A1D" w:rsidRPr="003765EE" w:rsidRDefault="00415D8C" w:rsidP="000B4A1D">
            <w:pPr>
              <w:pStyle w:val="Listenabsatz"/>
              <w:numPr>
                <w:ilvl w:val="0"/>
                <w:numId w:val="12"/>
              </w:numPr>
              <w:rPr>
                <w:rFonts w:ascii="Arial" w:eastAsia="Times New Roman" w:hAnsi="Arial" w:cs="Arial"/>
                <w:bCs/>
                <w:sz w:val="20"/>
                <w:szCs w:val="20"/>
              </w:rPr>
            </w:pPr>
            <w:r w:rsidRPr="003765EE">
              <w:rPr>
                <w:rFonts w:ascii="Arial" w:eastAsia="Times New Roman" w:hAnsi="Arial" w:cs="Arial"/>
                <w:bCs/>
                <w:sz w:val="20"/>
                <w:szCs w:val="20"/>
              </w:rPr>
              <w:t xml:space="preserve">das Fördern von </w:t>
            </w:r>
            <w:r w:rsidR="000B4A1D" w:rsidRPr="003765EE">
              <w:rPr>
                <w:rFonts w:ascii="Arial" w:eastAsia="Times New Roman" w:hAnsi="Arial" w:cs="Arial"/>
                <w:bCs/>
                <w:sz w:val="20"/>
                <w:szCs w:val="20"/>
              </w:rPr>
              <w:t>Erlebnisse</w:t>
            </w:r>
            <w:r w:rsidRPr="003765EE">
              <w:rPr>
                <w:rFonts w:ascii="Arial" w:eastAsia="Times New Roman" w:hAnsi="Arial" w:cs="Arial"/>
                <w:bCs/>
                <w:sz w:val="20"/>
                <w:szCs w:val="20"/>
              </w:rPr>
              <w:t>n</w:t>
            </w:r>
            <w:r w:rsidR="000B4A1D" w:rsidRPr="003765EE">
              <w:rPr>
                <w:rFonts w:ascii="Arial" w:eastAsia="Times New Roman" w:hAnsi="Arial" w:cs="Arial"/>
                <w:bCs/>
                <w:sz w:val="20"/>
                <w:szCs w:val="20"/>
              </w:rPr>
              <w:t xml:space="preserve"> in der Gruppe (soziales Ereignis)</w:t>
            </w:r>
            <w:r w:rsidRPr="003765EE">
              <w:rPr>
                <w:rFonts w:ascii="Arial" w:eastAsia="Times New Roman" w:hAnsi="Arial" w:cs="Arial"/>
                <w:bCs/>
                <w:sz w:val="20"/>
                <w:szCs w:val="20"/>
              </w:rPr>
              <w:t>,</w:t>
            </w:r>
          </w:p>
          <w:p w14:paraId="0A7F7DA8" w14:textId="28CC8717" w:rsidR="000B4A1D" w:rsidRPr="003765EE" w:rsidRDefault="00415D8C" w:rsidP="000B4A1D">
            <w:pPr>
              <w:pStyle w:val="Listenabsatz"/>
              <w:numPr>
                <w:ilvl w:val="0"/>
                <w:numId w:val="12"/>
              </w:numPr>
              <w:rPr>
                <w:rFonts w:ascii="Arial" w:eastAsia="Times New Roman" w:hAnsi="Arial" w:cs="Arial"/>
                <w:bCs/>
                <w:sz w:val="20"/>
                <w:szCs w:val="20"/>
              </w:rPr>
            </w:pPr>
            <w:r w:rsidRPr="003765EE">
              <w:rPr>
                <w:rFonts w:ascii="Arial" w:eastAsia="Times New Roman" w:hAnsi="Arial" w:cs="Arial"/>
                <w:bCs/>
                <w:sz w:val="20"/>
                <w:szCs w:val="20"/>
              </w:rPr>
              <w:t xml:space="preserve">ein </w:t>
            </w:r>
            <w:r w:rsidR="000B4A1D" w:rsidRPr="003765EE">
              <w:rPr>
                <w:rFonts w:ascii="Arial" w:eastAsia="Times New Roman" w:hAnsi="Arial" w:cs="Arial"/>
                <w:bCs/>
                <w:sz w:val="20"/>
                <w:szCs w:val="20"/>
              </w:rPr>
              <w:t>positive</w:t>
            </w:r>
            <w:r w:rsidRPr="003765EE">
              <w:rPr>
                <w:rFonts w:ascii="Arial" w:eastAsia="Times New Roman" w:hAnsi="Arial" w:cs="Arial"/>
                <w:bCs/>
                <w:sz w:val="20"/>
                <w:szCs w:val="20"/>
              </w:rPr>
              <w:t>s, u</w:t>
            </w:r>
            <w:r w:rsidR="000B4A1D" w:rsidRPr="003765EE">
              <w:rPr>
                <w:rFonts w:ascii="Arial" w:eastAsia="Times New Roman" w:hAnsi="Arial" w:cs="Arial"/>
                <w:bCs/>
                <w:sz w:val="20"/>
                <w:szCs w:val="20"/>
              </w:rPr>
              <w:t>nterstützendes Feedback</w:t>
            </w:r>
            <w:r w:rsidRPr="003765EE">
              <w:rPr>
                <w:rFonts w:ascii="Arial" w:eastAsia="Times New Roman" w:hAnsi="Arial" w:cs="Arial"/>
                <w:bCs/>
                <w:sz w:val="20"/>
                <w:szCs w:val="20"/>
              </w:rPr>
              <w:t>,</w:t>
            </w:r>
          </w:p>
          <w:p w14:paraId="20B924D7" w14:textId="20A17C13" w:rsidR="000B4A1D" w:rsidRPr="003765EE" w:rsidRDefault="00415D8C" w:rsidP="000B4A1D">
            <w:pPr>
              <w:pStyle w:val="Listenabsatz"/>
              <w:numPr>
                <w:ilvl w:val="0"/>
                <w:numId w:val="12"/>
              </w:numPr>
              <w:rPr>
                <w:rFonts w:ascii="Arial" w:eastAsia="Times New Roman" w:hAnsi="Arial" w:cs="Arial"/>
                <w:bCs/>
                <w:sz w:val="20"/>
                <w:szCs w:val="20"/>
              </w:rPr>
            </w:pPr>
            <w:r w:rsidRPr="003765EE">
              <w:rPr>
                <w:rFonts w:ascii="Arial" w:eastAsia="Times New Roman" w:hAnsi="Arial" w:cs="Arial"/>
                <w:bCs/>
                <w:sz w:val="20"/>
                <w:szCs w:val="20"/>
              </w:rPr>
              <w:t xml:space="preserve">ein </w:t>
            </w:r>
            <w:r w:rsidR="00096E34" w:rsidRPr="003765EE">
              <w:rPr>
                <w:rFonts w:ascii="Arial" w:eastAsia="Times New Roman" w:hAnsi="Arial" w:cs="Arial"/>
                <w:bCs/>
                <w:sz w:val="20"/>
                <w:szCs w:val="20"/>
              </w:rPr>
              <w:t>[</w:t>
            </w:r>
            <w:r w:rsidRPr="003765EE">
              <w:rPr>
                <w:rFonts w:ascii="Arial" w:eastAsia="Times New Roman" w:hAnsi="Arial" w:cs="Arial"/>
                <w:bCs/>
                <w:sz w:val="20"/>
                <w:szCs w:val="20"/>
              </w:rPr>
              <w:t>…</w:t>
            </w:r>
            <w:r w:rsidR="00096E34" w:rsidRPr="003765EE">
              <w:rPr>
                <w:rFonts w:ascii="Arial" w:eastAsia="Times New Roman" w:hAnsi="Arial" w:cs="Arial"/>
                <w:bCs/>
                <w:sz w:val="20"/>
                <w:szCs w:val="20"/>
              </w:rPr>
              <w:t>]</w:t>
            </w:r>
            <w:r w:rsidRPr="003765EE">
              <w:rPr>
                <w:rFonts w:ascii="Arial" w:eastAsia="Times New Roman" w:hAnsi="Arial" w:cs="Arial"/>
                <w:bCs/>
                <w:sz w:val="20"/>
                <w:szCs w:val="20"/>
              </w:rPr>
              <w:t xml:space="preserve"> </w:t>
            </w:r>
            <w:r w:rsidR="000B4A1D" w:rsidRPr="003765EE">
              <w:rPr>
                <w:rFonts w:ascii="Arial" w:eastAsia="Times New Roman" w:hAnsi="Arial" w:cs="Arial"/>
                <w:bCs/>
                <w:sz w:val="20"/>
                <w:szCs w:val="20"/>
              </w:rPr>
              <w:t>Trainingsklima, das Fehler zulässt und damit das Erproben unbekannter Bewegungen und das Ausloten persönlicher Grenzen ermöglich</w:t>
            </w:r>
            <w:r w:rsidRPr="003765EE">
              <w:rPr>
                <w:rFonts w:ascii="Arial" w:eastAsia="Times New Roman" w:hAnsi="Arial" w:cs="Arial"/>
                <w:bCs/>
                <w:sz w:val="20"/>
                <w:szCs w:val="20"/>
              </w:rPr>
              <w:t>t,</w:t>
            </w:r>
          </w:p>
          <w:p w14:paraId="4D8E0C6A" w14:textId="5B297558" w:rsidR="000B4A1D" w:rsidRPr="003765EE" w:rsidRDefault="00415D8C" w:rsidP="000B4A1D">
            <w:pPr>
              <w:pStyle w:val="Listenabsatz"/>
              <w:numPr>
                <w:ilvl w:val="0"/>
                <w:numId w:val="12"/>
              </w:numPr>
              <w:rPr>
                <w:rFonts w:ascii="Arial" w:eastAsia="Times New Roman" w:hAnsi="Arial" w:cs="Arial"/>
                <w:bCs/>
                <w:sz w:val="20"/>
                <w:szCs w:val="20"/>
              </w:rPr>
            </w:pPr>
            <w:r w:rsidRPr="003765EE">
              <w:rPr>
                <w:rFonts w:ascii="Arial" w:eastAsia="Times New Roman" w:hAnsi="Arial" w:cs="Arial"/>
                <w:bCs/>
                <w:sz w:val="20"/>
                <w:szCs w:val="20"/>
              </w:rPr>
              <w:t xml:space="preserve">eine </w:t>
            </w:r>
            <w:r w:rsidR="000B4A1D" w:rsidRPr="003765EE">
              <w:rPr>
                <w:rFonts w:ascii="Arial" w:eastAsia="Times New Roman" w:hAnsi="Arial" w:cs="Arial"/>
                <w:bCs/>
                <w:sz w:val="20"/>
                <w:szCs w:val="20"/>
              </w:rPr>
              <w:t>gut strukturierte Übungsauswahl, die Erfolgserlebnisse zulässt</w:t>
            </w:r>
            <w:r w:rsidRPr="003765EE">
              <w:rPr>
                <w:rFonts w:ascii="Arial" w:eastAsia="Times New Roman" w:hAnsi="Arial" w:cs="Arial"/>
                <w:bCs/>
                <w:sz w:val="20"/>
                <w:szCs w:val="20"/>
              </w:rPr>
              <w:t>,</w:t>
            </w:r>
          </w:p>
          <w:p w14:paraId="16982FAB" w14:textId="4BEA8D1A" w:rsidR="000B4A1D" w:rsidRPr="003765EE" w:rsidRDefault="00415D8C" w:rsidP="000B4A1D">
            <w:pPr>
              <w:pStyle w:val="Listenabsatz"/>
              <w:numPr>
                <w:ilvl w:val="0"/>
                <w:numId w:val="12"/>
              </w:numPr>
              <w:rPr>
                <w:rFonts w:ascii="Arial" w:eastAsia="Times New Roman" w:hAnsi="Arial" w:cs="Arial"/>
                <w:bCs/>
                <w:sz w:val="20"/>
                <w:szCs w:val="20"/>
              </w:rPr>
            </w:pPr>
            <w:r w:rsidRPr="003765EE">
              <w:rPr>
                <w:rFonts w:ascii="Arial" w:eastAsia="Times New Roman" w:hAnsi="Arial" w:cs="Arial"/>
                <w:bCs/>
                <w:sz w:val="20"/>
                <w:szCs w:val="20"/>
              </w:rPr>
              <w:t xml:space="preserve">die Betonung von </w:t>
            </w:r>
            <w:r w:rsidR="000B4A1D" w:rsidRPr="003765EE">
              <w:rPr>
                <w:rFonts w:ascii="Arial" w:eastAsia="Times New Roman" w:hAnsi="Arial" w:cs="Arial"/>
                <w:bCs/>
                <w:sz w:val="20"/>
                <w:szCs w:val="20"/>
              </w:rPr>
              <w:t>Lernfortschritt</w:t>
            </w:r>
            <w:r w:rsidRPr="003765EE">
              <w:rPr>
                <w:rFonts w:ascii="Arial" w:eastAsia="Times New Roman" w:hAnsi="Arial" w:cs="Arial"/>
                <w:bCs/>
                <w:sz w:val="20"/>
                <w:szCs w:val="20"/>
              </w:rPr>
              <w:t>en,</w:t>
            </w:r>
          </w:p>
          <w:p w14:paraId="0DEDCAB3" w14:textId="02AF3E45" w:rsidR="000B4A1D" w:rsidRPr="003765EE" w:rsidRDefault="00415D8C" w:rsidP="000B4A1D">
            <w:pPr>
              <w:pStyle w:val="Listenabsatz"/>
              <w:numPr>
                <w:ilvl w:val="0"/>
                <w:numId w:val="12"/>
              </w:numPr>
              <w:rPr>
                <w:rFonts w:ascii="Arial" w:eastAsia="Times New Roman" w:hAnsi="Arial" w:cs="Arial"/>
                <w:bCs/>
                <w:sz w:val="20"/>
                <w:szCs w:val="20"/>
              </w:rPr>
            </w:pPr>
            <w:r w:rsidRPr="003765EE">
              <w:rPr>
                <w:rFonts w:ascii="Arial" w:eastAsia="Times New Roman" w:hAnsi="Arial" w:cs="Arial"/>
                <w:bCs/>
                <w:sz w:val="20"/>
                <w:szCs w:val="20"/>
              </w:rPr>
              <w:t xml:space="preserve">die Belohnung des </w:t>
            </w:r>
            <w:r w:rsidR="000B4A1D" w:rsidRPr="003765EE">
              <w:rPr>
                <w:rFonts w:ascii="Arial" w:eastAsia="Times New Roman" w:hAnsi="Arial" w:cs="Arial"/>
                <w:bCs/>
                <w:sz w:val="20"/>
                <w:szCs w:val="20"/>
              </w:rPr>
              <w:t>Einsatz</w:t>
            </w:r>
            <w:r w:rsidRPr="003765EE">
              <w:rPr>
                <w:rFonts w:ascii="Arial" w:eastAsia="Times New Roman" w:hAnsi="Arial" w:cs="Arial"/>
                <w:bCs/>
                <w:sz w:val="20"/>
                <w:szCs w:val="20"/>
              </w:rPr>
              <w:t xml:space="preserve">es.“ </w:t>
            </w:r>
            <w:r w:rsidRPr="003765EE">
              <w:rPr>
                <w:rFonts w:ascii="Arial" w:eastAsia="Times New Roman" w:hAnsi="Arial" w:cs="Arial"/>
                <w:bCs/>
                <w:sz w:val="20"/>
                <w:szCs w:val="20"/>
              </w:rPr>
              <w:br/>
              <w:t>(</w:t>
            </w:r>
            <w:r w:rsidRPr="003765EE">
              <w:rPr>
                <w:rFonts w:ascii="Arial" w:eastAsia="Times New Roman" w:hAnsi="Arial" w:cs="Arial"/>
                <w:sz w:val="20"/>
                <w:szCs w:val="20"/>
              </w:rPr>
              <w:t>Kernlehrmittel Jugend+Sport, Schweizerische Eidgenossenschaft, Bundesamt für Sport</w:t>
            </w:r>
            <w:r w:rsidR="00330D6A">
              <w:rPr>
                <w:rFonts w:ascii="Arial" w:eastAsia="Times New Roman" w:hAnsi="Arial" w:cs="Arial"/>
                <w:sz w:val="20"/>
                <w:szCs w:val="20"/>
              </w:rPr>
              <w:t xml:space="preserve"> </w:t>
            </w:r>
            <w:r w:rsidR="00330D6A" w:rsidRPr="003765EE">
              <w:rPr>
                <w:rFonts w:ascii="Arial" w:eastAsia="Times New Roman" w:hAnsi="Arial" w:cs="Arial"/>
                <w:sz w:val="20"/>
                <w:szCs w:val="20"/>
              </w:rPr>
              <w:t>BASPO</w:t>
            </w:r>
            <w:r w:rsidRPr="003765EE">
              <w:rPr>
                <w:rFonts w:ascii="Arial" w:eastAsia="Times New Roman" w:hAnsi="Arial" w:cs="Arial"/>
                <w:sz w:val="20"/>
                <w:szCs w:val="20"/>
              </w:rPr>
              <w:t>, 2016, S. 20-21)</w:t>
            </w:r>
          </w:p>
          <w:p w14:paraId="2AF28EC9" w14:textId="77777777" w:rsidR="00B61E4C" w:rsidRPr="003765EE" w:rsidRDefault="00B61E4C" w:rsidP="00C35565">
            <w:pPr>
              <w:rPr>
                <w:rFonts w:ascii="Arial" w:eastAsia="Times New Roman" w:hAnsi="Arial" w:cs="Arial"/>
                <w:bCs/>
                <w:sz w:val="20"/>
                <w:szCs w:val="20"/>
              </w:rPr>
            </w:pPr>
          </w:p>
          <w:p w14:paraId="1B6A0E87" w14:textId="77777777" w:rsidR="00B61C38" w:rsidRPr="003765EE" w:rsidRDefault="00B61C38" w:rsidP="00B561CC">
            <w:pPr>
              <w:rPr>
                <w:rFonts w:ascii="Arial" w:eastAsia="Times New Roman" w:hAnsi="Arial" w:cs="Arial"/>
                <w:sz w:val="20"/>
                <w:szCs w:val="20"/>
              </w:rPr>
            </w:pPr>
          </w:p>
          <w:p w14:paraId="09420BDD" w14:textId="3CED5809" w:rsidR="00B61C38" w:rsidRPr="003765EE" w:rsidRDefault="00B61C38" w:rsidP="00B561CC">
            <w:pPr>
              <w:rPr>
                <w:rFonts w:ascii="Arial" w:eastAsia="Times New Roman" w:hAnsi="Arial" w:cs="Arial"/>
                <w:sz w:val="20"/>
                <w:szCs w:val="20"/>
              </w:rPr>
            </w:pPr>
            <w:r w:rsidRPr="003765EE">
              <w:rPr>
                <w:rFonts w:ascii="Arial" w:eastAsia="Times New Roman" w:hAnsi="Arial" w:cs="Arial"/>
                <w:sz w:val="20"/>
                <w:szCs w:val="20"/>
              </w:rPr>
              <w:t>WEITERFÜHRENDES WISSEN:</w:t>
            </w:r>
          </w:p>
          <w:p w14:paraId="12CB3A2E" w14:textId="77777777" w:rsidR="00B61E4C" w:rsidRPr="003765EE" w:rsidRDefault="00B61E4C" w:rsidP="00B561CC">
            <w:pPr>
              <w:rPr>
                <w:rFonts w:ascii="Arial" w:eastAsia="Times New Roman" w:hAnsi="Arial" w:cs="Arial"/>
                <w:sz w:val="20"/>
                <w:szCs w:val="20"/>
              </w:rPr>
            </w:pPr>
          </w:p>
          <w:p w14:paraId="26DB548D" w14:textId="365C6CEB" w:rsidR="00B61C38" w:rsidRPr="003765EE" w:rsidRDefault="00B61C38" w:rsidP="00B561CC">
            <w:pPr>
              <w:rPr>
                <w:rFonts w:ascii="Arial" w:eastAsia="Times New Roman" w:hAnsi="Arial" w:cs="Arial"/>
                <w:sz w:val="20"/>
                <w:szCs w:val="20"/>
              </w:rPr>
            </w:pPr>
            <w:r w:rsidRPr="003765EE">
              <w:rPr>
                <w:rFonts w:ascii="Arial" w:eastAsia="Times New Roman" w:hAnsi="Arial" w:cs="Arial"/>
                <w:sz w:val="20"/>
                <w:szCs w:val="20"/>
              </w:rPr>
              <w:t>Das sportmotorische Konzept:</w:t>
            </w:r>
          </w:p>
          <w:p w14:paraId="58A678DD" w14:textId="77777777" w:rsidR="00415D8C" w:rsidRPr="003765EE" w:rsidRDefault="00415D8C" w:rsidP="00B561CC">
            <w:pPr>
              <w:rPr>
                <w:rFonts w:ascii="Arial" w:eastAsia="Times New Roman" w:hAnsi="Arial" w:cs="Arial"/>
                <w:sz w:val="20"/>
                <w:szCs w:val="20"/>
              </w:rPr>
            </w:pPr>
          </w:p>
          <w:tbl>
            <w:tblPr>
              <w:tblStyle w:val="Tabellenraster"/>
              <w:tblW w:w="0" w:type="auto"/>
              <w:tblLook w:val="04A0" w:firstRow="1" w:lastRow="0" w:firstColumn="1" w:lastColumn="0" w:noHBand="0" w:noVBand="1"/>
            </w:tblPr>
            <w:tblGrid>
              <w:gridCol w:w="1167"/>
              <w:gridCol w:w="2752"/>
              <w:gridCol w:w="2752"/>
            </w:tblGrid>
            <w:tr w:rsidR="00B61C38" w:rsidRPr="003765EE" w14:paraId="38BF5CF1" w14:textId="77777777" w:rsidTr="00B61C38">
              <w:trPr>
                <w:trHeight w:val="230"/>
              </w:trPr>
              <w:tc>
                <w:tcPr>
                  <w:tcW w:w="1167" w:type="dxa"/>
                  <w:tcBorders>
                    <w:top w:val="nil"/>
                    <w:left w:val="nil"/>
                    <w:bottom w:val="nil"/>
                    <w:right w:val="nil"/>
                  </w:tcBorders>
                </w:tcPr>
                <w:p w14:paraId="7C343009" w14:textId="30250A47" w:rsidR="00B61C38" w:rsidRPr="003765EE" w:rsidRDefault="00B61C38" w:rsidP="00B561CC">
                  <w:pPr>
                    <w:rPr>
                      <w:rFonts w:ascii="Arial" w:eastAsia="Times New Roman" w:hAnsi="Arial" w:cs="Arial"/>
                      <w:sz w:val="20"/>
                      <w:szCs w:val="20"/>
                    </w:rPr>
                  </w:pPr>
                </w:p>
              </w:tc>
              <w:tc>
                <w:tcPr>
                  <w:tcW w:w="2752" w:type="dxa"/>
                  <w:tcBorders>
                    <w:top w:val="nil"/>
                    <w:left w:val="nil"/>
                    <w:bottom w:val="nil"/>
                    <w:right w:val="nil"/>
                  </w:tcBorders>
                </w:tcPr>
                <w:p w14:paraId="7923B6E3" w14:textId="66F524BF" w:rsidR="00B61C38" w:rsidRPr="003765EE" w:rsidRDefault="00B61C38" w:rsidP="00B61C38">
                  <w:pPr>
                    <w:jc w:val="center"/>
                    <w:rPr>
                      <w:rFonts w:ascii="Arial" w:eastAsia="Times New Roman" w:hAnsi="Arial" w:cs="Arial"/>
                      <w:sz w:val="20"/>
                      <w:szCs w:val="20"/>
                    </w:rPr>
                  </w:pPr>
                  <w:r w:rsidRPr="003765EE">
                    <w:rPr>
                      <w:rFonts w:ascii="Arial" w:eastAsia="Times New Roman" w:hAnsi="Arial" w:cs="Arial"/>
                      <w:sz w:val="20"/>
                      <w:szCs w:val="20"/>
                    </w:rPr>
                    <w:t>Physis</w:t>
                  </w:r>
                </w:p>
              </w:tc>
              <w:tc>
                <w:tcPr>
                  <w:tcW w:w="2752" w:type="dxa"/>
                  <w:tcBorders>
                    <w:top w:val="nil"/>
                    <w:left w:val="nil"/>
                    <w:bottom w:val="nil"/>
                    <w:right w:val="nil"/>
                  </w:tcBorders>
                </w:tcPr>
                <w:p w14:paraId="6A2C18C6" w14:textId="77F7E295" w:rsidR="00B61C38" w:rsidRPr="003765EE" w:rsidRDefault="00B61C38" w:rsidP="00B61C38">
                  <w:pPr>
                    <w:jc w:val="center"/>
                    <w:rPr>
                      <w:rFonts w:ascii="Arial" w:eastAsia="Times New Roman" w:hAnsi="Arial" w:cs="Arial"/>
                      <w:sz w:val="20"/>
                      <w:szCs w:val="20"/>
                    </w:rPr>
                  </w:pPr>
                  <w:r w:rsidRPr="003765EE">
                    <w:rPr>
                      <w:rFonts w:ascii="Arial" w:eastAsia="Times New Roman" w:hAnsi="Arial" w:cs="Arial"/>
                      <w:sz w:val="20"/>
                      <w:szCs w:val="20"/>
                    </w:rPr>
                    <w:t>Psyche</w:t>
                  </w:r>
                </w:p>
              </w:tc>
            </w:tr>
            <w:tr w:rsidR="00B61C38" w:rsidRPr="003765EE" w14:paraId="3ECDF908" w14:textId="77777777" w:rsidTr="00B61E4C">
              <w:trPr>
                <w:trHeight w:val="340"/>
              </w:trPr>
              <w:tc>
                <w:tcPr>
                  <w:tcW w:w="1167" w:type="dxa"/>
                  <w:tcBorders>
                    <w:top w:val="nil"/>
                    <w:left w:val="nil"/>
                    <w:bottom w:val="nil"/>
                    <w:right w:val="nil"/>
                  </w:tcBorders>
                  <w:vAlign w:val="center"/>
                </w:tcPr>
                <w:p w14:paraId="205D4A71" w14:textId="18080E67" w:rsidR="00B61C38" w:rsidRPr="003765EE" w:rsidRDefault="00B61C38" w:rsidP="00B61E4C">
                  <w:pPr>
                    <w:jc w:val="right"/>
                    <w:rPr>
                      <w:rFonts w:ascii="Arial" w:eastAsia="Times New Roman" w:hAnsi="Arial" w:cs="Arial"/>
                      <w:sz w:val="20"/>
                      <w:szCs w:val="20"/>
                    </w:rPr>
                  </w:pPr>
                  <w:r w:rsidRPr="003765EE">
                    <w:rPr>
                      <w:rFonts w:ascii="Arial" w:eastAsia="Times New Roman" w:hAnsi="Arial" w:cs="Arial"/>
                      <w:sz w:val="20"/>
                      <w:szCs w:val="20"/>
                    </w:rPr>
                    <w:t>Energie</w:t>
                  </w:r>
                </w:p>
              </w:tc>
              <w:tc>
                <w:tcPr>
                  <w:tcW w:w="2752" w:type="dxa"/>
                  <w:tcBorders>
                    <w:top w:val="nil"/>
                    <w:left w:val="nil"/>
                    <w:bottom w:val="nil"/>
                    <w:right w:val="nil"/>
                  </w:tcBorders>
                  <w:shd w:val="clear" w:color="auto" w:fill="C6D9F1" w:themeFill="text2" w:themeFillTint="33"/>
                  <w:vAlign w:val="center"/>
                </w:tcPr>
                <w:p w14:paraId="35FD9011" w14:textId="29C7A505" w:rsidR="00B61C38" w:rsidRPr="003765EE" w:rsidRDefault="00B61C38" w:rsidP="00B61C38">
                  <w:pPr>
                    <w:jc w:val="center"/>
                    <w:rPr>
                      <w:rFonts w:ascii="Arial" w:eastAsia="Times New Roman" w:hAnsi="Arial" w:cs="Arial"/>
                      <w:sz w:val="20"/>
                      <w:szCs w:val="20"/>
                    </w:rPr>
                  </w:pPr>
                  <w:r w:rsidRPr="003765EE">
                    <w:rPr>
                      <w:rFonts w:ascii="Arial" w:eastAsia="Times New Roman" w:hAnsi="Arial" w:cs="Arial"/>
                      <w:sz w:val="20"/>
                      <w:szCs w:val="20"/>
                    </w:rPr>
                    <w:t>Konditionelle Substanz</w:t>
                  </w:r>
                </w:p>
              </w:tc>
              <w:tc>
                <w:tcPr>
                  <w:tcW w:w="2752" w:type="dxa"/>
                  <w:tcBorders>
                    <w:top w:val="nil"/>
                    <w:left w:val="nil"/>
                    <w:bottom w:val="nil"/>
                    <w:right w:val="nil"/>
                  </w:tcBorders>
                  <w:shd w:val="clear" w:color="auto" w:fill="C6D9F1" w:themeFill="text2" w:themeFillTint="33"/>
                  <w:vAlign w:val="center"/>
                </w:tcPr>
                <w:p w14:paraId="5B8CACCC" w14:textId="52B418C5" w:rsidR="00B61C38" w:rsidRPr="003765EE" w:rsidRDefault="00B61C38" w:rsidP="00B61C38">
                  <w:pPr>
                    <w:jc w:val="center"/>
                    <w:rPr>
                      <w:rFonts w:ascii="Arial" w:eastAsia="Times New Roman" w:hAnsi="Arial" w:cs="Arial"/>
                      <w:sz w:val="20"/>
                      <w:szCs w:val="20"/>
                    </w:rPr>
                  </w:pPr>
                  <w:r w:rsidRPr="003765EE">
                    <w:rPr>
                      <w:rFonts w:ascii="Arial" w:eastAsia="Times New Roman" w:hAnsi="Arial" w:cs="Arial"/>
                      <w:sz w:val="20"/>
                      <w:szCs w:val="20"/>
                    </w:rPr>
                    <w:t>Emotionale Substanz</w:t>
                  </w:r>
                </w:p>
              </w:tc>
            </w:tr>
            <w:tr w:rsidR="00B61C38" w:rsidRPr="003765EE" w14:paraId="65E42116" w14:textId="77777777" w:rsidTr="00B61E4C">
              <w:trPr>
                <w:trHeight w:val="340"/>
              </w:trPr>
              <w:tc>
                <w:tcPr>
                  <w:tcW w:w="1167" w:type="dxa"/>
                  <w:tcBorders>
                    <w:top w:val="nil"/>
                    <w:left w:val="nil"/>
                    <w:bottom w:val="nil"/>
                    <w:right w:val="nil"/>
                  </w:tcBorders>
                  <w:vAlign w:val="center"/>
                </w:tcPr>
                <w:p w14:paraId="7ED78976" w14:textId="2CDA416F" w:rsidR="00B61C38" w:rsidRPr="003765EE" w:rsidRDefault="00B61C38" w:rsidP="00B61E4C">
                  <w:pPr>
                    <w:jc w:val="right"/>
                    <w:rPr>
                      <w:rFonts w:ascii="Arial" w:eastAsia="Times New Roman" w:hAnsi="Arial" w:cs="Arial"/>
                      <w:sz w:val="20"/>
                      <w:szCs w:val="20"/>
                    </w:rPr>
                  </w:pPr>
                  <w:r w:rsidRPr="003765EE">
                    <w:rPr>
                      <w:rFonts w:ascii="Arial" w:eastAsia="Times New Roman" w:hAnsi="Arial" w:cs="Arial"/>
                      <w:sz w:val="20"/>
                      <w:szCs w:val="20"/>
                    </w:rPr>
                    <w:t>Steuerung</w:t>
                  </w:r>
                </w:p>
              </w:tc>
              <w:tc>
                <w:tcPr>
                  <w:tcW w:w="2752" w:type="dxa"/>
                  <w:tcBorders>
                    <w:top w:val="nil"/>
                    <w:left w:val="nil"/>
                    <w:bottom w:val="nil"/>
                    <w:right w:val="nil"/>
                  </w:tcBorders>
                  <w:shd w:val="clear" w:color="auto" w:fill="C6D9F1" w:themeFill="text2" w:themeFillTint="33"/>
                  <w:vAlign w:val="center"/>
                </w:tcPr>
                <w:p w14:paraId="2DC160BD" w14:textId="0DC21346" w:rsidR="00B61C38" w:rsidRPr="003765EE" w:rsidRDefault="00B61C38" w:rsidP="00B61C38">
                  <w:pPr>
                    <w:jc w:val="center"/>
                    <w:rPr>
                      <w:rFonts w:ascii="Arial" w:eastAsia="Times New Roman" w:hAnsi="Arial" w:cs="Arial"/>
                      <w:sz w:val="20"/>
                      <w:szCs w:val="20"/>
                    </w:rPr>
                  </w:pPr>
                  <w:r w:rsidRPr="003765EE">
                    <w:rPr>
                      <w:rFonts w:ascii="Arial" w:eastAsia="Times New Roman" w:hAnsi="Arial" w:cs="Arial"/>
                      <w:sz w:val="20"/>
                      <w:szCs w:val="20"/>
                    </w:rPr>
                    <w:t>Koordinative Kompetenz</w:t>
                  </w:r>
                </w:p>
              </w:tc>
              <w:tc>
                <w:tcPr>
                  <w:tcW w:w="2752" w:type="dxa"/>
                  <w:tcBorders>
                    <w:top w:val="nil"/>
                    <w:left w:val="nil"/>
                    <w:bottom w:val="nil"/>
                    <w:right w:val="nil"/>
                  </w:tcBorders>
                  <w:shd w:val="clear" w:color="auto" w:fill="C6D9F1" w:themeFill="text2" w:themeFillTint="33"/>
                  <w:vAlign w:val="center"/>
                </w:tcPr>
                <w:p w14:paraId="6EA909A6" w14:textId="3A307008" w:rsidR="00B61C38" w:rsidRPr="003765EE" w:rsidRDefault="00B61C38" w:rsidP="00B61C38">
                  <w:pPr>
                    <w:jc w:val="center"/>
                    <w:rPr>
                      <w:rFonts w:ascii="Arial" w:eastAsia="Times New Roman" w:hAnsi="Arial" w:cs="Arial"/>
                      <w:sz w:val="20"/>
                      <w:szCs w:val="20"/>
                    </w:rPr>
                  </w:pPr>
                  <w:r w:rsidRPr="003765EE">
                    <w:rPr>
                      <w:rFonts w:ascii="Arial" w:eastAsia="Times New Roman" w:hAnsi="Arial" w:cs="Arial"/>
                      <w:sz w:val="20"/>
                      <w:szCs w:val="20"/>
                    </w:rPr>
                    <w:t>Mental-taktische Kompetenz</w:t>
                  </w:r>
                </w:p>
              </w:tc>
            </w:tr>
          </w:tbl>
          <w:p w14:paraId="6F545A5F" w14:textId="2AB5178A" w:rsidR="00B61C38" w:rsidRPr="003765EE" w:rsidRDefault="00B61C38" w:rsidP="00B561CC">
            <w:pPr>
              <w:rPr>
                <w:rFonts w:ascii="Arial" w:eastAsia="Times New Roman" w:hAnsi="Arial" w:cs="Arial"/>
                <w:sz w:val="20"/>
                <w:szCs w:val="20"/>
              </w:rPr>
            </w:pPr>
            <w:r w:rsidRPr="003765EE">
              <w:rPr>
                <w:rFonts w:ascii="Arial" w:eastAsia="Times New Roman" w:hAnsi="Arial" w:cs="Arial"/>
                <w:sz w:val="20"/>
                <w:szCs w:val="20"/>
              </w:rPr>
              <w:t>Kernlehrmittel Jugend+Sport, Schweizerische Eidgenossenschaft, Bundesamt für Sport BASPO, 2016, S. 16 – 25</w:t>
            </w:r>
          </w:p>
        </w:tc>
      </w:tr>
    </w:tbl>
    <w:p w14:paraId="132558AE" w14:textId="77777777" w:rsidR="003513A1" w:rsidRPr="003765EE" w:rsidRDefault="003513A1" w:rsidP="00FC4CC3">
      <w:pPr>
        <w:rPr>
          <w:rFonts w:ascii="Arial" w:hAnsi="Arial" w:cs="Arial"/>
          <w:color w:val="A6A6A6" w:themeColor="background1" w:themeShade="A6"/>
        </w:rPr>
      </w:pPr>
    </w:p>
    <w:tbl>
      <w:tblPr>
        <w:tblStyle w:val="Tabellenraster"/>
        <w:tblW w:w="15163" w:type="dxa"/>
        <w:tblLook w:val="04A0" w:firstRow="1" w:lastRow="0" w:firstColumn="1" w:lastColumn="0" w:noHBand="0" w:noVBand="1"/>
      </w:tblPr>
      <w:tblGrid>
        <w:gridCol w:w="4531"/>
        <w:gridCol w:w="10632"/>
      </w:tblGrid>
      <w:tr w:rsidR="00B85F2B" w:rsidRPr="003765EE" w14:paraId="7FBC8BA3" w14:textId="77777777" w:rsidTr="00693D2B">
        <w:tc>
          <w:tcPr>
            <w:tcW w:w="15163" w:type="dxa"/>
            <w:gridSpan w:val="2"/>
            <w:shd w:val="clear" w:color="auto" w:fill="F2F2F2" w:themeFill="background1" w:themeFillShade="F2"/>
          </w:tcPr>
          <w:p w14:paraId="1AC7D82A" w14:textId="4299CBAE" w:rsidR="003513A1" w:rsidRPr="003765EE" w:rsidRDefault="00EA025E" w:rsidP="00E73553">
            <w:pPr>
              <w:pStyle w:val="berschrift2"/>
              <w:outlineLvl w:val="1"/>
              <w:rPr>
                <w:rFonts w:cs="Arial"/>
              </w:rPr>
            </w:pPr>
            <w:bookmarkStart w:id="29" w:name="_Toc178753173"/>
            <w:r w:rsidRPr="003765EE">
              <w:rPr>
                <w:rFonts w:cs="Arial"/>
              </w:rPr>
              <w:t xml:space="preserve">Die Sportler*innen im Blick - </w:t>
            </w:r>
            <w:r w:rsidR="00D71F95" w:rsidRPr="003765EE">
              <w:rPr>
                <w:rFonts w:cs="Arial"/>
              </w:rPr>
              <w:t>In Gruppen agieren</w:t>
            </w:r>
            <w:r w:rsidR="006F6D3F" w:rsidRPr="003765EE">
              <w:rPr>
                <w:rFonts w:cs="Arial"/>
              </w:rPr>
              <w:t xml:space="preserve">, </w:t>
            </w:r>
            <w:r w:rsidR="00D71F95" w:rsidRPr="003765EE">
              <w:rPr>
                <w:rFonts w:cs="Arial"/>
              </w:rPr>
              <w:t>den Einzel</w:t>
            </w:r>
            <w:r w:rsidR="006F6D3F" w:rsidRPr="003765EE">
              <w:rPr>
                <w:rFonts w:cs="Arial"/>
              </w:rPr>
              <w:t>nen</w:t>
            </w:r>
            <w:r w:rsidR="00D71F95" w:rsidRPr="003765EE">
              <w:rPr>
                <w:rFonts w:cs="Arial"/>
              </w:rPr>
              <w:t xml:space="preserve"> trainieren</w:t>
            </w:r>
            <w:bookmarkEnd w:id="29"/>
            <w:r w:rsidR="00D71F95" w:rsidRPr="003765EE">
              <w:rPr>
                <w:rFonts w:cs="Arial"/>
              </w:rPr>
              <w:t xml:space="preserve"> </w:t>
            </w:r>
          </w:p>
        </w:tc>
      </w:tr>
      <w:tr w:rsidR="00B85F2B" w:rsidRPr="003765EE" w14:paraId="23D58564" w14:textId="77777777" w:rsidTr="00693D2B">
        <w:tc>
          <w:tcPr>
            <w:tcW w:w="4531" w:type="dxa"/>
            <w:shd w:val="clear" w:color="auto" w:fill="F2F2F2" w:themeFill="background1" w:themeFillShade="F2"/>
          </w:tcPr>
          <w:p w14:paraId="7F45D7E2" w14:textId="77777777" w:rsidR="00D71F95" w:rsidRPr="003765EE" w:rsidRDefault="00D71F95" w:rsidP="00D71F95">
            <w:pPr>
              <w:rPr>
                <w:rFonts w:ascii="Arial" w:hAnsi="Arial" w:cs="Arial"/>
                <w:b/>
                <w:color w:val="A6A6A6" w:themeColor="background1" w:themeShade="A6"/>
              </w:rPr>
            </w:pPr>
            <w:r w:rsidRPr="003765EE">
              <w:rPr>
                <w:rFonts w:ascii="Arial" w:hAnsi="Arial" w:cs="Arial"/>
                <w:b/>
                <w:color w:val="A6A6A6" w:themeColor="background1" w:themeShade="A6"/>
              </w:rPr>
              <w:t xml:space="preserve">Typische Anforderungssituationen </w:t>
            </w:r>
          </w:p>
          <w:p w14:paraId="3577FA0E" w14:textId="5861C892" w:rsidR="00D71F95" w:rsidRPr="003765EE" w:rsidRDefault="005F1196" w:rsidP="005F1196">
            <w:pPr>
              <w:rPr>
                <w:rFonts w:ascii="Arial" w:hAnsi="Arial" w:cs="Arial"/>
                <w:color w:val="A6A6A6" w:themeColor="background1" w:themeShade="A6"/>
              </w:rPr>
            </w:pPr>
            <w:r w:rsidRPr="003765EE">
              <w:rPr>
                <w:rFonts w:ascii="Arial" w:hAnsi="Arial" w:cs="Arial"/>
                <w:color w:val="A6A6A6" w:themeColor="background1" w:themeShade="A6"/>
              </w:rPr>
              <w:t>e</w:t>
            </w:r>
            <w:r w:rsidR="00D71F95" w:rsidRPr="003765EE">
              <w:rPr>
                <w:rFonts w:ascii="Arial" w:hAnsi="Arial" w:cs="Arial"/>
                <w:color w:val="A6A6A6" w:themeColor="background1" w:themeShade="A6"/>
              </w:rPr>
              <w:t>ines</w:t>
            </w:r>
            <w:r w:rsidRPr="003765EE">
              <w:rPr>
                <w:rFonts w:ascii="Arial" w:hAnsi="Arial" w:cs="Arial"/>
                <w:color w:val="A6A6A6" w:themeColor="background1" w:themeShade="A6"/>
              </w:rPr>
              <w:t xml:space="preserve">/einer </w:t>
            </w:r>
            <w:r w:rsidRPr="003765EE">
              <w:rPr>
                <w:rFonts w:ascii="Arial" w:hAnsi="Arial" w:cs="Arial"/>
                <w:color w:val="A6A6A6" w:themeColor="background1" w:themeShade="A6"/>
                <w:sz w:val="20"/>
                <w:szCs w:val="20"/>
              </w:rPr>
              <w:t>Übungsleiter*in</w:t>
            </w:r>
            <w:r w:rsidR="00D71F95" w:rsidRPr="003765EE">
              <w:rPr>
                <w:rFonts w:ascii="Arial" w:hAnsi="Arial" w:cs="Arial"/>
                <w:color w:val="A6A6A6" w:themeColor="background1" w:themeShade="A6"/>
              </w:rPr>
              <w:t xml:space="preserve"> </w:t>
            </w:r>
          </w:p>
        </w:tc>
        <w:tc>
          <w:tcPr>
            <w:tcW w:w="10632" w:type="dxa"/>
          </w:tcPr>
          <w:p w14:paraId="56C0B5CA" w14:textId="18306214"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Die Gruppe</w:t>
            </w:r>
            <w:r w:rsidR="00666E96">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w:t>
            </w:r>
            <w:r w:rsidR="00666E96">
              <w:rPr>
                <w:rFonts w:ascii="Arial" w:eastAsia="Times New Roman" w:hAnsi="Arial" w:cs="Arial"/>
                <w:color w:val="A6A6A6" w:themeColor="background1" w:themeShade="A6"/>
                <w:sz w:val="20"/>
                <w:szCs w:val="36"/>
              </w:rPr>
              <w:t xml:space="preserve"> </w:t>
            </w:r>
            <w:r w:rsidRPr="003765EE">
              <w:rPr>
                <w:rFonts w:ascii="Arial" w:eastAsia="Times New Roman" w:hAnsi="Arial" w:cs="Arial"/>
                <w:color w:val="A6A6A6" w:themeColor="background1" w:themeShade="A6"/>
                <w:sz w:val="20"/>
                <w:szCs w:val="36"/>
              </w:rPr>
              <w:t>den</w:t>
            </w:r>
            <w:r w:rsidR="00666E96">
              <w:rPr>
                <w:rFonts w:ascii="Arial" w:eastAsia="Times New Roman" w:hAnsi="Arial" w:cs="Arial"/>
                <w:color w:val="A6A6A6" w:themeColor="background1" w:themeShade="A6"/>
                <w:sz w:val="20"/>
                <w:szCs w:val="36"/>
              </w:rPr>
              <w:t>/die</w:t>
            </w:r>
            <w:r w:rsidRPr="003765EE">
              <w:rPr>
                <w:rFonts w:ascii="Arial" w:eastAsia="Times New Roman" w:hAnsi="Arial" w:cs="Arial"/>
                <w:color w:val="A6A6A6" w:themeColor="background1" w:themeShade="A6"/>
                <w:sz w:val="20"/>
                <w:szCs w:val="36"/>
              </w:rPr>
              <w:t xml:space="preserve"> Sportler</w:t>
            </w:r>
            <w:r w:rsidR="00666E96">
              <w:rPr>
                <w:rFonts w:ascii="Arial" w:eastAsia="Times New Roman" w:hAnsi="Arial" w:cs="Arial"/>
                <w:color w:val="A6A6A6" w:themeColor="background1" w:themeShade="A6"/>
                <w:sz w:val="20"/>
                <w:szCs w:val="36"/>
              </w:rPr>
              <w:t>*in</w:t>
            </w:r>
            <w:r w:rsidRPr="003765EE">
              <w:rPr>
                <w:rFonts w:ascii="Arial" w:eastAsia="Times New Roman" w:hAnsi="Arial" w:cs="Arial"/>
                <w:color w:val="A6A6A6" w:themeColor="background1" w:themeShade="A6"/>
                <w:sz w:val="20"/>
                <w:szCs w:val="36"/>
              </w:rPr>
              <w:t xml:space="preserve"> begleiten</w:t>
            </w:r>
          </w:p>
          <w:p w14:paraId="3A0AE3E5" w14:textId="77777777"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Zugehörigkeit, Wir-Gefühl in Gruppen erzeugen</w:t>
            </w:r>
          </w:p>
          <w:p w14:paraId="4ED5960B" w14:textId="6F85410C"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Den Einzelnen sehen und motivieren</w:t>
            </w:r>
            <w:r w:rsidR="00D90F0C" w:rsidRPr="003765EE">
              <w:rPr>
                <w:rFonts w:ascii="Arial" w:eastAsia="Times New Roman" w:hAnsi="Arial" w:cs="Arial"/>
                <w:color w:val="A6A6A6" w:themeColor="background1" w:themeShade="A6"/>
                <w:sz w:val="20"/>
                <w:szCs w:val="36"/>
              </w:rPr>
              <w:t xml:space="preserve"> (unterschiedliche Charaktere)</w:t>
            </w:r>
          </w:p>
          <w:p w14:paraId="72E9F344" w14:textId="041CAEB7" w:rsidR="00D71F95" w:rsidRPr="003765EE" w:rsidRDefault="00666E96" w:rsidP="00807B5C">
            <w:pPr>
              <w:pStyle w:val="Listenabsatz"/>
              <w:numPr>
                <w:ilvl w:val="0"/>
                <w:numId w:val="1"/>
              </w:numPr>
              <w:rPr>
                <w:rFonts w:ascii="Arial" w:eastAsia="Times New Roman" w:hAnsi="Arial" w:cs="Arial"/>
                <w:color w:val="A6A6A6" w:themeColor="background1" w:themeShade="A6"/>
                <w:sz w:val="20"/>
                <w:szCs w:val="36"/>
              </w:rPr>
            </w:pPr>
            <w:r>
              <w:rPr>
                <w:rFonts w:ascii="Arial" w:eastAsia="Times New Roman" w:hAnsi="Arial" w:cs="Arial"/>
                <w:color w:val="A6A6A6" w:themeColor="background1" w:themeShade="A6"/>
                <w:sz w:val="20"/>
                <w:szCs w:val="36"/>
              </w:rPr>
              <w:t>Mit Störer*innen</w:t>
            </w:r>
            <w:r w:rsidR="00D71F95" w:rsidRPr="003765EE">
              <w:rPr>
                <w:rFonts w:ascii="Arial" w:eastAsia="Times New Roman" w:hAnsi="Arial" w:cs="Arial"/>
                <w:color w:val="A6A6A6" w:themeColor="background1" w:themeShade="A6"/>
                <w:sz w:val="20"/>
                <w:szCs w:val="36"/>
              </w:rPr>
              <w:t xml:space="preserve"> </w:t>
            </w:r>
            <w:r>
              <w:rPr>
                <w:rFonts w:ascii="Arial" w:eastAsia="Times New Roman" w:hAnsi="Arial" w:cs="Arial"/>
                <w:color w:val="A6A6A6" w:themeColor="background1" w:themeShade="A6"/>
                <w:sz w:val="20"/>
                <w:szCs w:val="36"/>
              </w:rPr>
              <w:t>und Nörgler*innen</w:t>
            </w:r>
            <w:r w:rsidR="00D90F0C" w:rsidRPr="003765EE">
              <w:rPr>
                <w:rFonts w:ascii="Arial" w:eastAsia="Times New Roman" w:hAnsi="Arial" w:cs="Arial"/>
                <w:color w:val="A6A6A6" w:themeColor="background1" w:themeShade="A6"/>
                <w:sz w:val="20"/>
                <w:szCs w:val="36"/>
              </w:rPr>
              <w:t xml:space="preserve"> </w:t>
            </w:r>
            <w:r w:rsidR="00D71F95" w:rsidRPr="003765EE">
              <w:rPr>
                <w:rFonts w:ascii="Arial" w:eastAsia="Times New Roman" w:hAnsi="Arial" w:cs="Arial"/>
                <w:color w:val="A6A6A6" w:themeColor="background1" w:themeShade="A6"/>
                <w:sz w:val="20"/>
                <w:szCs w:val="36"/>
              </w:rPr>
              <w:t>umgehen</w:t>
            </w:r>
          </w:p>
          <w:p w14:paraId="4D8AA03E" w14:textId="325FEA2F"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Neue </w:t>
            </w:r>
            <w:r w:rsidR="005F1196" w:rsidRPr="003765EE">
              <w:rPr>
                <w:rFonts w:ascii="Arial" w:eastAsia="Times New Roman" w:hAnsi="Arial" w:cs="Arial"/>
                <w:color w:val="A6A6A6" w:themeColor="background1" w:themeShade="A6"/>
                <w:sz w:val="20"/>
                <w:szCs w:val="36"/>
              </w:rPr>
              <w:t xml:space="preserve">TN </w:t>
            </w:r>
            <w:r w:rsidRPr="003765EE">
              <w:rPr>
                <w:rFonts w:ascii="Arial" w:eastAsia="Times New Roman" w:hAnsi="Arial" w:cs="Arial"/>
                <w:color w:val="A6A6A6" w:themeColor="background1" w:themeShade="A6"/>
                <w:sz w:val="20"/>
                <w:szCs w:val="36"/>
              </w:rPr>
              <w:t>einbinden</w:t>
            </w:r>
          </w:p>
          <w:p w14:paraId="244C322B" w14:textId="77777777" w:rsidR="00C73C1B" w:rsidRPr="003765EE" w:rsidRDefault="005F1196"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M</w:t>
            </w:r>
            <w:r w:rsidR="00010E93" w:rsidRPr="003765EE">
              <w:rPr>
                <w:rFonts w:ascii="Arial" w:eastAsia="Times New Roman" w:hAnsi="Arial" w:cs="Arial"/>
                <w:color w:val="A6A6A6" w:themeColor="background1" w:themeShade="A6"/>
                <w:sz w:val="20"/>
                <w:szCs w:val="36"/>
              </w:rPr>
              <w:t xml:space="preserve">it </w:t>
            </w:r>
            <w:r w:rsidR="006F6D3F" w:rsidRPr="003765EE">
              <w:rPr>
                <w:rFonts w:ascii="Arial" w:eastAsia="Times New Roman" w:hAnsi="Arial" w:cs="Arial"/>
                <w:color w:val="A6A6A6" w:themeColor="background1" w:themeShade="A6"/>
                <w:sz w:val="20"/>
                <w:szCs w:val="36"/>
              </w:rPr>
              <w:t>Verschiedenheit</w:t>
            </w:r>
            <w:r w:rsidR="00D90F0C" w:rsidRPr="003765EE">
              <w:rPr>
                <w:rFonts w:ascii="Arial" w:eastAsia="Times New Roman" w:hAnsi="Arial" w:cs="Arial"/>
                <w:color w:val="A6A6A6" w:themeColor="background1" w:themeShade="A6"/>
                <w:sz w:val="20"/>
                <w:szCs w:val="36"/>
              </w:rPr>
              <w:t xml:space="preserve"> und </w:t>
            </w:r>
            <w:r w:rsidR="00010E93" w:rsidRPr="003765EE">
              <w:rPr>
                <w:rFonts w:ascii="Arial" w:eastAsia="Times New Roman" w:hAnsi="Arial" w:cs="Arial"/>
                <w:color w:val="A6A6A6" w:themeColor="background1" w:themeShade="A6"/>
                <w:sz w:val="20"/>
                <w:szCs w:val="36"/>
              </w:rPr>
              <w:t xml:space="preserve">individuellen </w:t>
            </w:r>
            <w:r w:rsidR="00D90F0C" w:rsidRPr="003765EE">
              <w:rPr>
                <w:rFonts w:ascii="Arial" w:eastAsia="Times New Roman" w:hAnsi="Arial" w:cs="Arial"/>
                <w:color w:val="A6A6A6" w:themeColor="background1" w:themeShade="A6"/>
                <w:sz w:val="20"/>
                <w:szCs w:val="36"/>
              </w:rPr>
              <w:t>Voraussetzungen</w:t>
            </w:r>
            <w:r w:rsidR="006F6D3F" w:rsidRPr="003765EE">
              <w:rPr>
                <w:rFonts w:ascii="Arial" w:eastAsia="Times New Roman" w:hAnsi="Arial" w:cs="Arial"/>
                <w:color w:val="A6A6A6" w:themeColor="background1" w:themeShade="A6"/>
                <w:sz w:val="20"/>
                <w:szCs w:val="36"/>
              </w:rPr>
              <w:t xml:space="preserve"> von Gruppen</w:t>
            </w:r>
            <w:r w:rsidR="00C73C1B" w:rsidRPr="003765EE">
              <w:rPr>
                <w:rFonts w:ascii="Arial" w:eastAsia="Times New Roman" w:hAnsi="Arial" w:cs="Arial"/>
                <w:color w:val="A6A6A6" w:themeColor="background1" w:themeShade="A6"/>
                <w:sz w:val="20"/>
                <w:szCs w:val="36"/>
              </w:rPr>
              <w:t xml:space="preserve"> und dem Einzelnen</w:t>
            </w:r>
            <w:r w:rsidR="00D90F0C" w:rsidRPr="003765EE">
              <w:rPr>
                <w:rFonts w:ascii="Arial" w:eastAsia="Times New Roman" w:hAnsi="Arial" w:cs="Arial"/>
                <w:color w:val="A6A6A6" w:themeColor="background1" w:themeShade="A6"/>
                <w:sz w:val="20"/>
                <w:szCs w:val="36"/>
              </w:rPr>
              <w:t xml:space="preserve"> </w:t>
            </w:r>
            <w:r w:rsidR="00010E93" w:rsidRPr="003765EE">
              <w:rPr>
                <w:rFonts w:ascii="Arial" w:eastAsia="Times New Roman" w:hAnsi="Arial" w:cs="Arial"/>
                <w:color w:val="A6A6A6" w:themeColor="background1" w:themeShade="A6"/>
                <w:sz w:val="20"/>
                <w:szCs w:val="36"/>
              </w:rPr>
              <w:t xml:space="preserve">umgehen </w:t>
            </w:r>
            <w:r w:rsidR="00D90F0C" w:rsidRPr="003765EE">
              <w:rPr>
                <w:rFonts w:ascii="Arial" w:eastAsia="Times New Roman" w:hAnsi="Arial" w:cs="Arial"/>
                <w:color w:val="A6A6A6" w:themeColor="background1" w:themeShade="A6"/>
                <w:sz w:val="20"/>
                <w:szCs w:val="36"/>
              </w:rPr>
              <w:t>(</w:t>
            </w:r>
            <w:r w:rsidR="006F6D3F" w:rsidRPr="003765EE">
              <w:rPr>
                <w:rFonts w:ascii="Arial" w:eastAsia="Times New Roman" w:hAnsi="Arial" w:cs="Arial"/>
                <w:color w:val="A6A6A6" w:themeColor="background1" w:themeShade="A6"/>
                <w:sz w:val="20"/>
                <w:szCs w:val="36"/>
              </w:rPr>
              <w:t>Alter</w:t>
            </w:r>
            <w:r w:rsidR="00D90F0C" w:rsidRPr="003765EE">
              <w:rPr>
                <w:rFonts w:ascii="Arial" w:eastAsia="Times New Roman" w:hAnsi="Arial" w:cs="Arial"/>
                <w:color w:val="A6A6A6" w:themeColor="background1" w:themeShade="A6"/>
                <w:sz w:val="20"/>
                <w:szCs w:val="36"/>
              </w:rPr>
              <w:t>,</w:t>
            </w:r>
            <w:r w:rsidR="006F6D3F" w:rsidRPr="003765EE">
              <w:rPr>
                <w:rFonts w:ascii="Arial" w:eastAsia="Times New Roman" w:hAnsi="Arial" w:cs="Arial"/>
                <w:color w:val="A6A6A6" w:themeColor="background1" w:themeShade="A6"/>
                <w:sz w:val="20"/>
                <w:szCs w:val="36"/>
              </w:rPr>
              <w:t xml:space="preserve"> Leistung</w:t>
            </w:r>
            <w:r w:rsidR="00D90F0C" w:rsidRPr="003765EE">
              <w:rPr>
                <w:rFonts w:ascii="Arial" w:eastAsia="Times New Roman" w:hAnsi="Arial" w:cs="Arial"/>
                <w:color w:val="A6A6A6" w:themeColor="background1" w:themeShade="A6"/>
                <w:sz w:val="20"/>
                <w:szCs w:val="36"/>
              </w:rPr>
              <w:t>sstand</w:t>
            </w:r>
            <w:r w:rsidR="006F6D3F" w:rsidRPr="003765EE">
              <w:rPr>
                <w:rFonts w:ascii="Arial" w:eastAsia="Times New Roman" w:hAnsi="Arial" w:cs="Arial"/>
                <w:color w:val="A6A6A6" w:themeColor="background1" w:themeShade="A6"/>
                <w:sz w:val="20"/>
                <w:szCs w:val="36"/>
              </w:rPr>
              <w:t>, Geschlecht, sex. Ausrichtung, Kultur etc.</w:t>
            </w:r>
            <w:r w:rsidR="00010E93" w:rsidRPr="003765EE">
              <w:rPr>
                <w:rFonts w:ascii="Arial" w:eastAsia="Times New Roman" w:hAnsi="Arial" w:cs="Arial"/>
                <w:color w:val="A6A6A6" w:themeColor="background1" w:themeShade="A6"/>
                <w:sz w:val="20"/>
                <w:szCs w:val="36"/>
              </w:rPr>
              <w:t>)</w:t>
            </w:r>
          </w:p>
          <w:p w14:paraId="14267EA7" w14:textId="5721BE63" w:rsidR="009856BD" w:rsidRPr="003765EE" w:rsidRDefault="009856BD" w:rsidP="009856BD">
            <w:pPr>
              <w:pStyle w:val="Listenabsatz"/>
              <w:ind w:left="360"/>
              <w:rPr>
                <w:rFonts w:ascii="Arial" w:eastAsia="Times New Roman" w:hAnsi="Arial" w:cs="Arial"/>
                <w:color w:val="A6A6A6" w:themeColor="background1" w:themeShade="A6"/>
                <w:sz w:val="20"/>
                <w:szCs w:val="36"/>
              </w:rPr>
            </w:pPr>
          </w:p>
        </w:tc>
      </w:tr>
      <w:tr w:rsidR="00B85F2B" w:rsidRPr="003765EE" w14:paraId="5AB026AB" w14:textId="77777777" w:rsidTr="00693D2B">
        <w:tc>
          <w:tcPr>
            <w:tcW w:w="4531" w:type="dxa"/>
            <w:shd w:val="clear" w:color="auto" w:fill="F2F2F2" w:themeFill="background1" w:themeFillShade="F2"/>
          </w:tcPr>
          <w:p w14:paraId="13ED6F46" w14:textId="5CE2DEBE" w:rsidR="00D71F95" w:rsidRPr="003765EE" w:rsidRDefault="00D71F95" w:rsidP="00E73553">
            <w:pPr>
              <w:rPr>
                <w:rFonts w:ascii="Arial" w:eastAsia="Times New Roman" w:hAnsi="Arial" w:cs="Arial"/>
                <w:color w:val="A6A6A6" w:themeColor="background1" w:themeShade="A6"/>
                <w:sz w:val="20"/>
                <w:szCs w:val="36"/>
              </w:rPr>
            </w:pPr>
            <w:r w:rsidRPr="003765EE">
              <w:rPr>
                <w:rFonts w:ascii="Arial" w:eastAsia="Times New Roman" w:hAnsi="Arial" w:cs="Arial"/>
                <w:b/>
                <w:color w:val="A6A6A6" w:themeColor="background1" w:themeShade="A6"/>
                <w:szCs w:val="36"/>
              </w:rPr>
              <w:t>Lehr-/Lernziele</w:t>
            </w:r>
          </w:p>
        </w:tc>
        <w:tc>
          <w:tcPr>
            <w:tcW w:w="10632" w:type="dxa"/>
          </w:tcPr>
          <w:p w14:paraId="1E3B0EB6" w14:textId="71488B50" w:rsidR="00D71F95" w:rsidRPr="003765EE" w:rsidRDefault="00E73553" w:rsidP="00E73553">
            <w:pPr>
              <w:rPr>
                <w:rFonts w:ascii="Arial" w:eastAsia="Times New Roman" w:hAnsi="Arial" w:cs="Arial"/>
                <w:b/>
                <w:color w:val="A6A6A6" w:themeColor="background1" w:themeShade="A6"/>
                <w:sz w:val="20"/>
                <w:szCs w:val="36"/>
              </w:rPr>
            </w:pPr>
            <w:r w:rsidRPr="003765EE">
              <w:rPr>
                <w:rFonts w:ascii="Arial" w:eastAsia="Times New Roman" w:hAnsi="Arial" w:cs="Arial"/>
                <w:b/>
                <w:color w:val="A6A6A6" w:themeColor="background1" w:themeShade="A6"/>
                <w:szCs w:val="36"/>
              </w:rPr>
              <w:t>Lehrinhalte</w:t>
            </w:r>
          </w:p>
        </w:tc>
      </w:tr>
      <w:tr w:rsidR="00B85F2B" w:rsidRPr="003765EE" w14:paraId="1982BDBA" w14:textId="77777777" w:rsidTr="00693D2B">
        <w:tc>
          <w:tcPr>
            <w:tcW w:w="4531" w:type="dxa"/>
            <w:shd w:val="clear" w:color="auto" w:fill="F2F2F2" w:themeFill="background1" w:themeFillShade="F2"/>
          </w:tcPr>
          <w:p w14:paraId="078284FA" w14:textId="5AC75DD4" w:rsidR="00E73553" w:rsidRPr="003765EE" w:rsidRDefault="00E73553" w:rsidP="00E73553">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ÜL kennen Eigenschaften ihrer Sportgruppen (Gemeinsamkeiten und Unterschiede)</w:t>
            </w:r>
          </w:p>
          <w:p w14:paraId="2D677D23" w14:textId="77777777" w:rsidR="004124A2" w:rsidRPr="003765EE" w:rsidRDefault="004124A2" w:rsidP="004124A2">
            <w:pPr>
              <w:pStyle w:val="Listenabsatz"/>
              <w:ind w:left="360"/>
              <w:rPr>
                <w:rFonts w:ascii="Arial" w:eastAsia="Times New Roman" w:hAnsi="Arial" w:cs="Arial"/>
                <w:color w:val="A6A6A6" w:themeColor="background1" w:themeShade="A6"/>
                <w:sz w:val="20"/>
              </w:rPr>
            </w:pPr>
          </w:p>
          <w:p w14:paraId="2F50B429" w14:textId="4C407A32" w:rsidR="004124A2" w:rsidRPr="003765EE" w:rsidRDefault="00731651" w:rsidP="00E73553">
            <w:pPr>
              <w:pStyle w:val="Listenabsatz"/>
              <w:numPr>
                <w:ilvl w:val="0"/>
                <w:numId w:val="12"/>
              </w:numPr>
              <w:rPr>
                <w:rFonts w:ascii="Arial" w:eastAsia="Times New Roman" w:hAnsi="Arial" w:cs="Arial"/>
                <w:sz w:val="20"/>
              </w:rPr>
            </w:pPr>
            <w:r w:rsidRPr="003765EE">
              <w:rPr>
                <w:rFonts w:ascii="Arial" w:eastAsia="Times New Roman" w:hAnsi="Arial" w:cs="Arial"/>
                <w:color w:val="A6A6A6" w:themeColor="background1" w:themeShade="A6"/>
                <w:sz w:val="20"/>
              </w:rPr>
              <w:t>k</w:t>
            </w:r>
            <w:r w:rsidR="00E73553" w:rsidRPr="003765EE">
              <w:rPr>
                <w:rFonts w:ascii="Arial" w:eastAsia="Times New Roman" w:hAnsi="Arial" w:cs="Arial"/>
                <w:color w:val="A6A6A6" w:themeColor="background1" w:themeShade="A6"/>
                <w:sz w:val="20"/>
              </w:rPr>
              <w:t>ennen die Prinzipien der Binnendifferenzierung</w:t>
            </w:r>
            <w:r w:rsidR="004124A2" w:rsidRPr="003765EE">
              <w:rPr>
                <w:rFonts w:ascii="Arial" w:eastAsia="Times New Roman" w:hAnsi="Arial" w:cs="Arial"/>
                <w:color w:val="A6A6A6" w:themeColor="background1" w:themeShade="A6"/>
                <w:sz w:val="20"/>
              </w:rPr>
              <w:t xml:space="preserve"> </w:t>
            </w:r>
            <w:r w:rsidR="004124A2" w:rsidRPr="003765EE">
              <w:rPr>
                <w:rFonts w:ascii="Arial" w:eastAsia="Times New Roman" w:hAnsi="Arial" w:cs="Arial"/>
                <w:sz w:val="20"/>
              </w:rPr>
              <w:t>und können diese anwenden</w:t>
            </w:r>
          </w:p>
          <w:p w14:paraId="6D343FC5" w14:textId="77777777" w:rsidR="004124A2" w:rsidRPr="003765EE" w:rsidRDefault="004124A2" w:rsidP="004124A2">
            <w:pPr>
              <w:rPr>
                <w:rFonts w:ascii="Arial" w:eastAsia="Times New Roman" w:hAnsi="Arial" w:cs="Arial"/>
                <w:sz w:val="20"/>
              </w:rPr>
            </w:pPr>
          </w:p>
          <w:p w14:paraId="3CDFAD07" w14:textId="77777777" w:rsidR="004124A2" w:rsidRPr="003765EE" w:rsidRDefault="004124A2" w:rsidP="004124A2">
            <w:pPr>
              <w:pStyle w:val="Listenabsatz"/>
              <w:rPr>
                <w:rFonts w:ascii="Arial" w:eastAsia="Times New Roman" w:hAnsi="Arial" w:cs="Arial"/>
                <w:sz w:val="20"/>
              </w:rPr>
            </w:pPr>
          </w:p>
          <w:p w14:paraId="45391FF8" w14:textId="77777777" w:rsidR="005170FA" w:rsidRPr="003765EE" w:rsidRDefault="005170FA" w:rsidP="001C4932">
            <w:pPr>
              <w:rPr>
                <w:rFonts w:ascii="Arial" w:eastAsia="Times New Roman" w:hAnsi="Arial" w:cs="Arial"/>
                <w:color w:val="A6A6A6" w:themeColor="background1" w:themeShade="A6"/>
                <w:sz w:val="20"/>
                <w:szCs w:val="36"/>
              </w:rPr>
            </w:pPr>
          </w:p>
          <w:p w14:paraId="0FCD00A8" w14:textId="77777777" w:rsidR="001C4932" w:rsidRPr="003765EE" w:rsidRDefault="001C4932" w:rsidP="001C4932">
            <w:pPr>
              <w:rPr>
                <w:rFonts w:ascii="Arial" w:eastAsia="Times New Roman" w:hAnsi="Arial" w:cs="Arial"/>
                <w:color w:val="A6A6A6" w:themeColor="background1" w:themeShade="A6"/>
                <w:sz w:val="20"/>
                <w:szCs w:val="36"/>
              </w:rPr>
            </w:pPr>
          </w:p>
          <w:p w14:paraId="5AE92C70" w14:textId="77777777" w:rsidR="006A2539" w:rsidRPr="003765EE" w:rsidRDefault="006A2539" w:rsidP="001C4932">
            <w:pPr>
              <w:rPr>
                <w:rFonts w:ascii="Arial" w:eastAsia="Times New Roman" w:hAnsi="Arial" w:cs="Arial"/>
                <w:color w:val="A6A6A6" w:themeColor="background1" w:themeShade="A6"/>
                <w:sz w:val="20"/>
                <w:szCs w:val="36"/>
              </w:rPr>
            </w:pPr>
          </w:p>
          <w:p w14:paraId="35A5D109" w14:textId="77777777" w:rsidR="006A2539" w:rsidRPr="003765EE" w:rsidRDefault="006A2539" w:rsidP="001C4932">
            <w:pPr>
              <w:rPr>
                <w:rFonts w:ascii="Arial" w:eastAsia="Times New Roman" w:hAnsi="Arial" w:cs="Arial"/>
                <w:color w:val="A6A6A6" w:themeColor="background1" w:themeShade="A6"/>
                <w:sz w:val="20"/>
                <w:szCs w:val="36"/>
              </w:rPr>
            </w:pPr>
          </w:p>
          <w:p w14:paraId="01F0DEE0" w14:textId="77777777" w:rsidR="006A2539" w:rsidRPr="003765EE" w:rsidRDefault="006A2539" w:rsidP="001C4932">
            <w:pPr>
              <w:rPr>
                <w:rFonts w:ascii="Arial" w:eastAsia="Times New Roman" w:hAnsi="Arial" w:cs="Arial"/>
                <w:color w:val="A6A6A6" w:themeColor="background1" w:themeShade="A6"/>
                <w:sz w:val="20"/>
                <w:szCs w:val="36"/>
              </w:rPr>
            </w:pPr>
          </w:p>
          <w:p w14:paraId="78DA4F70" w14:textId="6960E4DF" w:rsidR="006A2539" w:rsidRPr="003765EE" w:rsidRDefault="006A2539" w:rsidP="001C4932">
            <w:pPr>
              <w:rPr>
                <w:rFonts w:ascii="Arial" w:eastAsia="Times New Roman" w:hAnsi="Arial" w:cs="Arial"/>
                <w:color w:val="A6A6A6" w:themeColor="background1" w:themeShade="A6"/>
                <w:sz w:val="20"/>
                <w:szCs w:val="36"/>
              </w:rPr>
            </w:pPr>
          </w:p>
        </w:tc>
        <w:tc>
          <w:tcPr>
            <w:tcW w:w="10632" w:type="dxa"/>
          </w:tcPr>
          <w:p w14:paraId="6A2683E8" w14:textId="6DD55262" w:rsidR="00D71F95" w:rsidRPr="003765EE" w:rsidRDefault="00D71F95" w:rsidP="00807B5C">
            <w:pPr>
              <w:numPr>
                <w:ilvl w:val="0"/>
                <w:numId w:val="12"/>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Zielgruppen analysieren:</w:t>
            </w:r>
            <w:r w:rsidRPr="003765EE">
              <w:rPr>
                <w:rFonts w:ascii="Arial" w:eastAsia="Times New Roman" w:hAnsi="Arial" w:cs="Arial"/>
                <w:color w:val="A6A6A6" w:themeColor="background1" w:themeShade="A6"/>
                <w:sz w:val="20"/>
                <w:szCs w:val="36"/>
              </w:rPr>
              <w:br/>
              <w:t>G</w:t>
            </w:r>
            <w:r w:rsidR="00366692" w:rsidRPr="003765EE">
              <w:rPr>
                <w:rFonts w:ascii="Arial" w:eastAsia="Times New Roman" w:hAnsi="Arial" w:cs="Arial"/>
                <w:color w:val="A6A6A6" w:themeColor="background1" w:themeShade="A6"/>
                <w:sz w:val="20"/>
                <w:szCs w:val="36"/>
              </w:rPr>
              <w:t>emeinsamkeiten und Unterschiede</w:t>
            </w:r>
            <w:r w:rsidRPr="003765EE">
              <w:rPr>
                <w:rFonts w:ascii="Arial" w:eastAsia="Times New Roman" w:hAnsi="Arial" w:cs="Arial"/>
                <w:color w:val="A6A6A6" w:themeColor="background1" w:themeShade="A6"/>
                <w:sz w:val="20"/>
                <w:szCs w:val="36"/>
              </w:rPr>
              <w:t xml:space="preserve"> sammeln</w:t>
            </w:r>
          </w:p>
          <w:p w14:paraId="629F3DCF" w14:textId="77777777" w:rsidR="00D71F95" w:rsidRPr="003765EE" w:rsidRDefault="00D71F95" w:rsidP="00807B5C">
            <w:pPr>
              <w:pStyle w:val="Listenabsatz"/>
              <w:numPr>
                <w:ilvl w:val="1"/>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Gemeinsamkeiten in Sportgruppen verbinden und motivieren</w:t>
            </w:r>
          </w:p>
          <w:p w14:paraId="121328EF" w14:textId="7BE0D578" w:rsidR="00D71F95" w:rsidRPr="003765EE" w:rsidRDefault="00D71F95" w:rsidP="00807B5C">
            <w:pPr>
              <w:numPr>
                <w:ilvl w:val="1"/>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xml:space="preserve">Unterschiede </w:t>
            </w:r>
            <w:r w:rsidR="00B42507" w:rsidRPr="003765EE">
              <w:rPr>
                <w:rFonts w:ascii="Arial" w:eastAsia="Times New Roman" w:hAnsi="Arial" w:cs="Arial"/>
                <w:color w:val="A6A6A6" w:themeColor="background1" w:themeShade="A6"/>
                <w:sz w:val="20"/>
              </w:rPr>
              <w:t>er</w:t>
            </w:r>
            <w:r w:rsidRPr="003765EE">
              <w:rPr>
                <w:rFonts w:ascii="Arial" w:eastAsia="Times New Roman" w:hAnsi="Arial" w:cs="Arial"/>
                <w:color w:val="A6A6A6" w:themeColor="background1" w:themeShade="A6"/>
                <w:sz w:val="20"/>
              </w:rPr>
              <w:t xml:space="preserve">fordern </w:t>
            </w:r>
            <w:r w:rsidR="00B42507" w:rsidRPr="003765EE">
              <w:rPr>
                <w:rFonts w:ascii="Arial" w:eastAsia="Times New Roman" w:hAnsi="Arial" w:cs="Arial"/>
                <w:color w:val="A6A6A6" w:themeColor="background1" w:themeShade="A6"/>
                <w:sz w:val="20"/>
              </w:rPr>
              <w:t xml:space="preserve">von </w:t>
            </w:r>
            <w:r w:rsidRPr="003765EE">
              <w:rPr>
                <w:rFonts w:ascii="Arial" w:eastAsia="Times New Roman" w:hAnsi="Arial" w:cs="Arial"/>
                <w:color w:val="A6A6A6" w:themeColor="background1" w:themeShade="A6"/>
                <w:sz w:val="20"/>
              </w:rPr>
              <w:t>de</w:t>
            </w:r>
            <w:r w:rsidR="004124A2" w:rsidRPr="003765EE">
              <w:rPr>
                <w:rFonts w:ascii="Arial" w:eastAsia="Times New Roman" w:hAnsi="Arial" w:cs="Arial"/>
                <w:color w:val="A6A6A6" w:themeColor="background1" w:themeShade="A6"/>
                <w:sz w:val="20"/>
              </w:rPr>
              <w:t>m/der</w:t>
            </w:r>
            <w:r w:rsidRPr="003765EE">
              <w:rPr>
                <w:rFonts w:ascii="Arial" w:eastAsia="Times New Roman" w:hAnsi="Arial" w:cs="Arial"/>
                <w:color w:val="A6A6A6" w:themeColor="background1" w:themeShade="A6"/>
                <w:sz w:val="20"/>
              </w:rPr>
              <w:t xml:space="preserve"> Ü</w:t>
            </w:r>
            <w:r w:rsidR="00B42507" w:rsidRPr="003765EE">
              <w:rPr>
                <w:rFonts w:ascii="Arial" w:eastAsia="Times New Roman" w:hAnsi="Arial" w:cs="Arial"/>
                <w:color w:val="A6A6A6" w:themeColor="background1" w:themeShade="A6"/>
                <w:sz w:val="20"/>
              </w:rPr>
              <w:t>L</w:t>
            </w:r>
            <w:r w:rsidRPr="003765EE">
              <w:rPr>
                <w:rFonts w:ascii="Arial" w:eastAsia="Times New Roman" w:hAnsi="Arial" w:cs="Arial"/>
                <w:color w:val="A6A6A6" w:themeColor="background1" w:themeShade="A6"/>
                <w:sz w:val="20"/>
              </w:rPr>
              <w:t xml:space="preserve"> </w:t>
            </w:r>
            <w:r w:rsidR="00B42507" w:rsidRPr="003765EE">
              <w:rPr>
                <w:rFonts w:ascii="Arial" w:eastAsia="Times New Roman" w:hAnsi="Arial" w:cs="Arial"/>
                <w:color w:val="A6A6A6" w:themeColor="background1" w:themeShade="A6"/>
                <w:sz w:val="20"/>
              </w:rPr>
              <w:t>die</w:t>
            </w:r>
            <w:r w:rsidRPr="003765EE">
              <w:rPr>
                <w:rFonts w:ascii="Arial" w:eastAsia="Times New Roman" w:hAnsi="Arial" w:cs="Arial"/>
                <w:color w:val="A6A6A6" w:themeColor="background1" w:themeShade="A6"/>
                <w:sz w:val="20"/>
              </w:rPr>
              <w:t xml:space="preserve"> Differenzierung seiner</w:t>
            </w:r>
            <w:r w:rsidR="00B42507" w:rsidRPr="003765EE">
              <w:rPr>
                <w:rFonts w:ascii="Arial" w:eastAsia="Times New Roman" w:hAnsi="Arial" w:cs="Arial"/>
                <w:color w:val="A6A6A6" w:themeColor="background1" w:themeShade="A6"/>
                <w:sz w:val="20"/>
              </w:rPr>
              <w:t>/ihrer Übungen, um</w:t>
            </w:r>
            <w:r w:rsidRPr="003765EE">
              <w:rPr>
                <w:rFonts w:ascii="Arial" w:eastAsia="Times New Roman" w:hAnsi="Arial" w:cs="Arial"/>
                <w:color w:val="A6A6A6" w:themeColor="background1" w:themeShade="A6"/>
                <w:sz w:val="20"/>
              </w:rPr>
              <w:t xml:space="preserve"> </w:t>
            </w:r>
            <w:r w:rsidR="00B42507" w:rsidRPr="003765EE">
              <w:rPr>
                <w:rFonts w:ascii="Arial" w:eastAsia="Times New Roman" w:hAnsi="Arial" w:cs="Arial"/>
                <w:color w:val="A6A6A6" w:themeColor="background1" w:themeShade="A6"/>
                <w:sz w:val="20"/>
              </w:rPr>
              <w:t xml:space="preserve">auf </w:t>
            </w:r>
            <w:r w:rsidRPr="003765EE">
              <w:rPr>
                <w:rFonts w:ascii="Arial" w:eastAsia="Times New Roman" w:hAnsi="Arial" w:cs="Arial"/>
                <w:color w:val="A6A6A6" w:themeColor="background1" w:themeShade="A6"/>
                <w:sz w:val="20"/>
              </w:rPr>
              <w:t>individuelle Bedarfe einzugehen (körperliche Voraussetzungen, Leistungsniveau, emotionale/</w:t>
            </w:r>
            <w:r w:rsidR="00B42507" w:rsidRPr="003765EE">
              <w:rPr>
                <w:rFonts w:ascii="Arial" w:eastAsia="Times New Roman" w:hAnsi="Arial" w:cs="Arial"/>
                <w:color w:val="A6A6A6" w:themeColor="background1" w:themeShade="A6"/>
                <w:sz w:val="20"/>
              </w:rPr>
              <w:t xml:space="preserve"> </w:t>
            </w:r>
            <w:r w:rsidRPr="003765EE">
              <w:rPr>
                <w:rFonts w:ascii="Arial" w:eastAsia="Times New Roman" w:hAnsi="Arial" w:cs="Arial"/>
                <w:color w:val="A6A6A6" w:themeColor="background1" w:themeShade="A6"/>
                <w:sz w:val="20"/>
              </w:rPr>
              <w:t>soziale Voraussetzungen</w:t>
            </w:r>
            <w:r w:rsidR="00B42507" w:rsidRPr="003765EE">
              <w:rPr>
                <w:rFonts w:ascii="Arial" w:eastAsia="Times New Roman" w:hAnsi="Arial" w:cs="Arial"/>
                <w:color w:val="A6A6A6" w:themeColor="background1" w:themeShade="A6"/>
                <w:sz w:val="20"/>
              </w:rPr>
              <w:t>)</w:t>
            </w:r>
          </w:p>
          <w:p w14:paraId="04162089" w14:textId="74D51A18" w:rsidR="00D71F95" w:rsidRPr="003765EE" w:rsidRDefault="00D71F95" w:rsidP="00807B5C">
            <w:pPr>
              <w:numPr>
                <w:ilvl w:val="0"/>
                <w:numId w:val="12"/>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Umgang mit Heterogenität i</w:t>
            </w:r>
            <w:r w:rsidR="00B42507" w:rsidRPr="003765EE">
              <w:rPr>
                <w:rFonts w:ascii="Arial" w:eastAsia="Times New Roman" w:hAnsi="Arial" w:cs="Arial"/>
                <w:color w:val="A6A6A6" w:themeColor="background1" w:themeShade="A6"/>
                <w:sz w:val="20"/>
                <w:szCs w:val="36"/>
              </w:rPr>
              <w:t xml:space="preserve">n </w:t>
            </w:r>
            <w:r w:rsidRPr="003765EE">
              <w:rPr>
                <w:rFonts w:ascii="Arial" w:eastAsia="Times New Roman" w:hAnsi="Arial" w:cs="Arial"/>
                <w:color w:val="A6A6A6" w:themeColor="background1" w:themeShade="A6"/>
                <w:sz w:val="20"/>
                <w:szCs w:val="36"/>
              </w:rPr>
              <w:t>d</w:t>
            </w:r>
            <w:r w:rsidR="00B42507" w:rsidRPr="003765EE">
              <w:rPr>
                <w:rFonts w:ascii="Arial" w:eastAsia="Times New Roman" w:hAnsi="Arial" w:cs="Arial"/>
                <w:color w:val="A6A6A6" w:themeColor="background1" w:themeShade="A6"/>
                <w:sz w:val="20"/>
                <w:szCs w:val="36"/>
              </w:rPr>
              <w:t>er</w:t>
            </w:r>
            <w:r w:rsidRPr="003765EE">
              <w:rPr>
                <w:rFonts w:ascii="Arial" w:eastAsia="Times New Roman" w:hAnsi="Arial" w:cs="Arial"/>
                <w:color w:val="A6A6A6" w:themeColor="background1" w:themeShade="A6"/>
                <w:sz w:val="20"/>
                <w:szCs w:val="36"/>
              </w:rPr>
              <w:t xml:space="preserve"> Sportgruppe</w:t>
            </w:r>
          </w:p>
          <w:p w14:paraId="5FEAD4BA" w14:textId="52ABA1CA" w:rsidR="00D71F95" w:rsidRPr="003765EE" w:rsidRDefault="00D71F95" w:rsidP="00D71F95">
            <w:pPr>
              <w:ind w:left="360"/>
              <w:rPr>
                <w:rFonts w:ascii="Arial" w:eastAsia="Times New Roman" w:hAnsi="Arial" w:cs="Arial"/>
                <w:sz w:val="20"/>
              </w:rPr>
            </w:pPr>
            <w:r w:rsidRPr="003765EE">
              <w:rPr>
                <w:rFonts w:ascii="Arial" w:eastAsia="Times New Roman" w:hAnsi="Arial" w:cs="Arial"/>
                <w:color w:val="A6A6A6" w:themeColor="background1" w:themeShade="A6"/>
                <w:sz w:val="20"/>
                <w:u w:val="single"/>
              </w:rPr>
              <w:t>Prinzip der Binnendifferenzierung</w:t>
            </w:r>
            <w:r w:rsidRPr="003765EE">
              <w:rPr>
                <w:rFonts w:ascii="Arial" w:eastAsia="Times New Roman" w:hAnsi="Arial" w:cs="Arial"/>
                <w:color w:val="A6A6A6" w:themeColor="background1" w:themeShade="A6"/>
                <w:sz w:val="20"/>
              </w:rPr>
              <w:t xml:space="preserve"> (innere Differenzierung)</w:t>
            </w:r>
            <w:r w:rsidR="00F21E9B" w:rsidRPr="003765EE">
              <w:rPr>
                <w:rFonts w:ascii="Arial" w:eastAsia="Times New Roman" w:hAnsi="Arial" w:cs="Arial"/>
                <w:color w:val="A6A6A6" w:themeColor="background1" w:themeShade="A6"/>
                <w:sz w:val="20"/>
              </w:rPr>
              <w:t xml:space="preserve"> </w:t>
            </w:r>
            <w:r w:rsidR="00F21E9B" w:rsidRPr="003765EE">
              <w:rPr>
                <w:rFonts w:ascii="Arial" w:eastAsia="Times New Roman" w:hAnsi="Arial" w:cs="Arial"/>
                <w:sz w:val="20"/>
              </w:rPr>
              <w:t>sportpraktisch erleben und anwenden (im Kontext Trainingsmethoden)</w:t>
            </w:r>
          </w:p>
          <w:p w14:paraId="5E4AB3EE" w14:textId="7B6A5587" w:rsidR="00944635" w:rsidRPr="003765EE" w:rsidRDefault="00D71F95" w:rsidP="004124A2">
            <w:pPr>
              <w:ind w:left="360"/>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xml:space="preserve">= didaktische, methodische und organisatorische Maßnahmen, um innerhalb einer Lerngruppe unterschiedliche Lernende individuell zu fördern. </w:t>
            </w:r>
            <w:r w:rsidR="00C73C1B" w:rsidRPr="003765EE">
              <w:rPr>
                <w:rFonts w:ascii="Arial" w:eastAsia="Times New Roman" w:hAnsi="Arial" w:cs="Arial"/>
                <w:iCs/>
                <w:color w:val="A6A6A6" w:themeColor="background1" w:themeShade="A6"/>
                <w:sz w:val="20"/>
              </w:rPr>
              <w:t>Je weniger äußere Differenzierung (Alters-, Leistungsgruppen</w:t>
            </w:r>
            <w:r w:rsidR="00B42507" w:rsidRPr="003765EE">
              <w:rPr>
                <w:rFonts w:ascii="Arial" w:eastAsia="Times New Roman" w:hAnsi="Arial" w:cs="Arial"/>
                <w:iCs/>
                <w:color w:val="A6A6A6" w:themeColor="background1" w:themeShade="A6"/>
                <w:sz w:val="20"/>
              </w:rPr>
              <w:t xml:space="preserve"> etc.</w:t>
            </w:r>
            <w:r w:rsidR="00C73C1B" w:rsidRPr="003765EE">
              <w:rPr>
                <w:rFonts w:ascii="Arial" w:eastAsia="Times New Roman" w:hAnsi="Arial" w:cs="Arial"/>
                <w:iCs/>
                <w:color w:val="A6A6A6" w:themeColor="background1" w:themeShade="A6"/>
                <w:sz w:val="20"/>
              </w:rPr>
              <w:t xml:space="preserve">), desto mehr </w:t>
            </w:r>
            <w:r w:rsidR="00B42507" w:rsidRPr="003765EE">
              <w:rPr>
                <w:rFonts w:ascii="Arial" w:eastAsia="Times New Roman" w:hAnsi="Arial" w:cs="Arial"/>
                <w:iCs/>
                <w:color w:val="A6A6A6" w:themeColor="background1" w:themeShade="A6"/>
                <w:sz w:val="20"/>
              </w:rPr>
              <w:t xml:space="preserve">ist </w:t>
            </w:r>
            <w:r w:rsidR="00C73C1B" w:rsidRPr="003765EE">
              <w:rPr>
                <w:rFonts w:ascii="Arial" w:eastAsia="Times New Roman" w:hAnsi="Arial" w:cs="Arial"/>
                <w:iCs/>
                <w:color w:val="A6A6A6" w:themeColor="background1" w:themeShade="A6"/>
                <w:sz w:val="20"/>
              </w:rPr>
              <w:t xml:space="preserve">innere Differenzierung erforderlich! </w:t>
            </w:r>
            <w:r w:rsidR="00B42507" w:rsidRPr="003765EE">
              <w:rPr>
                <w:rFonts w:ascii="Arial" w:eastAsia="Times New Roman" w:hAnsi="Arial" w:cs="Arial"/>
                <w:iCs/>
                <w:color w:val="A6A6A6" w:themeColor="background1" w:themeShade="A6"/>
                <w:sz w:val="20"/>
              </w:rPr>
              <w:t>(N</w:t>
            </w:r>
            <w:r w:rsidR="00C73C1B" w:rsidRPr="003765EE">
              <w:rPr>
                <w:rFonts w:ascii="Arial" w:eastAsia="Times New Roman" w:hAnsi="Arial" w:cs="Arial"/>
                <w:iCs/>
                <w:color w:val="A6A6A6" w:themeColor="background1" w:themeShade="A6"/>
                <w:sz w:val="20"/>
              </w:rPr>
              <w:t>icht alles ist leistbar!</w:t>
            </w:r>
            <w:r w:rsidR="00B42507" w:rsidRPr="003765EE">
              <w:rPr>
                <w:rFonts w:ascii="Arial" w:eastAsia="Times New Roman" w:hAnsi="Arial" w:cs="Arial"/>
                <w:iCs/>
                <w:color w:val="A6A6A6" w:themeColor="background1" w:themeShade="A6"/>
                <w:sz w:val="20"/>
              </w:rPr>
              <w:t xml:space="preserve">) </w:t>
            </w:r>
            <w:r w:rsidR="00010E93" w:rsidRPr="003765EE">
              <w:rPr>
                <w:rFonts w:ascii="Arial" w:eastAsia="Times New Roman" w:hAnsi="Arial" w:cs="Arial"/>
                <w:color w:val="A6A6A6" w:themeColor="background1" w:themeShade="A6"/>
                <w:sz w:val="20"/>
              </w:rPr>
              <w:t xml:space="preserve">Ziel: </w:t>
            </w:r>
            <w:r w:rsidR="00B42507" w:rsidRPr="003765EE">
              <w:rPr>
                <w:rFonts w:ascii="Arial" w:eastAsia="Times New Roman" w:hAnsi="Arial" w:cs="Arial"/>
                <w:color w:val="A6A6A6" w:themeColor="background1" w:themeShade="A6"/>
                <w:sz w:val="20"/>
              </w:rPr>
              <w:t>Weder unter-</w:t>
            </w:r>
            <w:r w:rsidR="00010E93" w:rsidRPr="003765EE">
              <w:rPr>
                <w:rFonts w:ascii="Arial" w:eastAsia="Times New Roman" w:hAnsi="Arial" w:cs="Arial"/>
                <w:color w:val="A6A6A6" w:themeColor="background1" w:themeShade="A6"/>
                <w:sz w:val="20"/>
              </w:rPr>
              <w:t xml:space="preserve"> noch überfordern</w:t>
            </w:r>
          </w:p>
          <w:p w14:paraId="0608C539" w14:textId="07EA92F8" w:rsidR="00E92CB4" w:rsidRPr="003765EE" w:rsidRDefault="00E92CB4" w:rsidP="00B3116C">
            <w:pPr>
              <w:pStyle w:val="Listenabsatz"/>
              <w:ind w:left="1080"/>
              <w:rPr>
                <w:rFonts w:ascii="Arial" w:eastAsia="Times New Roman" w:hAnsi="Arial" w:cs="Arial"/>
                <w:color w:val="A6A6A6" w:themeColor="background1" w:themeShade="A6"/>
                <w:sz w:val="20"/>
              </w:rPr>
            </w:pPr>
          </w:p>
        </w:tc>
      </w:tr>
      <w:tr w:rsidR="00431C10" w:rsidRPr="003765EE" w14:paraId="1B7E340D" w14:textId="77777777" w:rsidTr="00693D2B">
        <w:tc>
          <w:tcPr>
            <w:tcW w:w="4531" w:type="dxa"/>
            <w:shd w:val="clear" w:color="auto" w:fill="F2F2F2" w:themeFill="background1" w:themeFillShade="F2"/>
          </w:tcPr>
          <w:p w14:paraId="2D671354" w14:textId="624A960F" w:rsidR="00481255" w:rsidRPr="003765EE" w:rsidRDefault="00481255" w:rsidP="004431B5">
            <w:pPr>
              <w:pStyle w:val="Listenabsatz"/>
              <w:numPr>
                <w:ilvl w:val="0"/>
                <w:numId w:val="51"/>
              </w:numPr>
              <w:rPr>
                <w:rFonts w:ascii="Arial" w:hAnsi="Arial" w:cs="Arial"/>
                <w:sz w:val="20"/>
                <w:szCs w:val="20"/>
              </w:rPr>
            </w:pPr>
            <w:r w:rsidRPr="003765EE">
              <w:rPr>
                <w:rFonts w:ascii="Arial" w:hAnsi="Arial" w:cs="Arial"/>
                <w:color w:val="000000" w:themeColor="text1"/>
                <w:sz w:val="20"/>
                <w:szCs w:val="20"/>
              </w:rPr>
              <w:t xml:space="preserve">erkennen Stärken der verschiedenen Rollen </w:t>
            </w:r>
            <w:r w:rsidR="008B108F" w:rsidRPr="003765EE">
              <w:rPr>
                <w:rFonts w:ascii="Arial" w:hAnsi="Arial" w:cs="Arial"/>
                <w:color w:val="000000" w:themeColor="text1"/>
                <w:sz w:val="20"/>
                <w:szCs w:val="20"/>
              </w:rPr>
              <w:t>und</w:t>
            </w:r>
            <w:r w:rsidRPr="003765EE">
              <w:rPr>
                <w:rFonts w:ascii="Arial" w:hAnsi="Arial" w:cs="Arial"/>
                <w:color w:val="000000" w:themeColor="text1"/>
                <w:sz w:val="20"/>
                <w:szCs w:val="20"/>
              </w:rPr>
              <w:t xml:space="preserve"> können sie als Unterstützung nutzen</w:t>
            </w:r>
          </w:p>
          <w:p w14:paraId="08FEDE02" w14:textId="77777777" w:rsidR="00481255" w:rsidRPr="003765EE" w:rsidRDefault="00481255" w:rsidP="00481255">
            <w:pPr>
              <w:pStyle w:val="Listenabsatz"/>
              <w:ind w:left="360"/>
              <w:rPr>
                <w:rFonts w:ascii="Arial" w:hAnsi="Arial" w:cs="Arial"/>
                <w:sz w:val="20"/>
                <w:szCs w:val="20"/>
              </w:rPr>
            </w:pPr>
          </w:p>
          <w:p w14:paraId="47C5D466" w14:textId="5760A37B" w:rsidR="00431C10" w:rsidRPr="003765EE" w:rsidRDefault="00431C10" w:rsidP="004431B5">
            <w:pPr>
              <w:pStyle w:val="Listenabsatz"/>
              <w:numPr>
                <w:ilvl w:val="0"/>
                <w:numId w:val="51"/>
              </w:numPr>
              <w:rPr>
                <w:rFonts w:ascii="Arial" w:hAnsi="Arial" w:cs="Arial"/>
                <w:sz w:val="20"/>
                <w:szCs w:val="20"/>
              </w:rPr>
            </w:pPr>
            <w:r w:rsidRPr="003765EE">
              <w:rPr>
                <w:rFonts w:ascii="Arial" w:hAnsi="Arial" w:cs="Arial"/>
                <w:sz w:val="20"/>
                <w:szCs w:val="20"/>
              </w:rPr>
              <w:t xml:space="preserve">ÜL ist sich der sozialen </w:t>
            </w:r>
            <w:r w:rsidR="008B108F" w:rsidRPr="003765EE">
              <w:rPr>
                <w:rFonts w:ascii="Arial" w:hAnsi="Arial" w:cs="Arial"/>
                <w:sz w:val="20"/>
                <w:szCs w:val="20"/>
              </w:rPr>
              <w:t>und</w:t>
            </w:r>
            <w:r w:rsidRPr="003765EE">
              <w:rPr>
                <w:rFonts w:ascii="Arial" w:hAnsi="Arial" w:cs="Arial"/>
                <w:sz w:val="20"/>
                <w:szCs w:val="20"/>
              </w:rPr>
              <w:t xml:space="preserve"> organisatorischen Regeln seiner*ihrer Sportgruppe bewusst</w:t>
            </w:r>
          </w:p>
          <w:p w14:paraId="167A5766" w14:textId="6E779954" w:rsidR="00481255" w:rsidRPr="003765EE" w:rsidRDefault="00481255" w:rsidP="00481255">
            <w:pPr>
              <w:rPr>
                <w:rFonts w:ascii="Arial" w:hAnsi="Arial" w:cs="Arial"/>
                <w:sz w:val="20"/>
                <w:szCs w:val="20"/>
              </w:rPr>
            </w:pPr>
          </w:p>
          <w:p w14:paraId="7D420AF9" w14:textId="77777777" w:rsidR="00481255" w:rsidRPr="003765EE" w:rsidRDefault="00481255" w:rsidP="00481255">
            <w:pPr>
              <w:rPr>
                <w:rFonts w:ascii="Arial" w:hAnsi="Arial" w:cs="Arial"/>
                <w:sz w:val="20"/>
                <w:szCs w:val="20"/>
              </w:rPr>
            </w:pPr>
          </w:p>
          <w:p w14:paraId="0B721C1C" w14:textId="3D60072F" w:rsidR="00431C10" w:rsidRPr="003765EE" w:rsidRDefault="00431C10" w:rsidP="004431B5">
            <w:pPr>
              <w:pStyle w:val="Listenabsatz"/>
              <w:numPr>
                <w:ilvl w:val="0"/>
                <w:numId w:val="51"/>
              </w:numPr>
              <w:rPr>
                <w:rFonts w:ascii="Arial" w:hAnsi="Arial" w:cs="Arial"/>
                <w:sz w:val="20"/>
                <w:szCs w:val="20"/>
              </w:rPr>
            </w:pPr>
            <w:r w:rsidRPr="003765EE">
              <w:rPr>
                <w:rFonts w:ascii="Arial" w:hAnsi="Arial" w:cs="Arial"/>
                <w:sz w:val="20"/>
                <w:szCs w:val="20"/>
              </w:rPr>
              <w:t>ÜL wissen, dass sich Regeln entsprechend der Gruppendynamik verändern</w:t>
            </w:r>
            <w:r w:rsidR="000F365A" w:rsidRPr="003765EE">
              <w:rPr>
                <w:rFonts w:ascii="Arial" w:hAnsi="Arial" w:cs="Arial"/>
                <w:sz w:val="20"/>
                <w:szCs w:val="20"/>
              </w:rPr>
              <w:t>.</w:t>
            </w:r>
          </w:p>
          <w:p w14:paraId="4A4F8494" w14:textId="77777777" w:rsidR="00EA56B1" w:rsidRPr="003765EE" w:rsidRDefault="00EA56B1" w:rsidP="00EA56B1">
            <w:pPr>
              <w:pStyle w:val="Listenabsatz"/>
              <w:ind w:left="360"/>
              <w:rPr>
                <w:rFonts w:ascii="Arial" w:hAnsi="Arial" w:cs="Arial"/>
                <w:sz w:val="20"/>
                <w:szCs w:val="20"/>
              </w:rPr>
            </w:pPr>
          </w:p>
          <w:p w14:paraId="11DFD8D8" w14:textId="2C64B255" w:rsidR="00431C10" w:rsidRPr="003765EE" w:rsidRDefault="00431C10" w:rsidP="004431B5">
            <w:pPr>
              <w:pStyle w:val="Listenabsatz"/>
              <w:numPr>
                <w:ilvl w:val="0"/>
                <w:numId w:val="51"/>
              </w:numPr>
              <w:rPr>
                <w:rFonts w:ascii="Arial" w:eastAsia="Times New Roman" w:hAnsi="Arial" w:cs="Arial"/>
                <w:sz w:val="20"/>
                <w:szCs w:val="20"/>
              </w:rPr>
            </w:pPr>
            <w:r w:rsidRPr="003765EE">
              <w:rPr>
                <w:rFonts w:ascii="Arial" w:hAnsi="Arial" w:cs="Arial"/>
                <w:sz w:val="20"/>
                <w:szCs w:val="20"/>
              </w:rPr>
              <w:t xml:space="preserve">ÜL </w:t>
            </w:r>
            <w:r w:rsidR="00BF4416" w:rsidRPr="003765EE">
              <w:rPr>
                <w:rFonts w:ascii="Arial" w:hAnsi="Arial" w:cs="Arial"/>
                <w:sz w:val="20"/>
                <w:szCs w:val="20"/>
              </w:rPr>
              <w:t xml:space="preserve">kennen </w:t>
            </w:r>
            <w:r w:rsidRPr="003765EE">
              <w:rPr>
                <w:rFonts w:ascii="Arial" w:hAnsi="Arial" w:cs="Arial"/>
                <w:sz w:val="20"/>
                <w:szCs w:val="20"/>
              </w:rPr>
              <w:t>gruppendynamische Prozesse</w:t>
            </w:r>
            <w:r w:rsidR="00BF4416" w:rsidRPr="003765EE">
              <w:rPr>
                <w:rFonts w:ascii="Arial" w:hAnsi="Arial" w:cs="Arial"/>
                <w:sz w:val="20"/>
                <w:szCs w:val="20"/>
              </w:rPr>
              <w:t>, können Störungen</w:t>
            </w:r>
            <w:r w:rsidRPr="003765EE">
              <w:rPr>
                <w:rFonts w:ascii="Arial" w:hAnsi="Arial" w:cs="Arial"/>
                <w:sz w:val="20"/>
                <w:szCs w:val="20"/>
              </w:rPr>
              <w:t xml:space="preserve"> erkennen </w:t>
            </w:r>
            <w:r w:rsidR="008B108F" w:rsidRPr="003765EE">
              <w:rPr>
                <w:rFonts w:ascii="Arial" w:hAnsi="Arial" w:cs="Arial"/>
                <w:sz w:val="20"/>
                <w:szCs w:val="20"/>
              </w:rPr>
              <w:t>und</w:t>
            </w:r>
            <w:r w:rsidRPr="003765EE">
              <w:rPr>
                <w:rFonts w:ascii="Arial" w:hAnsi="Arial" w:cs="Arial"/>
                <w:sz w:val="20"/>
                <w:szCs w:val="20"/>
              </w:rPr>
              <w:t xml:space="preserve"> darauf reagieren</w:t>
            </w:r>
            <w:r w:rsidR="000F365A" w:rsidRPr="003765EE">
              <w:rPr>
                <w:rFonts w:ascii="Arial" w:hAnsi="Arial" w:cs="Arial"/>
                <w:sz w:val="20"/>
                <w:szCs w:val="20"/>
              </w:rPr>
              <w:t>.</w:t>
            </w:r>
          </w:p>
          <w:p w14:paraId="527133A6" w14:textId="77777777" w:rsidR="00EA56B1" w:rsidRPr="003765EE" w:rsidRDefault="00EA56B1" w:rsidP="00EA56B1">
            <w:pPr>
              <w:pStyle w:val="Listenabsatz"/>
              <w:rPr>
                <w:rFonts w:ascii="Arial" w:eastAsia="Times New Roman" w:hAnsi="Arial" w:cs="Arial"/>
                <w:sz w:val="20"/>
                <w:szCs w:val="20"/>
              </w:rPr>
            </w:pPr>
          </w:p>
          <w:p w14:paraId="31DBA5B7" w14:textId="77777777" w:rsidR="00EA56B1" w:rsidRPr="003765EE" w:rsidRDefault="00EA56B1" w:rsidP="00EA56B1">
            <w:pPr>
              <w:pStyle w:val="Listenabsatz"/>
              <w:ind w:left="360"/>
              <w:rPr>
                <w:rFonts w:ascii="Arial" w:eastAsia="Times New Roman" w:hAnsi="Arial" w:cs="Arial"/>
                <w:sz w:val="20"/>
                <w:szCs w:val="20"/>
              </w:rPr>
            </w:pPr>
          </w:p>
          <w:p w14:paraId="3F182276" w14:textId="37B30CCA" w:rsidR="00EA56B1" w:rsidRPr="003765EE" w:rsidRDefault="00EA56B1" w:rsidP="004431B5">
            <w:pPr>
              <w:pStyle w:val="Listenabsatz"/>
              <w:numPr>
                <w:ilvl w:val="0"/>
                <w:numId w:val="51"/>
              </w:numPr>
              <w:rPr>
                <w:rFonts w:ascii="Arial" w:eastAsia="Times New Roman" w:hAnsi="Arial" w:cs="Arial"/>
                <w:sz w:val="20"/>
                <w:szCs w:val="20"/>
              </w:rPr>
            </w:pPr>
            <w:r w:rsidRPr="003765EE">
              <w:rPr>
                <w:rFonts w:ascii="Arial" w:eastAsia="Times New Roman" w:hAnsi="Arial" w:cs="Arial"/>
                <w:sz w:val="20"/>
                <w:szCs w:val="20"/>
              </w:rPr>
              <w:t>ÜL können ihr eigenes Verhalten/ihre Reaktion auf Störungen reflektieren</w:t>
            </w:r>
            <w:r w:rsidR="000F365A" w:rsidRPr="003765EE">
              <w:rPr>
                <w:rFonts w:ascii="Arial" w:eastAsia="Times New Roman" w:hAnsi="Arial" w:cs="Arial"/>
                <w:sz w:val="20"/>
                <w:szCs w:val="20"/>
              </w:rPr>
              <w:t>.</w:t>
            </w:r>
          </w:p>
          <w:p w14:paraId="7D9DFBD7" w14:textId="77777777" w:rsidR="00EA56B1" w:rsidRPr="003765EE" w:rsidRDefault="00EA56B1" w:rsidP="00EA56B1">
            <w:pPr>
              <w:pStyle w:val="Listenabsatz"/>
              <w:ind w:left="360"/>
              <w:rPr>
                <w:rFonts w:ascii="Arial" w:eastAsia="Times New Roman" w:hAnsi="Arial" w:cs="Arial"/>
                <w:sz w:val="20"/>
                <w:szCs w:val="20"/>
              </w:rPr>
            </w:pPr>
          </w:p>
          <w:p w14:paraId="1BB33EC6" w14:textId="3F6E2D4F" w:rsidR="00431C10" w:rsidRPr="003765EE" w:rsidRDefault="00431C10" w:rsidP="004431B5">
            <w:pPr>
              <w:pStyle w:val="Listenabsatz"/>
              <w:numPr>
                <w:ilvl w:val="0"/>
                <w:numId w:val="51"/>
              </w:numPr>
              <w:rPr>
                <w:rFonts w:ascii="Arial" w:hAnsi="Arial" w:cs="Arial"/>
                <w:color w:val="000000" w:themeColor="text1"/>
                <w:sz w:val="20"/>
                <w:szCs w:val="20"/>
              </w:rPr>
            </w:pPr>
            <w:r w:rsidRPr="003765EE">
              <w:rPr>
                <w:rFonts w:ascii="Arial" w:hAnsi="Arial" w:cs="Arial"/>
                <w:sz w:val="20"/>
                <w:szCs w:val="20"/>
              </w:rPr>
              <w:t xml:space="preserve">ÜL können Regeln aufstellen </w:t>
            </w:r>
            <w:r w:rsidR="008B108F" w:rsidRPr="003765EE">
              <w:rPr>
                <w:rFonts w:ascii="Arial" w:hAnsi="Arial" w:cs="Arial"/>
                <w:sz w:val="20"/>
                <w:szCs w:val="20"/>
              </w:rPr>
              <w:t>und</w:t>
            </w:r>
            <w:r w:rsidRPr="003765EE">
              <w:rPr>
                <w:rFonts w:ascii="Arial" w:hAnsi="Arial" w:cs="Arial"/>
                <w:sz w:val="20"/>
                <w:szCs w:val="20"/>
              </w:rPr>
              <w:t xml:space="preserve"> mit der Gruppe entwickeln, um das Miteinander in der Gruppe positiv zu beeinflussen</w:t>
            </w:r>
            <w:r w:rsidR="000F365A" w:rsidRPr="003765EE">
              <w:rPr>
                <w:rFonts w:ascii="Arial" w:hAnsi="Arial" w:cs="Arial"/>
                <w:sz w:val="20"/>
                <w:szCs w:val="20"/>
              </w:rPr>
              <w:t>.</w:t>
            </w:r>
          </w:p>
        </w:tc>
        <w:tc>
          <w:tcPr>
            <w:tcW w:w="10632" w:type="dxa"/>
            <w:shd w:val="clear" w:color="auto" w:fill="auto"/>
          </w:tcPr>
          <w:p w14:paraId="6E273EDF" w14:textId="0BE84834" w:rsidR="00431C10" w:rsidRPr="003765EE" w:rsidRDefault="00431C10" w:rsidP="00431C10">
            <w:pPr>
              <w:rPr>
                <w:rFonts w:ascii="Arial" w:hAnsi="Arial" w:cs="Arial"/>
                <w:b/>
                <w:sz w:val="20"/>
                <w:szCs w:val="20"/>
              </w:rPr>
            </w:pPr>
            <w:r w:rsidRPr="003765EE">
              <w:rPr>
                <w:rFonts w:ascii="Arial" w:hAnsi="Arial" w:cs="Arial"/>
                <w:b/>
                <w:sz w:val="20"/>
                <w:szCs w:val="20"/>
              </w:rPr>
              <w:t>Rollen in der Gruppe</w:t>
            </w:r>
          </w:p>
          <w:p w14:paraId="33CC4792" w14:textId="5EA1B62E" w:rsidR="00944D21" w:rsidRPr="003765EE" w:rsidRDefault="00431C10" w:rsidP="006C2B8E">
            <w:pPr>
              <w:pStyle w:val="Listenabsatz"/>
              <w:numPr>
                <w:ilvl w:val="0"/>
                <w:numId w:val="11"/>
              </w:numPr>
              <w:rPr>
                <w:rFonts w:ascii="Arial" w:hAnsi="Arial" w:cs="Arial"/>
                <w:i/>
                <w:iCs/>
                <w:color w:val="000000" w:themeColor="text1"/>
                <w:sz w:val="20"/>
                <w:szCs w:val="20"/>
              </w:rPr>
            </w:pPr>
            <w:r w:rsidRPr="003765EE">
              <w:rPr>
                <w:rFonts w:ascii="Arial" w:hAnsi="Arial" w:cs="Arial"/>
                <w:color w:val="000000" w:themeColor="text1"/>
                <w:sz w:val="20"/>
                <w:szCs w:val="20"/>
              </w:rPr>
              <w:t>Welche Rollen gibt es?</w:t>
            </w:r>
            <w:r w:rsidR="007D5930" w:rsidRPr="003765EE">
              <w:rPr>
                <w:rFonts w:ascii="Arial" w:hAnsi="Arial" w:cs="Arial"/>
                <w:color w:val="000000" w:themeColor="text1"/>
                <w:sz w:val="20"/>
                <w:szCs w:val="20"/>
              </w:rPr>
              <w:t xml:space="preserve"> </w:t>
            </w:r>
            <w:r w:rsidR="009A6B8C" w:rsidRPr="003765EE">
              <w:rPr>
                <w:rFonts w:ascii="Arial" w:hAnsi="Arial" w:cs="Arial"/>
                <w:color w:val="000000" w:themeColor="text1"/>
                <w:sz w:val="20"/>
                <w:szCs w:val="20"/>
              </w:rPr>
              <w:t xml:space="preserve">Rollenkarten </w:t>
            </w:r>
            <w:r w:rsidR="00927D18">
              <w:rPr>
                <w:rFonts w:ascii="Arial" w:hAnsi="Arial" w:cs="Arial"/>
                <w:color w:val="000000" w:themeColor="text1"/>
                <w:sz w:val="20"/>
                <w:szCs w:val="20"/>
              </w:rPr>
              <w:t>(siehe Arbeitsmaterial)</w:t>
            </w:r>
          </w:p>
          <w:p w14:paraId="5A4A3380" w14:textId="56A2F168" w:rsidR="00431C10" w:rsidRPr="003765EE" w:rsidRDefault="00431C10" w:rsidP="00431C10">
            <w:pPr>
              <w:pStyle w:val="Listenabsatz"/>
              <w:numPr>
                <w:ilvl w:val="0"/>
                <w:numId w:val="11"/>
              </w:numPr>
              <w:rPr>
                <w:rFonts w:ascii="Arial" w:hAnsi="Arial" w:cs="Arial"/>
                <w:color w:val="000000" w:themeColor="text1"/>
                <w:sz w:val="20"/>
                <w:szCs w:val="20"/>
              </w:rPr>
            </w:pPr>
            <w:r w:rsidRPr="003765EE">
              <w:rPr>
                <w:rFonts w:ascii="Arial" w:hAnsi="Arial" w:cs="Arial"/>
                <w:color w:val="000000" w:themeColor="text1"/>
                <w:sz w:val="20"/>
                <w:szCs w:val="20"/>
              </w:rPr>
              <w:t xml:space="preserve">Rollen sind nicht festgelegt </w:t>
            </w:r>
            <w:r w:rsidR="008B108F" w:rsidRPr="003765EE">
              <w:rPr>
                <w:rFonts w:ascii="Arial" w:hAnsi="Arial" w:cs="Arial"/>
                <w:color w:val="000000" w:themeColor="text1"/>
                <w:sz w:val="20"/>
                <w:szCs w:val="20"/>
              </w:rPr>
              <w:t>und</w:t>
            </w:r>
            <w:r w:rsidRPr="003765EE">
              <w:rPr>
                <w:rFonts w:ascii="Arial" w:hAnsi="Arial" w:cs="Arial"/>
                <w:color w:val="000000" w:themeColor="text1"/>
                <w:sz w:val="20"/>
                <w:szCs w:val="20"/>
              </w:rPr>
              <w:t xml:space="preserve"> können sich verändern</w:t>
            </w:r>
          </w:p>
          <w:p w14:paraId="141042B1" w14:textId="739B1F40" w:rsidR="00431C10" w:rsidRPr="003765EE" w:rsidRDefault="00431C10" w:rsidP="00431C10">
            <w:pPr>
              <w:rPr>
                <w:rFonts w:ascii="Arial" w:hAnsi="Arial" w:cs="Arial"/>
                <w:b/>
                <w:color w:val="000000" w:themeColor="text1"/>
                <w:sz w:val="20"/>
                <w:szCs w:val="20"/>
              </w:rPr>
            </w:pPr>
          </w:p>
          <w:p w14:paraId="72A3E9A5" w14:textId="501AF94A" w:rsidR="00431C10" w:rsidRPr="003765EE" w:rsidRDefault="00431C10" w:rsidP="00431C10">
            <w:pPr>
              <w:rPr>
                <w:rFonts w:ascii="Arial" w:hAnsi="Arial" w:cs="Arial"/>
                <w:b/>
                <w:color w:val="000000" w:themeColor="text1"/>
                <w:sz w:val="20"/>
                <w:szCs w:val="20"/>
              </w:rPr>
            </w:pPr>
            <w:r w:rsidRPr="003765EE">
              <w:rPr>
                <w:rFonts w:ascii="Arial" w:hAnsi="Arial" w:cs="Arial"/>
                <w:b/>
                <w:color w:val="000000" w:themeColor="text1"/>
                <w:sz w:val="20"/>
                <w:szCs w:val="20"/>
              </w:rPr>
              <w:t>Gruppenregeln</w:t>
            </w:r>
          </w:p>
          <w:p w14:paraId="4F9DDD5D" w14:textId="0571F332" w:rsidR="00431C10" w:rsidRPr="003765EE" w:rsidRDefault="00431C10" w:rsidP="004431B5">
            <w:pPr>
              <w:pStyle w:val="Listenabsatz"/>
              <w:numPr>
                <w:ilvl w:val="0"/>
                <w:numId w:val="50"/>
              </w:numPr>
              <w:rPr>
                <w:rFonts w:ascii="Arial" w:hAnsi="Arial" w:cs="Arial"/>
                <w:color w:val="000000" w:themeColor="text1"/>
                <w:sz w:val="20"/>
                <w:szCs w:val="20"/>
              </w:rPr>
            </w:pPr>
            <w:r w:rsidRPr="003765EE">
              <w:rPr>
                <w:rFonts w:ascii="Arial" w:hAnsi="Arial" w:cs="Arial"/>
                <w:color w:val="000000" w:themeColor="text1"/>
                <w:sz w:val="20"/>
                <w:szCs w:val="20"/>
              </w:rPr>
              <w:t>Was kennzeichnet meine Sportgruppe?</w:t>
            </w:r>
          </w:p>
          <w:p w14:paraId="2EC5CE75" w14:textId="2D768271" w:rsidR="00431C10" w:rsidRPr="003765EE" w:rsidRDefault="00431C10" w:rsidP="004431B5">
            <w:pPr>
              <w:pStyle w:val="Listenabsatz"/>
              <w:numPr>
                <w:ilvl w:val="0"/>
                <w:numId w:val="50"/>
              </w:numPr>
              <w:rPr>
                <w:rFonts w:ascii="Arial" w:hAnsi="Arial" w:cs="Arial"/>
                <w:color w:val="000000" w:themeColor="text1"/>
                <w:sz w:val="20"/>
                <w:szCs w:val="20"/>
              </w:rPr>
            </w:pPr>
            <w:r w:rsidRPr="003765EE">
              <w:rPr>
                <w:rFonts w:ascii="Arial" w:hAnsi="Arial" w:cs="Arial"/>
                <w:color w:val="000000" w:themeColor="text1"/>
                <w:sz w:val="20"/>
                <w:szCs w:val="20"/>
              </w:rPr>
              <w:t>Was sind unsere Regeln des Miteinanders?</w:t>
            </w:r>
          </w:p>
          <w:p w14:paraId="758E3485" w14:textId="22A4A09A" w:rsidR="00431C10" w:rsidRPr="003765EE" w:rsidRDefault="00431C10" w:rsidP="00431C10">
            <w:pPr>
              <w:pStyle w:val="Listenabsatz"/>
              <w:rPr>
                <w:rFonts w:ascii="Arial" w:hAnsi="Arial" w:cs="Arial"/>
                <w:color w:val="000000" w:themeColor="text1"/>
                <w:sz w:val="20"/>
                <w:szCs w:val="20"/>
              </w:rPr>
            </w:pPr>
            <w:r w:rsidRPr="003765EE">
              <w:rPr>
                <w:rFonts w:ascii="Arial" w:hAnsi="Arial" w:cs="Arial"/>
                <w:color w:val="000000" w:themeColor="text1"/>
                <w:sz w:val="20"/>
                <w:szCs w:val="20"/>
              </w:rPr>
              <w:sym w:font="Wingdings" w:char="F0E0"/>
            </w:r>
            <w:r w:rsidRPr="003765EE">
              <w:rPr>
                <w:rFonts w:ascii="Arial" w:hAnsi="Arial" w:cs="Arial"/>
                <w:color w:val="000000" w:themeColor="text1"/>
                <w:sz w:val="20"/>
                <w:szCs w:val="20"/>
              </w:rPr>
              <w:t xml:space="preserve"> “Selbstverständlichkeiten“ bewusstmachen (soziale Regeln)</w:t>
            </w:r>
          </w:p>
          <w:p w14:paraId="6B81C03C" w14:textId="211AE121" w:rsidR="00431C10" w:rsidRPr="003765EE" w:rsidRDefault="00431C10" w:rsidP="00431C10">
            <w:pPr>
              <w:pStyle w:val="Listenabsatz"/>
              <w:rPr>
                <w:rFonts w:ascii="Arial" w:hAnsi="Arial" w:cs="Arial"/>
                <w:color w:val="000000" w:themeColor="text1"/>
                <w:sz w:val="20"/>
                <w:szCs w:val="20"/>
              </w:rPr>
            </w:pPr>
            <w:r w:rsidRPr="003765EE">
              <w:rPr>
                <w:rFonts w:ascii="Arial" w:hAnsi="Arial" w:cs="Arial"/>
                <w:color w:val="000000" w:themeColor="text1"/>
                <w:sz w:val="20"/>
                <w:szCs w:val="20"/>
              </w:rPr>
              <w:sym w:font="Wingdings" w:char="F0E0"/>
            </w:r>
            <w:r w:rsidRPr="003765EE">
              <w:rPr>
                <w:rFonts w:ascii="Arial" w:hAnsi="Arial" w:cs="Arial"/>
                <w:color w:val="000000" w:themeColor="text1"/>
                <w:sz w:val="20"/>
                <w:szCs w:val="20"/>
              </w:rPr>
              <w:t xml:space="preserve"> Was sind notwendige Regeln in meiner Sportstunde (organisatorische Regeln)</w:t>
            </w:r>
          </w:p>
          <w:p w14:paraId="6E0526EF" w14:textId="5806DAA1" w:rsidR="00D72910" w:rsidRPr="003765EE" w:rsidRDefault="00D72910" w:rsidP="00431C10">
            <w:pPr>
              <w:pStyle w:val="Listenabsatz"/>
              <w:rPr>
                <w:rFonts w:ascii="Arial" w:hAnsi="Arial" w:cs="Arial"/>
                <w:color w:val="000000" w:themeColor="text1"/>
                <w:sz w:val="20"/>
                <w:szCs w:val="20"/>
              </w:rPr>
            </w:pPr>
            <w:r w:rsidRPr="003765EE">
              <w:rPr>
                <w:rFonts w:ascii="Arial" w:hAnsi="Arial" w:cs="Arial"/>
                <w:color w:val="000000" w:themeColor="text1"/>
                <w:sz w:val="20"/>
                <w:szCs w:val="20"/>
              </w:rPr>
              <w:sym w:font="Wingdings" w:char="F0E0"/>
            </w:r>
            <w:r w:rsidRPr="003765EE">
              <w:rPr>
                <w:rFonts w:ascii="Arial" w:hAnsi="Arial" w:cs="Arial"/>
                <w:color w:val="000000" w:themeColor="text1"/>
                <w:sz w:val="20"/>
                <w:szCs w:val="20"/>
              </w:rPr>
              <w:t xml:space="preserve"> Bezug zu schwierigen Situation</w:t>
            </w:r>
            <w:r w:rsidR="00073E8E">
              <w:rPr>
                <w:rFonts w:ascii="Arial" w:hAnsi="Arial" w:cs="Arial"/>
                <w:color w:val="000000" w:themeColor="text1"/>
                <w:sz w:val="20"/>
                <w:szCs w:val="20"/>
              </w:rPr>
              <w:t>en, siehe 3.3 Sportler*innen</w:t>
            </w:r>
            <w:r w:rsidRPr="003765EE">
              <w:rPr>
                <w:rFonts w:ascii="Arial" w:hAnsi="Arial" w:cs="Arial"/>
                <w:color w:val="000000" w:themeColor="text1"/>
                <w:sz w:val="20"/>
                <w:szCs w:val="20"/>
              </w:rPr>
              <w:t xml:space="preserve"> anleiten – Umgang mit schwierigen Situationen</w:t>
            </w:r>
          </w:p>
          <w:p w14:paraId="0B870D3C" w14:textId="420914E9" w:rsidR="00431C10" w:rsidRPr="003765EE" w:rsidRDefault="00431C10" w:rsidP="00431C10">
            <w:pPr>
              <w:rPr>
                <w:rFonts w:ascii="Arial" w:hAnsi="Arial" w:cs="Arial"/>
                <w:sz w:val="20"/>
                <w:szCs w:val="20"/>
              </w:rPr>
            </w:pPr>
          </w:p>
          <w:p w14:paraId="7D7785BB" w14:textId="224097A3" w:rsidR="00431C10" w:rsidRPr="003765EE" w:rsidRDefault="00431C10" w:rsidP="00431C10">
            <w:pPr>
              <w:rPr>
                <w:rFonts w:ascii="Arial" w:hAnsi="Arial" w:cs="Arial"/>
                <w:b/>
                <w:sz w:val="20"/>
                <w:szCs w:val="20"/>
              </w:rPr>
            </w:pPr>
            <w:r w:rsidRPr="003765EE">
              <w:rPr>
                <w:rFonts w:ascii="Arial" w:hAnsi="Arial" w:cs="Arial"/>
                <w:b/>
                <w:sz w:val="20"/>
                <w:szCs w:val="20"/>
              </w:rPr>
              <w:t>Gruppenprozesse</w:t>
            </w:r>
          </w:p>
          <w:p w14:paraId="266A53CC" w14:textId="77777777" w:rsidR="00745415" w:rsidRPr="003765EE" w:rsidRDefault="00431C10" w:rsidP="004431B5">
            <w:pPr>
              <w:pStyle w:val="Listenabsatz"/>
              <w:numPr>
                <w:ilvl w:val="0"/>
                <w:numId w:val="51"/>
              </w:numPr>
              <w:ind w:left="720"/>
              <w:rPr>
                <w:rFonts w:ascii="Arial" w:hAnsi="Arial" w:cs="Arial"/>
                <w:color w:val="000000" w:themeColor="text1"/>
                <w:sz w:val="20"/>
                <w:szCs w:val="20"/>
              </w:rPr>
            </w:pPr>
            <w:r w:rsidRPr="003765EE">
              <w:rPr>
                <w:rFonts w:ascii="Arial" w:hAnsi="Arial" w:cs="Arial"/>
                <w:color w:val="000000" w:themeColor="text1"/>
                <w:sz w:val="20"/>
                <w:szCs w:val="20"/>
              </w:rPr>
              <w:t>Wie verändern sich (soziale) Regeln?</w:t>
            </w:r>
          </w:p>
          <w:p w14:paraId="0296DCC2" w14:textId="452F8A6C" w:rsidR="00745415" w:rsidRPr="003765EE" w:rsidRDefault="00745415" w:rsidP="004431B5">
            <w:pPr>
              <w:pStyle w:val="Listenabsatz"/>
              <w:numPr>
                <w:ilvl w:val="0"/>
                <w:numId w:val="51"/>
              </w:numPr>
              <w:ind w:left="720"/>
              <w:rPr>
                <w:rFonts w:ascii="Arial" w:hAnsi="Arial" w:cs="Arial"/>
                <w:color w:val="000000" w:themeColor="text1"/>
                <w:sz w:val="20"/>
                <w:szCs w:val="20"/>
              </w:rPr>
            </w:pPr>
            <w:r w:rsidRPr="003765EE">
              <w:rPr>
                <w:rFonts w:ascii="Arial" w:hAnsi="Arial" w:cs="Arial"/>
                <w:color w:val="000000" w:themeColor="text1"/>
                <w:sz w:val="20"/>
                <w:szCs w:val="20"/>
              </w:rPr>
              <w:t>G</w:t>
            </w:r>
            <w:r w:rsidR="00431C10" w:rsidRPr="003765EE">
              <w:rPr>
                <w:rFonts w:ascii="Arial" w:hAnsi="Arial" w:cs="Arial"/>
                <w:color w:val="000000" w:themeColor="text1"/>
                <w:sz w:val="20"/>
                <w:szCs w:val="20"/>
              </w:rPr>
              <w:t>ruppendynamische Prozesse</w:t>
            </w:r>
          </w:p>
          <w:p w14:paraId="0D865DBB" w14:textId="45BF28C5" w:rsidR="00394768" w:rsidRPr="003765EE" w:rsidRDefault="00745415" w:rsidP="004431B5">
            <w:pPr>
              <w:pStyle w:val="Listenabsatz"/>
              <w:numPr>
                <w:ilvl w:val="1"/>
                <w:numId w:val="51"/>
              </w:numPr>
              <w:rPr>
                <w:rFonts w:ascii="Arial" w:hAnsi="Arial" w:cs="Arial"/>
                <w:color w:val="000000" w:themeColor="text1"/>
                <w:sz w:val="20"/>
                <w:szCs w:val="20"/>
              </w:rPr>
            </w:pPr>
            <w:r w:rsidRPr="003765EE">
              <w:rPr>
                <w:rFonts w:ascii="Arial" w:hAnsi="Arial" w:cs="Arial"/>
                <w:color w:val="000000" w:themeColor="text1"/>
                <w:sz w:val="20"/>
                <w:szCs w:val="20"/>
              </w:rPr>
              <w:t>Wichtig</w:t>
            </w:r>
            <w:r w:rsidR="00BF4416" w:rsidRPr="003765EE">
              <w:rPr>
                <w:rFonts w:ascii="Arial" w:hAnsi="Arial" w:cs="Arial"/>
                <w:color w:val="000000" w:themeColor="text1"/>
                <w:sz w:val="20"/>
                <w:szCs w:val="20"/>
              </w:rPr>
              <w:t>:</w:t>
            </w:r>
            <w:r w:rsidRPr="003765EE">
              <w:rPr>
                <w:rFonts w:ascii="Arial" w:hAnsi="Arial" w:cs="Arial"/>
                <w:color w:val="000000" w:themeColor="text1"/>
                <w:sz w:val="20"/>
                <w:szCs w:val="20"/>
              </w:rPr>
              <w:t xml:space="preserve"> bei Stundenplanung oder -auswertung sind </w:t>
            </w:r>
            <w:r w:rsidR="00394768" w:rsidRPr="003765EE">
              <w:rPr>
                <w:rFonts w:ascii="Arial" w:hAnsi="Arial" w:cs="Arial"/>
                <w:color w:val="000000" w:themeColor="text1"/>
                <w:sz w:val="20"/>
                <w:szCs w:val="20"/>
              </w:rPr>
              <w:t xml:space="preserve">neben </w:t>
            </w:r>
            <w:r w:rsidRPr="003765EE">
              <w:rPr>
                <w:rFonts w:ascii="Arial" w:hAnsi="Arial" w:cs="Arial"/>
                <w:color w:val="000000" w:themeColor="text1"/>
                <w:sz w:val="20"/>
                <w:szCs w:val="20"/>
              </w:rPr>
              <w:t>sportfachliche</w:t>
            </w:r>
            <w:r w:rsidR="00394768" w:rsidRPr="003765EE">
              <w:rPr>
                <w:rFonts w:ascii="Arial" w:hAnsi="Arial" w:cs="Arial"/>
                <w:color w:val="000000" w:themeColor="text1"/>
                <w:sz w:val="20"/>
                <w:szCs w:val="20"/>
              </w:rPr>
              <w:t xml:space="preserve">n Aspekten, ebenso pädagogische Aspekte der Gruppendynamik </w:t>
            </w:r>
            <w:r w:rsidR="00BF4416" w:rsidRPr="003765EE">
              <w:rPr>
                <w:rFonts w:ascii="Arial" w:hAnsi="Arial" w:cs="Arial"/>
                <w:color w:val="000000" w:themeColor="text1"/>
                <w:sz w:val="20"/>
                <w:szCs w:val="20"/>
              </w:rPr>
              <w:t xml:space="preserve">zu beachten </w:t>
            </w:r>
            <w:r w:rsidR="005B3A2C" w:rsidRPr="003765EE">
              <w:rPr>
                <w:rFonts w:ascii="Arial" w:hAnsi="Arial" w:cs="Arial"/>
                <w:color w:val="000000" w:themeColor="text1"/>
                <w:sz w:val="20"/>
                <w:szCs w:val="20"/>
              </w:rPr>
              <w:br/>
            </w:r>
            <w:r w:rsidR="00394768" w:rsidRPr="003765EE">
              <w:rPr>
                <w:rFonts w:ascii="Arial" w:hAnsi="Arial" w:cs="Arial"/>
                <w:color w:val="000000" w:themeColor="text1"/>
                <w:sz w:val="20"/>
                <w:szCs w:val="20"/>
              </w:rPr>
              <w:t xml:space="preserve">&gt; </w:t>
            </w:r>
            <w:r w:rsidR="005B3A2C" w:rsidRPr="003765EE">
              <w:rPr>
                <w:rFonts w:ascii="Arial" w:hAnsi="Arial" w:cs="Arial"/>
                <w:color w:val="000000" w:themeColor="text1"/>
                <w:sz w:val="20"/>
                <w:szCs w:val="20"/>
              </w:rPr>
              <w:t>W</w:t>
            </w:r>
            <w:r w:rsidR="00394768" w:rsidRPr="003765EE">
              <w:rPr>
                <w:rFonts w:ascii="Arial" w:hAnsi="Arial" w:cs="Arial"/>
                <w:color w:val="000000" w:themeColor="text1"/>
                <w:sz w:val="20"/>
                <w:szCs w:val="20"/>
              </w:rPr>
              <w:t>as braucht meine Gruppe aus pädagogischer Sicht?</w:t>
            </w:r>
            <w:r w:rsidR="00B41C68" w:rsidRPr="003765EE">
              <w:rPr>
                <w:rFonts w:ascii="Arial" w:hAnsi="Arial" w:cs="Arial"/>
                <w:color w:val="000000" w:themeColor="text1"/>
                <w:sz w:val="20"/>
                <w:szCs w:val="20"/>
              </w:rPr>
              <w:t xml:space="preserve"> (</w:t>
            </w:r>
            <w:r w:rsidR="005B3A2C" w:rsidRPr="003765EE">
              <w:rPr>
                <w:rFonts w:ascii="Arial" w:hAnsi="Arial" w:cs="Arial"/>
                <w:color w:val="000000" w:themeColor="text1"/>
                <w:sz w:val="20"/>
                <w:szCs w:val="20"/>
              </w:rPr>
              <w:t>A</w:t>
            </w:r>
            <w:r w:rsidR="00B41C68" w:rsidRPr="003765EE">
              <w:rPr>
                <w:rFonts w:ascii="Arial" w:hAnsi="Arial" w:cs="Arial"/>
                <w:color w:val="000000" w:themeColor="text1"/>
                <w:sz w:val="20"/>
                <w:szCs w:val="20"/>
              </w:rPr>
              <w:t>rbeiten sie gut zusammen? Gibt es Störungen?)</w:t>
            </w:r>
          </w:p>
          <w:p w14:paraId="76C6761E" w14:textId="685329B1" w:rsidR="00394768" w:rsidRPr="003765EE" w:rsidRDefault="00394768" w:rsidP="004431B5">
            <w:pPr>
              <w:pStyle w:val="Listenabsatz"/>
              <w:numPr>
                <w:ilvl w:val="1"/>
                <w:numId w:val="51"/>
              </w:numPr>
              <w:rPr>
                <w:rFonts w:ascii="Arial" w:hAnsi="Arial" w:cs="Arial"/>
                <w:sz w:val="20"/>
                <w:szCs w:val="20"/>
              </w:rPr>
            </w:pPr>
            <w:r w:rsidRPr="003765EE">
              <w:rPr>
                <w:rFonts w:ascii="Arial" w:hAnsi="Arial" w:cs="Arial"/>
                <w:color w:val="000000" w:themeColor="text1"/>
                <w:sz w:val="20"/>
                <w:szCs w:val="20"/>
              </w:rPr>
              <w:t>Gruppenphasen vorstellen (Empfehlung: Modell von Bruce Tuckman)</w:t>
            </w:r>
            <w:r w:rsidR="00B41C68" w:rsidRPr="003765EE">
              <w:rPr>
                <w:rFonts w:ascii="Arial" w:hAnsi="Arial" w:cs="Arial"/>
                <w:color w:val="000000" w:themeColor="text1"/>
                <w:sz w:val="20"/>
                <w:szCs w:val="20"/>
              </w:rPr>
              <w:t xml:space="preserve"> und gruppendynamische </w:t>
            </w:r>
            <w:r w:rsidR="00B41C68" w:rsidRPr="003765EE">
              <w:rPr>
                <w:rFonts w:ascii="Arial" w:hAnsi="Arial" w:cs="Arial"/>
                <w:sz w:val="20"/>
                <w:szCs w:val="20"/>
              </w:rPr>
              <w:t xml:space="preserve">Prozesse einer Gruppe erklären </w:t>
            </w:r>
          </w:p>
          <w:p w14:paraId="4CFD39D5" w14:textId="497FE5BE" w:rsidR="00EA56B1" w:rsidRPr="00927D18" w:rsidRDefault="00394768" w:rsidP="00927D18">
            <w:pPr>
              <w:pStyle w:val="Listenabsatz"/>
              <w:numPr>
                <w:ilvl w:val="1"/>
                <w:numId w:val="51"/>
              </w:numPr>
              <w:rPr>
                <w:rFonts w:ascii="Arial" w:eastAsia="Times New Roman" w:hAnsi="Arial" w:cs="Arial"/>
                <w:b/>
                <w:sz w:val="20"/>
                <w:szCs w:val="20"/>
              </w:rPr>
            </w:pPr>
            <w:r w:rsidRPr="003765EE">
              <w:rPr>
                <w:rFonts w:ascii="Arial" w:hAnsi="Arial" w:cs="Arial"/>
                <w:sz w:val="20"/>
                <w:szCs w:val="20"/>
              </w:rPr>
              <w:t xml:space="preserve">auf </w:t>
            </w:r>
            <w:r w:rsidR="00F92327" w:rsidRPr="003765EE">
              <w:rPr>
                <w:rFonts w:ascii="Arial" w:hAnsi="Arial" w:cs="Arial"/>
                <w:sz w:val="20"/>
                <w:szCs w:val="20"/>
              </w:rPr>
              <w:t xml:space="preserve">Störungen in der </w:t>
            </w:r>
            <w:r w:rsidRPr="003765EE">
              <w:rPr>
                <w:rFonts w:ascii="Arial" w:hAnsi="Arial" w:cs="Arial"/>
                <w:sz w:val="20"/>
                <w:szCs w:val="20"/>
              </w:rPr>
              <w:t>Gruppe reagieren</w:t>
            </w:r>
            <w:r w:rsidR="00FF2C6E" w:rsidRPr="003765EE">
              <w:rPr>
                <w:rFonts w:ascii="Arial" w:hAnsi="Arial" w:cs="Arial"/>
                <w:sz w:val="20"/>
                <w:szCs w:val="20"/>
              </w:rPr>
              <w:t xml:space="preserve"> </w:t>
            </w:r>
            <w:r w:rsidR="007D5930" w:rsidRPr="003765EE">
              <w:rPr>
                <w:rFonts w:ascii="Arial" w:hAnsi="Arial" w:cs="Arial"/>
                <w:sz w:val="20"/>
                <w:szCs w:val="20"/>
              </w:rPr>
              <w:t>–</w:t>
            </w:r>
            <w:r w:rsidR="00EA56B1" w:rsidRPr="003765EE">
              <w:rPr>
                <w:rFonts w:ascii="Arial" w:hAnsi="Arial" w:cs="Arial"/>
                <w:sz w:val="20"/>
                <w:szCs w:val="20"/>
              </w:rPr>
              <w:t xml:space="preserve"> </w:t>
            </w:r>
            <w:r w:rsidR="007D5930" w:rsidRPr="003765EE">
              <w:rPr>
                <w:rFonts w:ascii="Arial" w:hAnsi="Arial" w:cs="Arial"/>
                <w:sz w:val="20"/>
                <w:szCs w:val="20"/>
              </w:rPr>
              <w:t>z.B.</w:t>
            </w:r>
            <w:r w:rsidR="00EA56B1" w:rsidRPr="003765EE">
              <w:rPr>
                <w:rFonts w:ascii="Arial" w:hAnsi="Arial" w:cs="Arial"/>
                <w:sz w:val="20"/>
                <w:szCs w:val="20"/>
              </w:rPr>
              <w:t xml:space="preserve"> </w:t>
            </w:r>
            <w:r w:rsidR="00C31A97" w:rsidRPr="003765EE">
              <w:rPr>
                <w:rFonts w:ascii="Arial" w:hAnsi="Arial" w:cs="Arial"/>
                <w:sz w:val="20"/>
                <w:szCs w:val="20"/>
              </w:rPr>
              <w:t xml:space="preserve">Rollenkarten </w:t>
            </w:r>
            <w:r w:rsidR="00EA56B1" w:rsidRPr="00927D18">
              <w:rPr>
                <w:rFonts w:ascii="Arial" w:hAnsi="Arial" w:cs="Arial"/>
                <w:sz w:val="20"/>
                <w:szCs w:val="20"/>
              </w:rPr>
              <w:t>in Übungsstunden</w:t>
            </w:r>
            <w:r w:rsidR="007D5930" w:rsidRPr="00927D18">
              <w:rPr>
                <w:rFonts w:ascii="Arial" w:hAnsi="Arial" w:cs="Arial"/>
                <w:sz w:val="20"/>
                <w:szCs w:val="20"/>
              </w:rPr>
              <w:t xml:space="preserve"> einbinden</w:t>
            </w:r>
            <w:r w:rsidR="00927D18">
              <w:rPr>
                <w:rFonts w:ascii="Arial" w:hAnsi="Arial" w:cs="Arial"/>
                <w:sz w:val="20"/>
                <w:szCs w:val="20"/>
              </w:rPr>
              <w:t xml:space="preserve"> (siehe Arbeitsmaterial)</w:t>
            </w:r>
          </w:p>
          <w:p w14:paraId="329E556A" w14:textId="77777777" w:rsidR="00D25B03" w:rsidRPr="00D25B03" w:rsidRDefault="00D25B03" w:rsidP="00D25B03">
            <w:pPr>
              <w:pStyle w:val="Listenabsatz"/>
              <w:numPr>
                <w:ilvl w:val="2"/>
                <w:numId w:val="51"/>
              </w:numPr>
              <w:rPr>
                <w:rFonts w:ascii="Arial" w:hAnsi="Arial" w:cs="Arial"/>
                <w:bCs/>
                <w:color w:val="000000" w:themeColor="text1"/>
                <w:sz w:val="20"/>
                <w:szCs w:val="20"/>
              </w:rPr>
            </w:pPr>
            <w:r w:rsidRPr="00D25B03">
              <w:rPr>
                <w:rFonts w:ascii="Arial" w:hAnsi="Arial" w:cs="Arial"/>
                <w:bCs/>
                <w:color w:val="000000" w:themeColor="text1"/>
                <w:sz w:val="20"/>
                <w:szCs w:val="20"/>
              </w:rPr>
              <w:t>Die TN sammeln gemeinsam verschiedene Rollen innerhalb einer Gruppe (auf Vorwissen zurückgreifen).</w:t>
            </w:r>
          </w:p>
          <w:p w14:paraId="29A06C0F" w14:textId="228A79C7" w:rsidR="00EA56B1" w:rsidRPr="003765EE" w:rsidRDefault="003E5538" w:rsidP="004431B5">
            <w:pPr>
              <w:pStyle w:val="Listenabsatz"/>
              <w:numPr>
                <w:ilvl w:val="2"/>
                <w:numId w:val="51"/>
              </w:numPr>
              <w:rPr>
                <w:rFonts w:ascii="Arial" w:hAnsi="Arial" w:cs="Arial"/>
                <w:bCs/>
                <w:sz w:val="20"/>
                <w:szCs w:val="20"/>
              </w:rPr>
            </w:pPr>
            <w:r w:rsidRPr="003765EE">
              <w:rPr>
                <w:rFonts w:ascii="Arial" w:hAnsi="Arial" w:cs="Arial"/>
                <w:bCs/>
                <w:color w:val="000000" w:themeColor="text1"/>
                <w:sz w:val="20"/>
                <w:szCs w:val="20"/>
              </w:rPr>
              <w:t>Rollenkarte enthält</w:t>
            </w:r>
            <w:r w:rsidR="007D5930" w:rsidRPr="003765EE">
              <w:rPr>
                <w:rFonts w:ascii="Arial" w:hAnsi="Arial" w:cs="Arial"/>
                <w:bCs/>
                <w:color w:val="000000" w:themeColor="text1"/>
                <w:sz w:val="20"/>
                <w:szCs w:val="20"/>
              </w:rPr>
              <w:t xml:space="preserve"> </w:t>
            </w:r>
            <w:r w:rsidR="00EA56B1" w:rsidRPr="003765EE">
              <w:rPr>
                <w:rFonts w:ascii="Arial" w:hAnsi="Arial" w:cs="Arial"/>
                <w:bCs/>
                <w:color w:val="000000" w:themeColor="text1"/>
                <w:sz w:val="20"/>
                <w:szCs w:val="20"/>
              </w:rPr>
              <w:t>Rahmen, in dem sich die „Störung“ abspielen soll, möglichst realitätsnah</w:t>
            </w:r>
          </w:p>
          <w:p w14:paraId="0A5E4076" w14:textId="73FB1948" w:rsidR="00EA56B1" w:rsidRPr="00D25B03" w:rsidRDefault="00EA56B1" w:rsidP="004431B5">
            <w:pPr>
              <w:pStyle w:val="Listenabsatz"/>
              <w:numPr>
                <w:ilvl w:val="2"/>
                <w:numId w:val="51"/>
              </w:numPr>
              <w:rPr>
                <w:rFonts w:ascii="Arial" w:hAnsi="Arial" w:cs="Arial"/>
                <w:bCs/>
                <w:sz w:val="20"/>
                <w:szCs w:val="20"/>
              </w:rPr>
            </w:pPr>
            <w:r w:rsidRPr="003765EE">
              <w:rPr>
                <w:rFonts w:ascii="Arial" w:hAnsi="Arial" w:cs="Arial"/>
                <w:bCs/>
                <w:color w:val="000000" w:themeColor="text1"/>
                <w:sz w:val="20"/>
                <w:szCs w:val="20"/>
              </w:rPr>
              <w:t>Ideen für die Rollen</w:t>
            </w:r>
            <w:r w:rsidR="007D5930" w:rsidRPr="003765EE">
              <w:rPr>
                <w:rFonts w:ascii="Arial" w:hAnsi="Arial" w:cs="Arial"/>
                <w:bCs/>
                <w:color w:val="000000" w:themeColor="text1"/>
                <w:sz w:val="20"/>
                <w:szCs w:val="20"/>
              </w:rPr>
              <w:t xml:space="preserve">: </w:t>
            </w:r>
            <w:r w:rsidRPr="003765EE">
              <w:rPr>
                <w:rFonts w:ascii="Arial" w:hAnsi="Arial" w:cs="Arial"/>
                <w:bCs/>
                <w:color w:val="000000" w:themeColor="text1"/>
                <w:sz w:val="20"/>
                <w:szCs w:val="20"/>
              </w:rPr>
              <w:t xml:space="preserve">störende Person, </w:t>
            </w:r>
            <w:r w:rsidRPr="00D25B03">
              <w:rPr>
                <w:rFonts w:ascii="Arial" w:hAnsi="Arial" w:cs="Arial"/>
                <w:bCs/>
                <w:sz w:val="20"/>
                <w:szCs w:val="20"/>
              </w:rPr>
              <w:t>Besserwi</w:t>
            </w:r>
            <w:r w:rsidR="00073E8E" w:rsidRPr="00D25B03">
              <w:rPr>
                <w:rFonts w:ascii="Arial" w:hAnsi="Arial" w:cs="Arial"/>
                <w:bCs/>
                <w:sz w:val="20"/>
                <w:szCs w:val="20"/>
              </w:rPr>
              <w:t>sser</w:t>
            </w:r>
            <w:r w:rsidRPr="00D25B03">
              <w:rPr>
                <w:rFonts w:ascii="Arial" w:hAnsi="Arial" w:cs="Arial"/>
                <w:bCs/>
                <w:sz w:val="20"/>
                <w:szCs w:val="20"/>
              </w:rPr>
              <w:t>-Fragesteller</w:t>
            </w:r>
            <w:r w:rsidR="00073E8E" w:rsidRPr="00D25B03">
              <w:rPr>
                <w:rFonts w:ascii="Arial" w:hAnsi="Arial" w:cs="Arial"/>
                <w:bCs/>
                <w:sz w:val="20"/>
                <w:szCs w:val="20"/>
              </w:rPr>
              <w:t>*in</w:t>
            </w:r>
            <w:r w:rsidRPr="00D25B03">
              <w:rPr>
                <w:rFonts w:ascii="Arial" w:hAnsi="Arial" w:cs="Arial"/>
                <w:bCs/>
                <w:sz w:val="20"/>
                <w:szCs w:val="20"/>
              </w:rPr>
              <w:t>, Nörgler</w:t>
            </w:r>
            <w:r w:rsidR="00073E8E" w:rsidRPr="00D25B03">
              <w:rPr>
                <w:rFonts w:ascii="Arial" w:hAnsi="Arial" w:cs="Arial"/>
                <w:bCs/>
                <w:sz w:val="20"/>
                <w:szCs w:val="20"/>
              </w:rPr>
              <w:t>*in</w:t>
            </w:r>
            <w:r w:rsidRPr="00D25B03">
              <w:rPr>
                <w:rFonts w:ascii="Arial" w:hAnsi="Arial" w:cs="Arial"/>
                <w:bCs/>
                <w:sz w:val="20"/>
                <w:szCs w:val="20"/>
              </w:rPr>
              <w:t>, diskriminierende Person, Zu-Spät-Kommer*in</w:t>
            </w:r>
            <w:r w:rsidR="00C8179E" w:rsidRPr="00D25B03">
              <w:rPr>
                <w:rFonts w:ascii="Arial" w:hAnsi="Arial" w:cs="Arial"/>
                <w:bCs/>
                <w:sz w:val="20"/>
                <w:szCs w:val="20"/>
              </w:rPr>
              <w:t xml:space="preserve"> etc</w:t>
            </w:r>
            <w:r w:rsidRPr="00D25B03">
              <w:rPr>
                <w:rFonts w:ascii="Arial" w:hAnsi="Arial" w:cs="Arial"/>
                <w:bCs/>
                <w:sz w:val="20"/>
                <w:szCs w:val="20"/>
              </w:rPr>
              <w:t>.</w:t>
            </w:r>
          </w:p>
          <w:p w14:paraId="2AAE250F" w14:textId="11FCEBC1" w:rsidR="00D25B03" w:rsidRPr="00D25B03" w:rsidRDefault="00EA56B1" w:rsidP="00D25B03">
            <w:pPr>
              <w:pStyle w:val="Listenabsatz"/>
              <w:numPr>
                <w:ilvl w:val="2"/>
                <w:numId w:val="51"/>
              </w:numPr>
              <w:rPr>
                <w:rFonts w:ascii="Arial" w:eastAsia="Times New Roman" w:hAnsi="Arial" w:cs="Arial"/>
                <w:b/>
                <w:sz w:val="20"/>
                <w:szCs w:val="20"/>
              </w:rPr>
            </w:pPr>
            <w:r w:rsidRPr="00D25B03">
              <w:rPr>
                <w:rFonts w:ascii="Arial" w:hAnsi="Arial" w:cs="Arial"/>
                <w:bCs/>
                <w:sz w:val="20"/>
                <w:szCs w:val="20"/>
              </w:rPr>
              <w:t xml:space="preserve">Reflektion </w:t>
            </w:r>
            <w:r w:rsidR="007D5930" w:rsidRPr="00D25B03">
              <w:rPr>
                <w:rFonts w:ascii="Arial" w:hAnsi="Arial" w:cs="Arial"/>
                <w:bCs/>
                <w:sz w:val="20"/>
                <w:szCs w:val="20"/>
              </w:rPr>
              <w:t xml:space="preserve">zum </w:t>
            </w:r>
            <w:r w:rsidRPr="00D25B03">
              <w:rPr>
                <w:rFonts w:ascii="Arial" w:hAnsi="Arial" w:cs="Arial"/>
                <w:bCs/>
                <w:sz w:val="20"/>
                <w:szCs w:val="20"/>
              </w:rPr>
              <w:t>Umgang mit Störungen etc. (ÜL selbst + Ideensammlung der anderen TN)</w:t>
            </w:r>
          </w:p>
          <w:p w14:paraId="2F71E306" w14:textId="56D769EC" w:rsidR="00CA643A" w:rsidRPr="003765EE" w:rsidRDefault="00847292" w:rsidP="004431B5">
            <w:pPr>
              <w:pStyle w:val="Listenabsatz"/>
              <w:numPr>
                <w:ilvl w:val="1"/>
                <w:numId w:val="51"/>
              </w:numPr>
              <w:rPr>
                <w:rFonts w:ascii="Arial" w:eastAsia="Times New Roman" w:hAnsi="Arial" w:cs="Arial"/>
                <w:b/>
                <w:sz w:val="20"/>
                <w:szCs w:val="20"/>
              </w:rPr>
            </w:pPr>
            <w:r w:rsidRPr="003765EE">
              <w:rPr>
                <w:rFonts w:ascii="Arial" w:hAnsi="Arial" w:cs="Arial"/>
                <w:sz w:val="20"/>
                <w:szCs w:val="20"/>
              </w:rPr>
              <w:t>Kennenlern- und Kooperationsspiele:</w:t>
            </w:r>
          </w:p>
          <w:p w14:paraId="0B045477" w14:textId="181DEBE0" w:rsidR="006A04C1" w:rsidRPr="003765EE" w:rsidRDefault="006A04C1" w:rsidP="004431B5">
            <w:pPr>
              <w:pStyle w:val="Listenabsatz"/>
              <w:numPr>
                <w:ilvl w:val="2"/>
                <w:numId w:val="51"/>
              </w:numPr>
              <w:rPr>
                <w:rFonts w:ascii="Arial" w:hAnsi="Arial" w:cs="Arial"/>
                <w:sz w:val="20"/>
                <w:szCs w:val="20"/>
              </w:rPr>
            </w:pPr>
            <w:r w:rsidRPr="003765EE">
              <w:rPr>
                <w:rFonts w:ascii="Arial" w:hAnsi="Arial" w:cs="Arial"/>
                <w:sz w:val="20"/>
                <w:szCs w:val="20"/>
              </w:rPr>
              <w:t xml:space="preserve"> Interaktion in der Gruppe fördern, Probleme gemeinsam lösen</w:t>
            </w:r>
          </w:p>
          <w:p w14:paraId="0A9D00CC" w14:textId="01D5E732" w:rsidR="007D5930" w:rsidRPr="003765EE" w:rsidRDefault="00CA643A" w:rsidP="004431B5">
            <w:pPr>
              <w:pStyle w:val="Listenabsatz"/>
              <w:numPr>
                <w:ilvl w:val="3"/>
                <w:numId w:val="51"/>
              </w:numPr>
              <w:rPr>
                <w:rFonts w:ascii="Arial" w:hAnsi="Arial" w:cs="Arial"/>
                <w:b/>
                <w:sz w:val="20"/>
                <w:szCs w:val="20"/>
              </w:rPr>
            </w:pPr>
            <w:r w:rsidRPr="003765EE">
              <w:rPr>
                <w:rFonts w:ascii="Arial" w:hAnsi="Arial" w:cs="Arial"/>
                <w:sz w:val="20"/>
                <w:szCs w:val="20"/>
              </w:rPr>
              <w:t>Beispiele</w:t>
            </w:r>
            <w:r w:rsidR="00A976AC" w:rsidRPr="003765EE">
              <w:rPr>
                <w:rFonts w:ascii="Arial" w:hAnsi="Arial" w:cs="Arial"/>
                <w:sz w:val="20"/>
                <w:szCs w:val="20"/>
              </w:rPr>
              <w:t xml:space="preserve"> in </w:t>
            </w:r>
            <w:r w:rsidRPr="003765EE">
              <w:rPr>
                <w:rFonts w:ascii="Arial" w:hAnsi="Arial" w:cs="Arial"/>
                <w:sz w:val="20"/>
                <w:szCs w:val="20"/>
              </w:rPr>
              <w:t>Übungssammlung</w:t>
            </w:r>
            <w:r w:rsidR="00A976AC" w:rsidRPr="003765EE">
              <w:rPr>
                <w:rFonts w:ascii="Arial" w:hAnsi="Arial" w:cs="Arial"/>
                <w:sz w:val="20"/>
                <w:szCs w:val="20"/>
              </w:rPr>
              <w:t xml:space="preserve"> ergänzen (</w:t>
            </w:r>
            <w:r w:rsidR="008C349D" w:rsidRPr="003765EE">
              <w:rPr>
                <w:rFonts w:ascii="Arial" w:hAnsi="Arial" w:cs="Arial"/>
                <w:sz w:val="20"/>
                <w:szCs w:val="20"/>
              </w:rPr>
              <w:t>Grundkursmaterial</w:t>
            </w:r>
            <w:r w:rsidR="00A976AC" w:rsidRPr="003765EE">
              <w:rPr>
                <w:rFonts w:ascii="Arial" w:hAnsi="Arial" w:cs="Arial"/>
                <w:sz w:val="20"/>
                <w:szCs w:val="20"/>
              </w:rPr>
              <w:t xml:space="preserve"> ab S. 91</w:t>
            </w:r>
            <w:r w:rsidR="00643CFC" w:rsidRPr="003765EE">
              <w:rPr>
                <w:rFonts w:ascii="Arial" w:hAnsi="Arial" w:cs="Arial"/>
                <w:sz w:val="20"/>
                <w:szCs w:val="20"/>
              </w:rPr>
              <w:t>)</w:t>
            </w:r>
          </w:p>
          <w:p w14:paraId="53F3B12B" w14:textId="77777777" w:rsidR="007D5930" w:rsidRPr="003765EE" w:rsidRDefault="007D5930" w:rsidP="007D5930">
            <w:pPr>
              <w:rPr>
                <w:rFonts w:ascii="Arial" w:hAnsi="Arial" w:cs="Arial"/>
                <w:b/>
                <w:sz w:val="20"/>
                <w:szCs w:val="20"/>
              </w:rPr>
            </w:pPr>
          </w:p>
          <w:p w14:paraId="4E6C3CE0" w14:textId="77777777" w:rsidR="007D5930" w:rsidRPr="003765EE" w:rsidRDefault="007D5930" w:rsidP="007D5930">
            <w:pPr>
              <w:pStyle w:val="Listenabsatz"/>
              <w:ind w:left="0"/>
              <w:rPr>
                <w:rFonts w:ascii="Arial" w:hAnsi="Arial" w:cs="Arial"/>
                <w:color w:val="000000" w:themeColor="text1"/>
                <w:sz w:val="20"/>
                <w:szCs w:val="20"/>
              </w:rPr>
            </w:pPr>
            <w:r w:rsidRPr="003765EE">
              <w:rPr>
                <w:rFonts w:ascii="Arial" w:hAnsi="Arial" w:cs="Arial"/>
                <w:color w:val="000000" w:themeColor="text1"/>
                <w:sz w:val="20"/>
                <w:szCs w:val="20"/>
              </w:rPr>
              <w:t xml:space="preserve">WEITERFÜHENDES WISSEN: </w:t>
            </w:r>
          </w:p>
          <w:p w14:paraId="467BEE9F" w14:textId="439F80DB" w:rsidR="007D5930" w:rsidRPr="003765EE" w:rsidRDefault="007D5930" w:rsidP="009A6B8C">
            <w:pPr>
              <w:pStyle w:val="Listenabsatz"/>
              <w:ind w:left="0"/>
              <w:rPr>
                <w:rFonts w:ascii="Arial" w:hAnsi="Arial" w:cs="Arial"/>
                <w:b/>
                <w:sz w:val="20"/>
                <w:szCs w:val="20"/>
              </w:rPr>
            </w:pPr>
            <w:r w:rsidRPr="003765EE">
              <w:rPr>
                <w:rFonts w:ascii="Arial" w:hAnsi="Arial" w:cs="Arial"/>
                <w:color w:val="000000" w:themeColor="text1"/>
                <w:sz w:val="20"/>
                <w:szCs w:val="20"/>
              </w:rPr>
              <w:t>konkrete/situative Analyse der Gruppenphase, Phasen-/Prozessanalyse eigener Sportgruppen ebenso explizite Übungen pro Phase geeignet für weiterführende Fortbildungen</w:t>
            </w:r>
          </w:p>
        </w:tc>
      </w:tr>
      <w:tr w:rsidR="00431C10" w:rsidRPr="003765EE" w14:paraId="02086BA5" w14:textId="77777777" w:rsidTr="00693D2B">
        <w:tc>
          <w:tcPr>
            <w:tcW w:w="4531" w:type="dxa"/>
            <w:shd w:val="clear" w:color="auto" w:fill="F2F2F2" w:themeFill="background1" w:themeFillShade="F2"/>
          </w:tcPr>
          <w:p w14:paraId="0F036CD9" w14:textId="796FF5A5" w:rsidR="006A1FA1" w:rsidRPr="003765EE" w:rsidRDefault="006A1FA1" w:rsidP="006A1FA1">
            <w:pPr>
              <w:pStyle w:val="Listenabsatz"/>
              <w:numPr>
                <w:ilvl w:val="0"/>
                <w:numId w:val="12"/>
              </w:numPr>
              <w:rPr>
                <w:rFonts w:ascii="Arial" w:eastAsia="Times New Roman" w:hAnsi="Arial" w:cs="Arial"/>
                <w:sz w:val="20"/>
              </w:rPr>
            </w:pPr>
            <w:r w:rsidRPr="003765EE">
              <w:rPr>
                <w:rFonts w:ascii="Arial" w:eastAsia="Times New Roman" w:hAnsi="Arial" w:cs="Arial"/>
                <w:sz w:val="20"/>
                <w:szCs w:val="36"/>
              </w:rPr>
              <w:t>sind sich der Vielfalt innerhalb ihrer Übungsgruppe bewusst</w:t>
            </w:r>
          </w:p>
          <w:p w14:paraId="014CE917" w14:textId="77777777" w:rsidR="00731651" w:rsidRPr="003765EE" w:rsidRDefault="00731651" w:rsidP="00731651">
            <w:pPr>
              <w:pStyle w:val="Listenabsatz"/>
              <w:ind w:left="360"/>
              <w:rPr>
                <w:rFonts w:ascii="Arial" w:eastAsia="Times New Roman" w:hAnsi="Arial" w:cs="Arial"/>
                <w:sz w:val="20"/>
              </w:rPr>
            </w:pPr>
          </w:p>
          <w:p w14:paraId="11737FED" w14:textId="11525BA6" w:rsidR="006A1FA1" w:rsidRDefault="00731651" w:rsidP="006A1FA1">
            <w:pPr>
              <w:pStyle w:val="Listenabsatz"/>
              <w:numPr>
                <w:ilvl w:val="0"/>
                <w:numId w:val="12"/>
              </w:numPr>
              <w:rPr>
                <w:rFonts w:ascii="Arial" w:eastAsia="Times New Roman" w:hAnsi="Arial" w:cs="Arial"/>
                <w:sz w:val="20"/>
              </w:rPr>
            </w:pPr>
            <w:r w:rsidRPr="003765EE">
              <w:rPr>
                <w:rFonts w:ascii="Arial" w:eastAsia="Times New Roman" w:hAnsi="Arial" w:cs="Arial"/>
                <w:sz w:val="20"/>
              </w:rPr>
              <w:t>k</w:t>
            </w:r>
            <w:r w:rsidR="006A1FA1" w:rsidRPr="003765EE">
              <w:rPr>
                <w:rFonts w:ascii="Arial" w:eastAsia="Times New Roman" w:hAnsi="Arial" w:cs="Arial"/>
                <w:sz w:val="20"/>
              </w:rPr>
              <w:t>önnen ihr Wissen zu den Merkmalen kognitiver, sozial-emotionaler und körperlicher Entwicklung auf ihre Übungsgruppe beziehen und geeignete Übungsformen ableiten</w:t>
            </w:r>
          </w:p>
          <w:p w14:paraId="1F92B36B" w14:textId="19CB6C9C" w:rsidR="00B3116C" w:rsidRPr="00B3116C" w:rsidRDefault="00B3116C" w:rsidP="00B3116C">
            <w:pPr>
              <w:rPr>
                <w:rFonts w:ascii="Arial" w:eastAsia="Times New Roman" w:hAnsi="Arial" w:cs="Arial"/>
                <w:sz w:val="20"/>
              </w:rPr>
            </w:pPr>
          </w:p>
          <w:p w14:paraId="571E06FA" w14:textId="28F051FF" w:rsidR="00983127" w:rsidRPr="003765EE" w:rsidRDefault="00983127" w:rsidP="006A1FA1">
            <w:pPr>
              <w:pStyle w:val="Listenabsatz"/>
              <w:ind w:left="360"/>
              <w:rPr>
                <w:rFonts w:ascii="Arial" w:eastAsia="Times New Roman" w:hAnsi="Arial" w:cs="Arial"/>
                <w:sz w:val="20"/>
              </w:rPr>
            </w:pPr>
          </w:p>
        </w:tc>
        <w:tc>
          <w:tcPr>
            <w:tcW w:w="10632" w:type="dxa"/>
          </w:tcPr>
          <w:p w14:paraId="7FF16CD2" w14:textId="77777777" w:rsidR="00A17A48" w:rsidRPr="003765EE" w:rsidRDefault="00A17A48" w:rsidP="00A17A48">
            <w:pPr>
              <w:rPr>
                <w:rFonts w:ascii="Arial" w:hAnsi="Arial" w:cs="Arial"/>
                <w:b/>
              </w:rPr>
            </w:pPr>
            <w:r w:rsidRPr="003765EE">
              <w:rPr>
                <w:rFonts w:ascii="Arial" w:hAnsi="Arial" w:cs="Arial"/>
                <w:b/>
              </w:rPr>
              <w:t>Ganzheitlicher Blick auf den Entwicklungsstand (kognitiv, sozial-emotional, körperlich)</w:t>
            </w:r>
          </w:p>
          <w:p w14:paraId="564D7AF4" w14:textId="0105A1C1" w:rsidR="00A17A48" w:rsidRPr="003765EE" w:rsidRDefault="00A17A48" w:rsidP="00A17A48">
            <w:pPr>
              <w:pStyle w:val="Listenabsatz"/>
              <w:numPr>
                <w:ilvl w:val="0"/>
                <w:numId w:val="12"/>
              </w:numPr>
              <w:rPr>
                <w:rFonts w:ascii="Arial" w:hAnsi="Arial" w:cs="Arial"/>
              </w:rPr>
            </w:pPr>
            <w:r w:rsidRPr="003765EE">
              <w:rPr>
                <w:rFonts w:ascii="Arial" w:hAnsi="Arial" w:cs="Arial"/>
              </w:rPr>
              <w:t>Blick auf die eigene Gruppe (Auffassungsgabe, Sozialverhalten)</w:t>
            </w:r>
          </w:p>
          <w:p w14:paraId="7572D3B4" w14:textId="02E0122F" w:rsidR="00A17A48" w:rsidRPr="003765EE" w:rsidRDefault="00A17A48" w:rsidP="00A17A48">
            <w:pPr>
              <w:pStyle w:val="Listenabsatz"/>
              <w:numPr>
                <w:ilvl w:val="0"/>
                <w:numId w:val="12"/>
              </w:numPr>
              <w:rPr>
                <w:rFonts w:ascii="Arial" w:hAnsi="Arial" w:cs="Arial"/>
              </w:rPr>
            </w:pPr>
            <w:r w:rsidRPr="003765EE">
              <w:rPr>
                <w:rFonts w:ascii="Arial" w:hAnsi="Arial" w:cs="Arial"/>
              </w:rPr>
              <w:t>Differenzierung Sozialisation und Entwicklung</w:t>
            </w:r>
          </w:p>
          <w:p w14:paraId="5130A444" w14:textId="77777777" w:rsidR="00A17A48" w:rsidRPr="003765EE" w:rsidRDefault="00A17A48" w:rsidP="00A17A48">
            <w:pPr>
              <w:pStyle w:val="Listenabsatz"/>
              <w:numPr>
                <w:ilvl w:val="0"/>
                <w:numId w:val="12"/>
              </w:numPr>
              <w:ind w:left="720"/>
              <w:rPr>
                <w:rFonts w:ascii="Arial" w:hAnsi="Arial" w:cs="Arial"/>
              </w:rPr>
            </w:pPr>
            <w:r w:rsidRPr="003765EE">
              <w:rPr>
                <w:rFonts w:ascii="Arial" w:hAnsi="Arial" w:cs="Arial"/>
              </w:rPr>
              <w:t xml:space="preserve">Sozialisation = äußere Wirkung auf die Person, </w:t>
            </w:r>
          </w:p>
          <w:p w14:paraId="521A928E" w14:textId="77777777" w:rsidR="00A17A48" w:rsidRPr="003765EE" w:rsidRDefault="00A17A48" w:rsidP="00A17A48">
            <w:pPr>
              <w:pStyle w:val="Listenabsatz"/>
              <w:rPr>
                <w:rFonts w:ascii="Arial" w:hAnsi="Arial" w:cs="Arial"/>
              </w:rPr>
            </w:pPr>
            <w:r w:rsidRPr="003765EE">
              <w:rPr>
                <w:rFonts w:ascii="Arial" w:hAnsi="Arial" w:cs="Arial"/>
              </w:rPr>
              <w:t>Primäre (z.B. Elternhaus), sekundäre (z.B. Gleichaltrige in Schule, Sportverein), tertiäre (Arbeitsumfeld) und Alterssozialisation</w:t>
            </w:r>
          </w:p>
          <w:p w14:paraId="0224916B" w14:textId="08A7A2E0" w:rsidR="007D76DA" w:rsidRPr="00927D18" w:rsidRDefault="00A17A48" w:rsidP="00927D18">
            <w:pPr>
              <w:pStyle w:val="Listenabsatz"/>
              <w:numPr>
                <w:ilvl w:val="0"/>
                <w:numId w:val="91"/>
              </w:numPr>
              <w:rPr>
                <w:bCs/>
              </w:rPr>
            </w:pPr>
            <w:r w:rsidRPr="00927D18">
              <w:rPr>
                <w:rFonts w:ascii="Arial" w:hAnsi="Arial" w:cs="Arial"/>
              </w:rPr>
              <w:t>Entwicklung = aus der Person heraus</w:t>
            </w:r>
            <w:r w:rsidR="00A2135B" w:rsidRPr="00927D18">
              <w:rPr>
                <w:rFonts w:ascii="Arial" w:hAnsi="Arial" w:cs="Arial"/>
              </w:rPr>
              <w:br/>
              <w:t xml:space="preserve">Entwicklungsverläufe sind individuell, </w:t>
            </w:r>
            <w:r w:rsidR="007D76DA" w:rsidRPr="00927D18">
              <w:rPr>
                <w:rFonts w:ascii="Arial" w:hAnsi="Arial" w:cs="Arial"/>
              </w:rPr>
              <w:t xml:space="preserve">so ist z.B. </w:t>
            </w:r>
            <w:r w:rsidR="00927D18" w:rsidRPr="00927D18">
              <w:rPr>
                <w:rFonts w:ascii="Arial" w:hAnsi="Arial" w:cs="Arial"/>
              </w:rPr>
              <w:t xml:space="preserve">bei Kindern im Grundschulalter </w:t>
            </w:r>
            <w:r w:rsidR="007D76DA" w:rsidRPr="00927D18">
              <w:rPr>
                <w:rFonts w:ascii="Arial" w:hAnsi="Arial" w:cs="Arial"/>
              </w:rPr>
              <w:t>ein Entwicklungsunterschied von 3 Jahren normal.</w:t>
            </w:r>
            <w:r w:rsidR="007D76DA" w:rsidRPr="00927D18">
              <w:rPr>
                <w:rFonts w:ascii="Arial" w:hAnsi="Arial" w:cs="Arial"/>
              </w:rPr>
              <w:br/>
              <w:t xml:space="preserve">Das </w:t>
            </w:r>
            <w:r w:rsidR="00927D18">
              <w:rPr>
                <w:rFonts w:ascii="Arial" w:hAnsi="Arial" w:cs="Arial"/>
              </w:rPr>
              <w:t>Arbeits</w:t>
            </w:r>
            <w:r w:rsidR="007D76DA" w:rsidRPr="00927D18">
              <w:rPr>
                <w:rFonts w:ascii="Arial" w:hAnsi="Arial" w:cs="Arial"/>
              </w:rPr>
              <w:t>material „Übersichtstabelle über die kognitive, sozial-emotionale und körperliche Entwicklung des Menschen“ gibt dafür eine Orientierungshilfe.</w:t>
            </w:r>
          </w:p>
          <w:p w14:paraId="3F3C6043" w14:textId="77777777" w:rsidR="006A04C1" w:rsidRPr="007D76DA" w:rsidRDefault="006A04C1" w:rsidP="0061294F">
            <w:pPr>
              <w:pStyle w:val="Listenabsatz"/>
              <w:rPr>
                <w:rFonts w:ascii="Arial" w:hAnsi="Arial" w:cs="Arial"/>
              </w:rPr>
            </w:pPr>
          </w:p>
          <w:p w14:paraId="20C0AD6F" w14:textId="77777777" w:rsidR="00983127" w:rsidRPr="003765EE" w:rsidRDefault="00983127" w:rsidP="00983127">
            <w:pPr>
              <w:rPr>
                <w:rFonts w:ascii="Arial" w:hAnsi="Arial" w:cs="Arial"/>
              </w:rPr>
            </w:pPr>
            <w:r w:rsidRPr="003765EE">
              <w:rPr>
                <w:rFonts w:ascii="Arial" w:hAnsi="Arial" w:cs="Arial"/>
              </w:rPr>
              <w:t>WEITERFÜHRENDES WISSEN:</w:t>
            </w:r>
          </w:p>
          <w:p w14:paraId="1ACA43C8" w14:textId="77777777" w:rsidR="00983127" w:rsidRPr="003765EE" w:rsidRDefault="00983127" w:rsidP="00983127">
            <w:pPr>
              <w:rPr>
                <w:rFonts w:ascii="Arial" w:hAnsi="Arial" w:cs="Arial"/>
              </w:rPr>
            </w:pPr>
            <w:r w:rsidRPr="003765EE">
              <w:rPr>
                <w:rFonts w:ascii="Arial" w:hAnsi="Arial" w:cs="Arial"/>
              </w:rPr>
              <w:t>Integrative Herausforderung – interkulturell sowie inklusiv</w:t>
            </w:r>
            <w:r w:rsidRPr="003765EE">
              <w:rPr>
                <w:rFonts w:ascii="Arial" w:hAnsi="Arial" w:cs="Arial"/>
              </w:rPr>
              <w:br/>
              <w:t>Wie vielfältig ist unsere Mannschaft/sind unsere Mitglieder?</w:t>
            </w:r>
          </w:p>
          <w:p w14:paraId="35FE90DE" w14:textId="32764346" w:rsidR="00983127" w:rsidRPr="003765EE" w:rsidRDefault="00983127" w:rsidP="00ED149D">
            <w:pPr>
              <w:rPr>
                <w:rFonts w:ascii="Arial" w:hAnsi="Arial" w:cs="Arial"/>
                <w:b/>
              </w:rPr>
            </w:pPr>
            <w:r w:rsidRPr="003765EE">
              <w:rPr>
                <w:rFonts w:ascii="Arial" w:hAnsi="Arial" w:cs="Arial"/>
              </w:rPr>
              <w:t>Ein Thema für den Themen-Projekttag, z.B</w:t>
            </w:r>
            <w:r w:rsidR="00ED149D">
              <w:rPr>
                <w:rFonts w:ascii="Arial" w:hAnsi="Arial" w:cs="Arial"/>
              </w:rPr>
              <w:t>. Flugzeugabsturz, Beeinträchtigungen erleben-</w:t>
            </w:r>
            <w:r w:rsidR="00ED149D" w:rsidRPr="00ED149D">
              <w:rPr>
                <w:rFonts w:ascii="Arial" w:hAnsi="Arial" w:cs="Arial"/>
              </w:rPr>
              <w:t>Party</w:t>
            </w:r>
            <w:r w:rsidR="00ED149D">
              <w:rPr>
                <w:rFonts w:ascii="Arial" w:hAnsi="Arial" w:cs="Arial"/>
              </w:rPr>
              <w:t>,</w:t>
            </w:r>
            <w:r w:rsidRPr="003765EE">
              <w:rPr>
                <w:rFonts w:ascii="Arial" w:hAnsi="Arial" w:cs="Arial"/>
              </w:rPr>
              <w:t xml:space="preserve"> Methoden aus Sport interkulturell/Inklusion im Sport</w:t>
            </w:r>
          </w:p>
        </w:tc>
      </w:tr>
    </w:tbl>
    <w:p w14:paraId="47B54DE1" w14:textId="77777777" w:rsidR="003513A1" w:rsidRPr="003765EE" w:rsidRDefault="003513A1" w:rsidP="00FC4CC3">
      <w:pPr>
        <w:rPr>
          <w:rFonts w:ascii="Arial" w:hAnsi="Arial" w:cs="Arial"/>
          <w:color w:val="A6A6A6" w:themeColor="background1" w:themeShade="A6"/>
        </w:rPr>
      </w:pPr>
    </w:p>
    <w:tbl>
      <w:tblPr>
        <w:tblStyle w:val="Tabellenraster"/>
        <w:tblW w:w="15163" w:type="dxa"/>
        <w:tblLook w:val="04A0" w:firstRow="1" w:lastRow="0" w:firstColumn="1" w:lastColumn="0" w:noHBand="0" w:noVBand="1"/>
      </w:tblPr>
      <w:tblGrid>
        <w:gridCol w:w="4390"/>
        <w:gridCol w:w="10773"/>
      </w:tblGrid>
      <w:tr w:rsidR="00B85F2B" w:rsidRPr="003765EE" w14:paraId="7EE00045" w14:textId="77777777" w:rsidTr="00693D2B">
        <w:tc>
          <w:tcPr>
            <w:tcW w:w="15163" w:type="dxa"/>
            <w:gridSpan w:val="2"/>
            <w:shd w:val="clear" w:color="auto" w:fill="F2F2F2" w:themeFill="background1" w:themeFillShade="F2"/>
          </w:tcPr>
          <w:p w14:paraId="11798B41" w14:textId="52C8BD0E" w:rsidR="003513A1" w:rsidRPr="003765EE" w:rsidRDefault="00D71F95" w:rsidP="00E73553">
            <w:pPr>
              <w:pStyle w:val="berschrift2"/>
              <w:outlineLvl w:val="1"/>
              <w:rPr>
                <w:rFonts w:cs="Arial"/>
              </w:rPr>
            </w:pPr>
            <w:bookmarkStart w:id="30" w:name="_Toc178753174"/>
            <w:r w:rsidRPr="003765EE">
              <w:rPr>
                <w:rFonts w:cs="Arial"/>
              </w:rPr>
              <w:t>Sportler</w:t>
            </w:r>
            <w:r w:rsidR="00FF5404" w:rsidRPr="003765EE">
              <w:rPr>
                <w:rFonts w:cs="Arial"/>
              </w:rPr>
              <w:t>*innen</w:t>
            </w:r>
            <w:r w:rsidRPr="003765EE">
              <w:rPr>
                <w:rFonts w:cs="Arial"/>
              </w:rPr>
              <w:t xml:space="preserve"> anleiten – eine Frage der Kommunikation</w:t>
            </w:r>
            <w:bookmarkEnd w:id="30"/>
          </w:p>
        </w:tc>
      </w:tr>
      <w:tr w:rsidR="00B85F2B" w:rsidRPr="003765EE" w14:paraId="07999C54" w14:textId="77777777" w:rsidTr="00693D2B">
        <w:tc>
          <w:tcPr>
            <w:tcW w:w="4390" w:type="dxa"/>
            <w:shd w:val="clear" w:color="auto" w:fill="F2F2F2" w:themeFill="background1" w:themeFillShade="F2"/>
          </w:tcPr>
          <w:p w14:paraId="72775817" w14:textId="77777777" w:rsidR="00D71F95" w:rsidRPr="003765EE" w:rsidRDefault="00D71F95" w:rsidP="00D71F95">
            <w:pPr>
              <w:rPr>
                <w:rFonts w:ascii="Arial" w:hAnsi="Arial" w:cs="Arial"/>
                <w:b/>
                <w:color w:val="A6A6A6" w:themeColor="background1" w:themeShade="A6"/>
              </w:rPr>
            </w:pPr>
            <w:r w:rsidRPr="003765EE">
              <w:rPr>
                <w:rFonts w:ascii="Arial" w:hAnsi="Arial" w:cs="Arial"/>
                <w:b/>
                <w:color w:val="A6A6A6" w:themeColor="background1" w:themeShade="A6"/>
              </w:rPr>
              <w:t xml:space="preserve">Typische Anforderungssituationen </w:t>
            </w:r>
          </w:p>
          <w:p w14:paraId="677B6277" w14:textId="37D74615" w:rsidR="00D71F95" w:rsidRPr="003765EE" w:rsidRDefault="006E71C3" w:rsidP="006E71C3">
            <w:p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e</w:t>
            </w:r>
            <w:r w:rsidR="00D71F95" w:rsidRPr="003765EE">
              <w:rPr>
                <w:rFonts w:ascii="Arial" w:hAnsi="Arial" w:cs="Arial"/>
                <w:color w:val="A6A6A6" w:themeColor="background1" w:themeShade="A6"/>
                <w:sz w:val="20"/>
                <w:szCs w:val="20"/>
              </w:rPr>
              <w:t>ines</w:t>
            </w:r>
            <w:r w:rsidRPr="003765EE">
              <w:rPr>
                <w:rFonts w:ascii="Arial" w:hAnsi="Arial" w:cs="Arial"/>
                <w:color w:val="A6A6A6" w:themeColor="background1" w:themeShade="A6"/>
                <w:sz w:val="20"/>
                <w:szCs w:val="20"/>
              </w:rPr>
              <w:t>/einer Übungsleiter*in/Trainer*in</w:t>
            </w:r>
            <w:r w:rsidR="00D71F95" w:rsidRPr="003765EE">
              <w:rPr>
                <w:rFonts w:ascii="Arial" w:hAnsi="Arial" w:cs="Arial"/>
                <w:color w:val="A6A6A6" w:themeColor="background1" w:themeShade="A6"/>
                <w:sz w:val="20"/>
                <w:szCs w:val="20"/>
              </w:rPr>
              <w:t xml:space="preserve"> </w:t>
            </w:r>
          </w:p>
        </w:tc>
        <w:tc>
          <w:tcPr>
            <w:tcW w:w="10773" w:type="dxa"/>
          </w:tcPr>
          <w:p w14:paraId="037D4FAB" w14:textId="77777777"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Sich in lauten und großen Räumen Gehör verschaffen</w:t>
            </w:r>
          </w:p>
          <w:p w14:paraId="7965FDD4" w14:textId="77777777"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Übungen/Bewegungsaufgaben anleiten</w:t>
            </w:r>
          </w:p>
          <w:p w14:paraId="58C79C62" w14:textId="77777777"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 xml:space="preserve">Feedback geben, u.a. Fehler korrigieren </w:t>
            </w:r>
          </w:p>
          <w:p w14:paraId="7CC74ADE" w14:textId="44C37E91" w:rsidR="00D71F95" w:rsidRPr="003765EE" w:rsidRDefault="00FF5404" w:rsidP="00807B5C">
            <w:pPr>
              <w:pStyle w:val="Listenabsatz"/>
              <w:numPr>
                <w:ilvl w:val="0"/>
                <w:numId w:val="1"/>
              </w:numPr>
              <w:rPr>
                <w:rFonts w:ascii="Arial" w:eastAsia="Times New Roman" w:hAnsi="Arial" w:cs="Arial"/>
                <w:sz w:val="20"/>
                <w:szCs w:val="36"/>
              </w:rPr>
            </w:pPr>
            <w:r w:rsidRPr="003765EE">
              <w:rPr>
                <w:rFonts w:ascii="Arial" w:eastAsia="Times New Roman" w:hAnsi="Arial" w:cs="Arial"/>
                <w:sz w:val="20"/>
                <w:szCs w:val="36"/>
              </w:rPr>
              <w:t>Gespräche führen (mit Sportler*innen</w:t>
            </w:r>
            <w:r w:rsidR="00D71F95" w:rsidRPr="003765EE">
              <w:rPr>
                <w:rFonts w:ascii="Arial" w:eastAsia="Times New Roman" w:hAnsi="Arial" w:cs="Arial"/>
                <w:sz w:val="20"/>
                <w:szCs w:val="36"/>
              </w:rPr>
              <w:t>, Eltern, Vereinsvertreter</w:t>
            </w:r>
            <w:r w:rsidRPr="003765EE">
              <w:rPr>
                <w:rFonts w:ascii="Arial" w:eastAsia="Times New Roman" w:hAnsi="Arial" w:cs="Arial"/>
                <w:sz w:val="20"/>
                <w:szCs w:val="36"/>
              </w:rPr>
              <w:t>*innen)</w:t>
            </w:r>
          </w:p>
          <w:p w14:paraId="04901CBD" w14:textId="77777777"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Einigungsprozesse in Gruppen begleiten</w:t>
            </w:r>
          </w:p>
          <w:p w14:paraId="6F3628CC" w14:textId="77777777"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Ruhe und Aufmerksamkeit herstellen</w:t>
            </w:r>
          </w:p>
          <w:p w14:paraId="0BC8027D" w14:textId="235D9DD4"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Souveränes Auftreten vor Gruppen</w:t>
            </w:r>
          </w:p>
          <w:p w14:paraId="597CA169" w14:textId="7E8F4703" w:rsidR="00DD1009" w:rsidRPr="003765EE" w:rsidRDefault="00DD1009"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Interaktion in der Gruppe fördern – Kontakt und Vertrauen aufbauen</w:t>
            </w:r>
          </w:p>
          <w:p w14:paraId="59A44376" w14:textId="4C25EF05" w:rsidR="00DD1009" w:rsidRPr="003765EE" w:rsidRDefault="00DD1009" w:rsidP="00807B5C">
            <w:pPr>
              <w:pStyle w:val="Listenabsatz"/>
              <w:numPr>
                <w:ilvl w:val="0"/>
                <w:numId w:val="1"/>
              </w:numPr>
              <w:rPr>
                <w:rFonts w:ascii="Arial" w:eastAsia="Times New Roman" w:hAnsi="Arial" w:cs="Arial"/>
                <w:color w:val="A6A6A6" w:themeColor="background1" w:themeShade="A6"/>
                <w:sz w:val="20"/>
                <w:szCs w:val="36"/>
              </w:rPr>
            </w:pPr>
          </w:p>
          <w:p w14:paraId="1A2D7490" w14:textId="77777777" w:rsidR="00D71F95" w:rsidRPr="003765EE" w:rsidRDefault="00FF5404" w:rsidP="00E73553">
            <w:pPr>
              <w:pStyle w:val="Listenabsatz"/>
              <w:numPr>
                <w:ilvl w:val="0"/>
                <w:numId w:val="1"/>
              </w:numPr>
              <w:rPr>
                <w:rFonts w:ascii="Arial" w:eastAsia="Times New Roman" w:hAnsi="Arial" w:cs="Arial"/>
                <w:sz w:val="20"/>
                <w:szCs w:val="36"/>
              </w:rPr>
            </w:pPr>
            <w:r w:rsidRPr="003765EE">
              <w:rPr>
                <w:rFonts w:ascii="Arial" w:eastAsia="Times New Roman" w:hAnsi="Arial" w:cs="Arial"/>
                <w:sz w:val="20"/>
                <w:szCs w:val="36"/>
              </w:rPr>
              <w:t>[</w:t>
            </w:r>
            <w:r w:rsidRPr="003765EE">
              <w:rPr>
                <w:rFonts w:ascii="Arial" w:eastAsia="Times New Roman" w:hAnsi="Arial" w:cs="Arial"/>
                <w:i/>
                <w:sz w:val="20"/>
                <w:szCs w:val="36"/>
              </w:rPr>
              <w:t>Aufbaukurs: Konfliktgespräche führen</w:t>
            </w:r>
            <w:r w:rsidRPr="003765EE">
              <w:rPr>
                <w:rFonts w:ascii="Arial" w:eastAsia="Times New Roman" w:hAnsi="Arial" w:cs="Arial"/>
                <w:sz w:val="20"/>
                <w:szCs w:val="36"/>
              </w:rPr>
              <w:t>]</w:t>
            </w:r>
          </w:p>
          <w:p w14:paraId="131429F0" w14:textId="53D17924" w:rsidR="009856BD" w:rsidRPr="003765EE" w:rsidRDefault="009856BD" w:rsidP="00FF5404">
            <w:pPr>
              <w:pStyle w:val="Listenabsatz"/>
              <w:ind w:left="0"/>
              <w:rPr>
                <w:rFonts w:ascii="Arial" w:eastAsia="Times New Roman" w:hAnsi="Arial" w:cs="Arial"/>
                <w:color w:val="A6A6A6" w:themeColor="background1" w:themeShade="A6"/>
                <w:sz w:val="20"/>
                <w:szCs w:val="36"/>
              </w:rPr>
            </w:pPr>
          </w:p>
        </w:tc>
      </w:tr>
      <w:tr w:rsidR="00431C10" w:rsidRPr="003765EE" w14:paraId="4DA9E789" w14:textId="77777777" w:rsidTr="00693D2B">
        <w:tc>
          <w:tcPr>
            <w:tcW w:w="4390" w:type="dxa"/>
            <w:shd w:val="clear" w:color="auto" w:fill="F2F2F2" w:themeFill="background1" w:themeFillShade="F2"/>
          </w:tcPr>
          <w:p w14:paraId="61B203E2" w14:textId="2B3E368F" w:rsidR="00431C10" w:rsidRPr="003765EE" w:rsidRDefault="00431C10" w:rsidP="00D71F95">
            <w:pPr>
              <w:rPr>
                <w:rFonts w:ascii="Arial" w:hAnsi="Arial" w:cs="Arial"/>
                <w:b/>
                <w:color w:val="A6A6A6" w:themeColor="background1" w:themeShade="A6"/>
              </w:rPr>
            </w:pPr>
            <w:r w:rsidRPr="003765EE">
              <w:rPr>
                <w:rFonts w:ascii="Arial" w:eastAsia="Times New Roman" w:hAnsi="Arial" w:cs="Arial"/>
                <w:b/>
                <w:color w:val="A6A6A6" w:themeColor="background1" w:themeShade="A6"/>
                <w:szCs w:val="36"/>
              </w:rPr>
              <w:t>Lehr-/Lernziele</w:t>
            </w:r>
          </w:p>
        </w:tc>
        <w:tc>
          <w:tcPr>
            <w:tcW w:w="10773" w:type="dxa"/>
          </w:tcPr>
          <w:p w14:paraId="054BF2AF" w14:textId="2A2F52AD" w:rsidR="00431C10" w:rsidRPr="003765EE" w:rsidRDefault="00431C10" w:rsidP="00431C10">
            <w:pPr>
              <w:rPr>
                <w:rFonts w:ascii="Arial" w:eastAsia="Times New Roman" w:hAnsi="Arial" w:cs="Arial"/>
                <w:color w:val="A6A6A6" w:themeColor="background1" w:themeShade="A6"/>
                <w:sz w:val="20"/>
                <w:szCs w:val="36"/>
              </w:rPr>
            </w:pPr>
            <w:r w:rsidRPr="003765EE">
              <w:rPr>
                <w:rFonts w:ascii="Arial" w:eastAsia="Times New Roman" w:hAnsi="Arial" w:cs="Arial"/>
                <w:b/>
                <w:color w:val="A6A6A6" w:themeColor="background1" w:themeShade="A6"/>
                <w:szCs w:val="36"/>
              </w:rPr>
              <w:t>Lehrinhalte</w:t>
            </w:r>
          </w:p>
        </w:tc>
      </w:tr>
      <w:tr w:rsidR="00431C10" w:rsidRPr="003765EE" w14:paraId="2955160D" w14:textId="77777777" w:rsidTr="00693D2B">
        <w:tc>
          <w:tcPr>
            <w:tcW w:w="4390" w:type="dxa"/>
            <w:shd w:val="clear" w:color="auto" w:fill="F2F2F2" w:themeFill="background1" w:themeFillShade="F2"/>
          </w:tcPr>
          <w:p w14:paraId="7EAF943B" w14:textId="77777777" w:rsidR="00431C10" w:rsidRPr="003765EE" w:rsidRDefault="00431C10" w:rsidP="00431C10">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xml:space="preserve">ÜL/T können Sportler*innen gut anleiten, kennen hilfreiche Kommunikationsstrategien (verbale und nonverbale) und Hilfsmittel sowie Organisationsformen </w:t>
            </w:r>
          </w:p>
          <w:p w14:paraId="77BC93CD" w14:textId="77777777" w:rsidR="00731651" w:rsidRPr="003765EE" w:rsidRDefault="00731651" w:rsidP="00731651">
            <w:pPr>
              <w:pStyle w:val="Listenabsatz"/>
              <w:ind w:left="360"/>
              <w:rPr>
                <w:rFonts w:ascii="Arial" w:eastAsia="Times New Roman" w:hAnsi="Arial" w:cs="Arial"/>
                <w:color w:val="A6A6A6" w:themeColor="background1" w:themeShade="A6"/>
                <w:sz w:val="20"/>
              </w:rPr>
            </w:pPr>
          </w:p>
          <w:p w14:paraId="30D6A6BA" w14:textId="77777777" w:rsidR="00431C10" w:rsidRPr="003765EE" w:rsidRDefault="00431C10" w:rsidP="00431C10">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wissen, dass „Klarheit im Kopf“ hinsichtlich der Ziele und idealen Bewegungs- oder Übungsabläufen Grundlage für präzise Anleitung ist</w:t>
            </w:r>
          </w:p>
          <w:p w14:paraId="5DEC78AB" w14:textId="77777777" w:rsidR="00731651" w:rsidRPr="003765EE" w:rsidRDefault="00731651" w:rsidP="00731651">
            <w:pPr>
              <w:rPr>
                <w:rFonts w:ascii="Arial" w:eastAsia="Times New Roman" w:hAnsi="Arial" w:cs="Arial"/>
                <w:color w:val="A6A6A6" w:themeColor="background1" w:themeShade="A6"/>
                <w:sz w:val="20"/>
              </w:rPr>
            </w:pPr>
          </w:p>
          <w:p w14:paraId="35B365AF" w14:textId="3EB3075C" w:rsidR="00431C10" w:rsidRPr="003765EE" w:rsidRDefault="00431C10" w:rsidP="00431C10">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kennen Vor- und Nachteile der Aufstellungs-/Organisationsformen bei der Anleitung von Übungen und können diese situationsgerecht einsetzen</w:t>
            </w:r>
          </w:p>
          <w:p w14:paraId="752E35FA" w14:textId="3E571526" w:rsidR="0076323B" w:rsidRPr="003765EE" w:rsidRDefault="0076323B" w:rsidP="0076323B">
            <w:pPr>
              <w:rPr>
                <w:rFonts w:ascii="Arial" w:eastAsia="Times New Roman" w:hAnsi="Arial" w:cs="Arial"/>
                <w:color w:val="A6A6A6" w:themeColor="background1" w:themeShade="A6"/>
                <w:sz w:val="20"/>
              </w:rPr>
            </w:pPr>
          </w:p>
          <w:p w14:paraId="499C1A4B" w14:textId="77777777" w:rsidR="0076323B" w:rsidRPr="003765EE" w:rsidRDefault="0076323B" w:rsidP="0076323B">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kennen Feedbackregeln</w:t>
            </w:r>
          </w:p>
          <w:p w14:paraId="63D82C95" w14:textId="4647BF6D" w:rsidR="0076323B" w:rsidRPr="003765EE" w:rsidRDefault="0076323B" w:rsidP="0076323B">
            <w:pPr>
              <w:rPr>
                <w:rFonts w:ascii="Arial" w:eastAsia="Times New Roman" w:hAnsi="Arial" w:cs="Arial"/>
                <w:color w:val="A6A6A6" w:themeColor="background1" w:themeShade="A6"/>
                <w:sz w:val="20"/>
              </w:rPr>
            </w:pPr>
          </w:p>
          <w:p w14:paraId="2B32ED5D" w14:textId="089641B8" w:rsidR="0076323B" w:rsidRPr="003765EE" w:rsidRDefault="005830AC" w:rsidP="004431B5">
            <w:pPr>
              <w:pStyle w:val="Listenabsatz"/>
              <w:numPr>
                <w:ilvl w:val="0"/>
                <w:numId w:val="52"/>
              </w:numPr>
              <w:rPr>
                <w:rFonts w:ascii="Arial" w:eastAsia="Times New Roman" w:hAnsi="Arial" w:cs="Arial"/>
                <w:color w:val="A6A6A6" w:themeColor="background1" w:themeShade="A6"/>
                <w:sz w:val="20"/>
              </w:rPr>
            </w:pPr>
            <w:r w:rsidRPr="003765EE">
              <w:rPr>
                <w:rFonts w:ascii="Arial" w:eastAsia="Times New Roman" w:hAnsi="Arial" w:cs="Arial"/>
                <w:sz w:val="20"/>
                <w:szCs w:val="20"/>
              </w:rPr>
              <w:t xml:space="preserve">können </w:t>
            </w:r>
            <w:r w:rsidR="0076323B" w:rsidRPr="003765EE">
              <w:rPr>
                <w:rFonts w:ascii="Arial" w:eastAsia="Times New Roman" w:hAnsi="Arial" w:cs="Arial"/>
                <w:sz w:val="20"/>
                <w:szCs w:val="20"/>
              </w:rPr>
              <w:t xml:space="preserve">korrekte Bewegungsausführungen beschreiben </w:t>
            </w:r>
          </w:p>
          <w:p w14:paraId="308272AC" w14:textId="2F505561" w:rsidR="0076323B" w:rsidRPr="003765EE" w:rsidRDefault="0076323B" w:rsidP="0076323B">
            <w:pPr>
              <w:rPr>
                <w:rFonts w:ascii="Arial" w:eastAsia="Times New Roman" w:hAnsi="Arial" w:cs="Arial"/>
                <w:color w:val="A6A6A6" w:themeColor="background1" w:themeShade="A6"/>
                <w:sz w:val="20"/>
              </w:rPr>
            </w:pPr>
          </w:p>
          <w:p w14:paraId="3E50C696" w14:textId="77777777" w:rsidR="00431C10" w:rsidRPr="003765EE" w:rsidRDefault="00431C10" w:rsidP="00431C10">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Jede/r TN steht einmal vor der Gruppe und leitet sie an</w:t>
            </w:r>
          </w:p>
          <w:p w14:paraId="7AC8C2DF" w14:textId="58A86034" w:rsidR="00431C10" w:rsidRPr="003765EE" w:rsidRDefault="00431C10" w:rsidP="00431C10">
            <w:pPr>
              <w:rPr>
                <w:rFonts w:ascii="Arial" w:eastAsia="Times New Roman" w:hAnsi="Arial" w:cs="Arial"/>
                <w:color w:val="A6A6A6" w:themeColor="background1" w:themeShade="A6"/>
                <w:sz w:val="20"/>
                <w:szCs w:val="36"/>
              </w:rPr>
            </w:pPr>
          </w:p>
        </w:tc>
        <w:tc>
          <w:tcPr>
            <w:tcW w:w="10773" w:type="dxa"/>
          </w:tcPr>
          <w:p w14:paraId="2B27B2B0" w14:textId="77777777" w:rsidR="00431C10" w:rsidRPr="003765EE" w:rsidRDefault="00431C10" w:rsidP="0076323B">
            <w:p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u w:val="single"/>
              </w:rPr>
              <w:t>Grundlegende Kommunikationsstrategien guten Anleitens</w:t>
            </w:r>
            <w:r w:rsidRPr="003765EE">
              <w:rPr>
                <w:rFonts w:ascii="Arial" w:eastAsia="Times New Roman" w:hAnsi="Arial" w:cs="Arial"/>
                <w:color w:val="A6A6A6" w:themeColor="background1" w:themeShade="A6"/>
                <w:sz w:val="20"/>
              </w:rPr>
              <w:br/>
              <w:t xml:space="preserve">1x1 der Kommunikation eines/einer ÜL/T bei der Durchführung einer Sportstunde </w:t>
            </w:r>
          </w:p>
          <w:p w14:paraId="2CFEE534" w14:textId="77777777" w:rsidR="00431C10" w:rsidRPr="003765EE" w:rsidRDefault="00431C10" w:rsidP="003B1E16">
            <w:pPr>
              <w:pStyle w:val="Listenabsatz"/>
              <w:numPr>
                <w:ilvl w:val="0"/>
                <w:numId w:val="20"/>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xml:space="preserve">ÜL/T </w:t>
            </w:r>
            <w:r w:rsidRPr="003765EE">
              <w:rPr>
                <w:rFonts w:ascii="Arial" w:eastAsia="Times New Roman" w:hAnsi="Arial" w:cs="Arial"/>
                <w:color w:val="A6A6A6" w:themeColor="background1" w:themeShade="A6"/>
                <w:sz w:val="20"/>
                <w:u w:val="single"/>
              </w:rPr>
              <w:t>sprechen</w:t>
            </w:r>
            <w:r w:rsidRPr="003765EE">
              <w:rPr>
                <w:rFonts w:ascii="Arial" w:eastAsia="Times New Roman" w:hAnsi="Arial" w:cs="Arial"/>
                <w:color w:val="A6A6A6" w:themeColor="background1" w:themeShade="A6"/>
                <w:sz w:val="20"/>
              </w:rPr>
              <w:t xml:space="preserve"> beim Anleiten von Übungen/Spielen</w:t>
            </w:r>
          </w:p>
          <w:p w14:paraId="49ABB882" w14:textId="77777777" w:rsidR="00431C10" w:rsidRPr="003765EE" w:rsidRDefault="00431C10" w:rsidP="0076323B">
            <w:pPr>
              <w:ind w:left="720"/>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präzise (sich im Vorfeld bewusst sein, was man sagen will)</w:t>
            </w:r>
            <w:r w:rsidRPr="003765EE">
              <w:rPr>
                <w:rFonts w:ascii="Arial" w:eastAsia="Times New Roman" w:hAnsi="Arial" w:cs="Arial"/>
                <w:color w:val="A6A6A6" w:themeColor="background1" w:themeShade="A6"/>
                <w:sz w:val="20"/>
              </w:rPr>
              <w:br/>
              <w:t>- klar (akustisch gut hörbar)</w:t>
            </w:r>
            <w:r w:rsidRPr="003765EE">
              <w:rPr>
                <w:rFonts w:ascii="Arial" w:eastAsia="Times New Roman" w:hAnsi="Arial" w:cs="Arial"/>
                <w:color w:val="A6A6A6" w:themeColor="background1" w:themeShade="A6"/>
                <w:sz w:val="20"/>
              </w:rPr>
              <w:br/>
              <w:t>- verständlich (der Zielgruppe angepasst, erfassbar, z. B. Einsatz von</w:t>
            </w:r>
            <w:r w:rsidRPr="003765EE">
              <w:rPr>
                <w:rFonts w:ascii="Arial" w:eastAsia="Times New Roman" w:hAnsi="Arial" w:cs="Arial"/>
                <w:color w:val="A6A6A6" w:themeColor="background1" w:themeShade="A6"/>
                <w:sz w:val="20"/>
              </w:rPr>
              <w:br/>
              <w:t xml:space="preserve">  Metaphern)</w:t>
            </w:r>
          </w:p>
          <w:p w14:paraId="5BD22B0B" w14:textId="77777777" w:rsidR="00431C10" w:rsidRPr="003765EE" w:rsidRDefault="00431C10" w:rsidP="0076323B">
            <w:pPr>
              <w:pStyle w:val="Listenabsatz"/>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xml:space="preserve">- motivierend/begeisternd (auffordernde Stimmlage) </w:t>
            </w:r>
            <w:r w:rsidRPr="003765EE">
              <w:rPr>
                <w:rFonts w:ascii="Arial" w:eastAsia="Times New Roman" w:hAnsi="Arial" w:cs="Arial"/>
                <w:color w:val="A6A6A6" w:themeColor="background1" w:themeShade="A6"/>
                <w:sz w:val="20"/>
              </w:rPr>
              <w:br/>
              <w:t>(Hintergrund: Lernen bei Zuhörer*innen erfolgt nur, wenn Aufmerksamkeit vorhanden ist, diese steht im Zusammenhang mit motivierten und kompetenten Redner*innen)</w:t>
            </w:r>
          </w:p>
          <w:p w14:paraId="28CA1A57" w14:textId="77777777" w:rsidR="00431C10" w:rsidRPr="003765EE" w:rsidRDefault="00431C10" w:rsidP="003B1E16">
            <w:pPr>
              <w:pStyle w:val="Listenabsatz"/>
              <w:numPr>
                <w:ilvl w:val="0"/>
                <w:numId w:val="20"/>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u w:val="single"/>
              </w:rPr>
              <w:t>Hilfsmittel</w:t>
            </w:r>
            <w:r w:rsidRPr="003765EE">
              <w:rPr>
                <w:rFonts w:ascii="Arial" w:eastAsia="Times New Roman" w:hAnsi="Arial" w:cs="Arial"/>
                <w:color w:val="A6A6A6" w:themeColor="background1" w:themeShade="A6"/>
                <w:sz w:val="20"/>
              </w:rPr>
              <w:t xml:space="preserve"> einsetzen, z. B. akustisch (Pfeife), visuell (Bilder, Signale)</w:t>
            </w:r>
          </w:p>
          <w:p w14:paraId="6C61512C" w14:textId="77777777" w:rsidR="00431C10" w:rsidRPr="003765EE" w:rsidRDefault="00431C10" w:rsidP="003B1E16">
            <w:pPr>
              <w:pStyle w:val="Listenabsatz"/>
              <w:numPr>
                <w:ilvl w:val="0"/>
                <w:numId w:val="20"/>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u w:val="single"/>
              </w:rPr>
              <w:t>Demonstrieren</w:t>
            </w:r>
            <w:r w:rsidRPr="003765EE">
              <w:rPr>
                <w:rFonts w:ascii="Arial" w:eastAsia="Times New Roman" w:hAnsi="Arial" w:cs="Arial"/>
                <w:color w:val="A6A6A6" w:themeColor="background1" w:themeShade="A6"/>
                <w:sz w:val="20"/>
              </w:rPr>
              <w:t xml:space="preserve"> (lassen) – Lernen am Vorbild, Information über Körpersprache</w:t>
            </w:r>
          </w:p>
          <w:p w14:paraId="6C73EF75" w14:textId="77777777" w:rsidR="00431C10" w:rsidRPr="003765EE" w:rsidRDefault="00431C10" w:rsidP="003B1E16">
            <w:pPr>
              <w:pStyle w:val="Listenabsatz"/>
              <w:numPr>
                <w:ilvl w:val="0"/>
                <w:numId w:val="20"/>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u w:val="single"/>
              </w:rPr>
              <w:t>Sich Gehör verschaffen - Aufstellungs-/Organisationsformen bewusst einsetzen:</w:t>
            </w:r>
            <w:r w:rsidRPr="003765EE">
              <w:rPr>
                <w:rFonts w:ascii="Arial" w:eastAsia="Times New Roman" w:hAnsi="Arial" w:cs="Arial"/>
                <w:color w:val="A6A6A6" w:themeColor="background1" w:themeShade="A6"/>
                <w:sz w:val="20"/>
              </w:rPr>
              <w:t xml:space="preserve"> </w:t>
            </w:r>
          </w:p>
          <w:p w14:paraId="36B639B1" w14:textId="77777777" w:rsidR="00431C10" w:rsidRPr="003765EE" w:rsidRDefault="00431C10" w:rsidP="0076323B">
            <w:pPr>
              <w:pStyle w:val="Listenabsatz"/>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sich in großen und lauten Räumen Gehör verschaffen und eine gute Position zur Gruppe einnehmen</w:t>
            </w:r>
          </w:p>
          <w:p w14:paraId="07CFFB38" w14:textId="77777777" w:rsidR="00431C10" w:rsidRPr="003765EE" w:rsidRDefault="00431C10" w:rsidP="0076323B">
            <w:pPr>
              <w:pStyle w:val="Listenabsatz"/>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Organisationsformen erproben lassen - Vor- und Nachteile durch TN zusammentragen,</w:t>
            </w:r>
            <w:r w:rsidRPr="003765EE">
              <w:rPr>
                <w:rFonts w:ascii="Arial" w:eastAsia="Times New Roman" w:hAnsi="Arial" w:cs="Arial"/>
                <w:color w:val="A6A6A6" w:themeColor="background1" w:themeShade="A6"/>
                <w:sz w:val="20"/>
              </w:rPr>
              <w:br/>
              <w:t>Einsatz von Organisationsformen folgen einer didaktischen/ pädagogischen Entscheidung</w:t>
            </w:r>
          </w:p>
          <w:p w14:paraId="50E5447F" w14:textId="16100029" w:rsidR="00431C10" w:rsidRPr="003765EE" w:rsidRDefault="00431C10" w:rsidP="003B1E16">
            <w:pPr>
              <w:pStyle w:val="Listenabsatz"/>
              <w:numPr>
                <w:ilvl w:val="0"/>
                <w:numId w:val="21"/>
              </w:numPr>
              <w:ind w:left="677"/>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xml:space="preserve">Eigene </w:t>
            </w:r>
            <w:r w:rsidRPr="003765EE">
              <w:rPr>
                <w:rFonts w:ascii="Arial" w:eastAsia="Times New Roman" w:hAnsi="Arial" w:cs="Arial"/>
                <w:color w:val="A6A6A6" w:themeColor="background1" w:themeShade="A6"/>
                <w:sz w:val="20"/>
                <w:u w:val="single"/>
              </w:rPr>
              <w:t>Körpersprache</w:t>
            </w:r>
            <w:r w:rsidRPr="003765EE">
              <w:rPr>
                <w:rFonts w:ascii="Arial" w:eastAsia="Times New Roman" w:hAnsi="Arial" w:cs="Arial"/>
                <w:color w:val="A6A6A6" w:themeColor="background1" w:themeShade="A6"/>
                <w:sz w:val="20"/>
              </w:rPr>
              <w:t xml:space="preserve">: Gestik, Mimik, Körperhaltung, </w:t>
            </w:r>
          </w:p>
          <w:p w14:paraId="06819BF9" w14:textId="77777777" w:rsidR="00431C10" w:rsidRPr="003765EE" w:rsidRDefault="00431C10" w:rsidP="00431C10">
            <w:pPr>
              <w:ind w:left="-43"/>
              <w:rPr>
                <w:rFonts w:ascii="Arial" w:eastAsia="Times New Roman" w:hAnsi="Arial" w:cs="Arial"/>
                <w:color w:val="A6A6A6" w:themeColor="background1" w:themeShade="A6"/>
                <w:sz w:val="20"/>
              </w:rPr>
            </w:pPr>
          </w:p>
          <w:p w14:paraId="35495F26" w14:textId="77777777" w:rsidR="00431C10" w:rsidRPr="003765EE" w:rsidRDefault="00431C10" w:rsidP="003B1E16">
            <w:pPr>
              <w:pStyle w:val="Listenabsatz"/>
              <w:numPr>
                <w:ilvl w:val="0"/>
                <w:numId w:val="21"/>
              </w:numPr>
              <w:ind w:left="417" w:hanging="417"/>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u w:val="single"/>
              </w:rPr>
              <w:t xml:space="preserve">Bewegungsfehler korrigieren - </w:t>
            </w:r>
            <w:r w:rsidRPr="003765EE">
              <w:rPr>
                <w:rFonts w:ascii="Arial" w:eastAsia="Times New Roman" w:hAnsi="Arial" w:cs="Arial"/>
                <w:sz w:val="20"/>
                <w:u w:val="single"/>
              </w:rPr>
              <w:t>Feedback geben</w:t>
            </w:r>
          </w:p>
          <w:p w14:paraId="5AD3F76A" w14:textId="77777777" w:rsidR="00431C10" w:rsidRPr="003765EE" w:rsidRDefault="00431C10" w:rsidP="0076323B">
            <w:pPr>
              <w:ind w:left="360"/>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xml:space="preserve">Verbal: </w:t>
            </w:r>
          </w:p>
          <w:p w14:paraId="10C789B5" w14:textId="77777777" w:rsidR="00431C10" w:rsidRPr="003765EE" w:rsidRDefault="00431C10" w:rsidP="00431C10">
            <w:pPr>
              <w:pStyle w:val="Listenabsatz"/>
              <w:ind w:left="360"/>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sym w:font="Wingdings" w:char="F0E0"/>
            </w:r>
            <w:r w:rsidRPr="003765EE">
              <w:rPr>
                <w:rFonts w:ascii="Arial" w:eastAsia="Times New Roman" w:hAnsi="Arial" w:cs="Arial"/>
                <w:color w:val="A6A6A6" w:themeColor="background1" w:themeShade="A6"/>
                <w:sz w:val="20"/>
              </w:rPr>
              <w:t xml:space="preserve"> </w:t>
            </w:r>
            <w:r w:rsidRPr="003765EE">
              <w:rPr>
                <w:rFonts w:ascii="Arial" w:eastAsia="Times New Roman" w:hAnsi="Arial" w:cs="Arial"/>
                <w:color w:val="A6A6A6" w:themeColor="background1" w:themeShade="A6"/>
                <w:sz w:val="20"/>
                <w:u w:val="single"/>
              </w:rPr>
              <w:t>einen</w:t>
            </w:r>
            <w:r w:rsidRPr="003765EE">
              <w:rPr>
                <w:rFonts w:ascii="Arial" w:eastAsia="Times New Roman" w:hAnsi="Arial" w:cs="Arial"/>
                <w:color w:val="A6A6A6" w:themeColor="background1" w:themeShade="A6"/>
                <w:sz w:val="20"/>
              </w:rPr>
              <w:t xml:space="preserve"> (Haupt-)Fehler korrigieren – nicht mehrere gleichzeitig</w:t>
            </w:r>
            <w:r w:rsidRPr="003765EE">
              <w:rPr>
                <w:rFonts w:ascii="Arial" w:eastAsia="Times New Roman" w:hAnsi="Arial" w:cs="Arial"/>
                <w:color w:val="A6A6A6" w:themeColor="background1" w:themeShade="A6"/>
                <w:sz w:val="20"/>
              </w:rPr>
              <w:br/>
            </w:r>
            <w:r w:rsidRPr="003765EE">
              <w:rPr>
                <w:rFonts w:ascii="Arial" w:eastAsia="Times New Roman" w:hAnsi="Arial" w:cs="Arial"/>
                <w:color w:val="A6A6A6" w:themeColor="background1" w:themeShade="A6"/>
                <w:sz w:val="20"/>
              </w:rPr>
              <w:sym w:font="Wingdings" w:char="F0E0"/>
            </w:r>
            <w:r w:rsidRPr="003765EE">
              <w:rPr>
                <w:rFonts w:ascii="Arial" w:eastAsia="Times New Roman" w:hAnsi="Arial" w:cs="Arial"/>
                <w:color w:val="A6A6A6" w:themeColor="background1" w:themeShade="A6"/>
                <w:sz w:val="20"/>
              </w:rPr>
              <w:t xml:space="preserve"> wertschätzend Kommunikation!</w:t>
            </w:r>
            <w:r w:rsidRPr="003765EE">
              <w:rPr>
                <w:rFonts w:ascii="Arial" w:eastAsia="Times New Roman" w:hAnsi="Arial" w:cs="Arial"/>
                <w:color w:val="A6A6A6" w:themeColor="background1" w:themeShade="A6"/>
                <w:sz w:val="20"/>
              </w:rPr>
              <w:br/>
              <w:t xml:space="preserve">Stundenauswertung | Reflektieren: </w:t>
            </w:r>
            <w:r w:rsidRPr="003765EE">
              <w:rPr>
                <w:rFonts w:ascii="Arial" w:eastAsia="Times New Roman" w:hAnsi="Arial" w:cs="Arial"/>
                <w:color w:val="A6A6A6" w:themeColor="background1" w:themeShade="A6"/>
                <w:sz w:val="20"/>
              </w:rPr>
              <w:br/>
              <w:t>Lob vor Kritik; Spiegeln unter vier Augen; Regeln aufstellen und überwachen; zum/zur Assistent*in benennen; Anspruch aufgeben, von allen gemocht zu werden; …)</w:t>
            </w:r>
          </w:p>
          <w:p w14:paraId="51FAA351" w14:textId="77777777" w:rsidR="00431C10" w:rsidRPr="003765EE" w:rsidRDefault="00431C10" w:rsidP="0076323B">
            <w:pPr>
              <w:ind w:left="360"/>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Nonverbal: Taktile Übungskorrektur (nonverbal), Hinweis (!): „Darf ich dich anfassen“, „Ich würde dir es gern zeigen“ (Verweis auf Achtsamkeit und Schutz vor sexualisierter Gewalt)</w:t>
            </w:r>
          </w:p>
          <w:p w14:paraId="17584DF8" w14:textId="77777777" w:rsidR="00431C10" w:rsidRPr="003765EE" w:rsidRDefault="00431C10" w:rsidP="00431C10">
            <w:pPr>
              <w:rPr>
                <w:rFonts w:ascii="Arial" w:eastAsia="Times New Roman" w:hAnsi="Arial" w:cs="Arial"/>
                <w:color w:val="A6A6A6" w:themeColor="background1" w:themeShade="A6"/>
                <w:sz w:val="20"/>
              </w:rPr>
            </w:pPr>
          </w:p>
          <w:p w14:paraId="5BBFAAC3" w14:textId="16A753BB" w:rsidR="00431C10" w:rsidRPr="003765EE" w:rsidRDefault="00431C10" w:rsidP="0076323B">
            <w:p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Schwerpunkt im Grundkurs liegt auf der Beschreibung des idealen Bewegungsablaufes als erstes Anforderungsniveau, um weiterführend Bewegungsfehler erkennen und korrigieren zu können</w:t>
            </w:r>
            <w:r w:rsidR="0076323B" w:rsidRPr="003765EE">
              <w:rPr>
                <w:rFonts w:ascii="Arial" w:eastAsia="Times New Roman" w:hAnsi="Arial" w:cs="Arial"/>
                <w:color w:val="A6A6A6" w:themeColor="background1" w:themeShade="A6"/>
                <w:sz w:val="20"/>
              </w:rPr>
              <w:t xml:space="preserve"> </w:t>
            </w:r>
            <w:r w:rsidRPr="003765EE">
              <w:rPr>
                <w:rFonts w:ascii="Arial" w:eastAsia="Times New Roman" w:hAnsi="Arial" w:cs="Arial"/>
                <w:color w:val="A6A6A6" w:themeColor="background1" w:themeShade="A6"/>
                <w:sz w:val="20"/>
              </w:rPr>
              <w:t>Anwendungsbereich: Erwärmung/Gymnastik</w:t>
            </w:r>
            <w:r w:rsidRPr="003765EE">
              <w:rPr>
                <w:rFonts w:ascii="Arial" w:eastAsia="Times New Roman" w:hAnsi="Arial" w:cs="Arial"/>
                <w:color w:val="A6A6A6" w:themeColor="background1" w:themeShade="A6"/>
                <w:sz w:val="20"/>
              </w:rPr>
              <w:br/>
            </w:r>
          </w:p>
          <w:p w14:paraId="51F37EAA" w14:textId="77777777" w:rsidR="00431C10" w:rsidRDefault="00431C10" w:rsidP="0017635A">
            <w:p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u w:val="single"/>
              </w:rPr>
              <w:t>Praxis:</w:t>
            </w:r>
            <w:r w:rsidRPr="003765EE">
              <w:rPr>
                <w:rFonts w:ascii="Arial" w:eastAsia="Times New Roman" w:hAnsi="Arial" w:cs="Arial"/>
                <w:color w:val="A6A6A6" w:themeColor="background1" w:themeShade="A6"/>
                <w:sz w:val="20"/>
              </w:rPr>
              <w:t xml:space="preserve"> Jede/n TN einmal anleiten lassen, z. B. bei Kleinen Spielen, Aufstellungs-/Organisationsformen, Dehnungs-/Kräftigung</w:t>
            </w:r>
            <w:r w:rsidR="0017635A" w:rsidRPr="003765EE">
              <w:rPr>
                <w:rFonts w:ascii="Arial" w:eastAsia="Times New Roman" w:hAnsi="Arial" w:cs="Arial"/>
                <w:color w:val="A6A6A6" w:themeColor="background1" w:themeShade="A6"/>
                <w:sz w:val="20"/>
              </w:rPr>
              <w:t xml:space="preserve">sübungen (Erwärmung/Cool Down) </w:t>
            </w:r>
          </w:p>
          <w:p w14:paraId="1FAD8161" w14:textId="77777777" w:rsidR="002129E7" w:rsidRDefault="002129E7" w:rsidP="0017635A">
            <w:pPr>
              <w:rPr>
                <w:rFonts w:ascii="Arial" w:eastAsia="Times New Roman" w:hAnsi="Arial" w:cs="Arial"/>
                <w:color w:val="A6A6A6" w:themeColor="background1" w:themeShade="A6"/>
                <w:sz w:val="20"/>
              </w:rPr>
            </w:pPr>
          </w:p>
          <w:p w14:paraId="1D43027D" w14:textId="497DCC63" w:rsidR="00927D18" w:rsidRPr="00927D18" w:rsidRDefault="002129E7" w:rsidP="00927D18">
            <w:pPr>
              <w:rPr>
                <w:rFonts w:ascii="Arial" w:eastAsia="Times New Roman" w:hAnsi="Arial" w:cs="Arial"/>
                <w:sz w:val="20"/>
              </w:rPr>
            </w:pPr>
            <w:r w:rsidRPr="00927D18">
              <w:rPr>
                <w:rFonts w:ascii="Arial" w:eastAsia="Times New Roman" w:hAnsi="Arial" w:cs="Arial"/>
                <w:sz w:val="20"/>
              </w:rPr>
              <w:t xml:space="preserve">Feedback </w:t>
            </w:r>
            <w:r w:rsidR="00927D18" w:rsidRPr="00927D18">
              <w:rPr>
                <w:rFonts w:ascii="Arial" w:eastAsia="Times New Roman" w:hAnsi="Arial" w:cs="Arial"/>
                <w:sz w:val="20"/>
              </w:rPr>
              <w:t>für Sportler*innen und für Trainer*innen</w:t>
            </w:r>
          </w:p>
          <w:p w14:paraId="2D8DF57F" w14:textId="0300366F" w:rsidR="00927D18" w:rsidRDefault="002129E7" w:rsidP="00927D18">
            <w:pPr>
              <w:pStyle w:val="Listenabsatz"/>
              <w:numPr>
                <w:ilvl w:val="0"/>
                <w:numId w:val="98"/>
              </w:numPr>
              <w:rPr>
                <w:rFonts w:ascii="Arial" w:eastAsia="Times New Roman" w:hAnsi="Arial" w:cs="Arial"/>
                <w:sz w:val="20"/>
              </w:rPr>
            </w:pPr>
            <w:r w:rsidRPr="00927D18">
              <w:rPr>
                <w:rFonts w:ascii="Arial" w:eastAsia="Times New Roman" w:hAnsi="Arial" w:cs="Arial"/>
                <w:sz w:val="20"/>
              </w:rPr>
              <w:t>als Interaktion zwischen Feedbacknehme</w:t>
            </w:r>
            <w:r w:rsidR="00927D18" w:rsidRPr="00927D18">
              <w:rPr>
                <w:rFonts w:ascii="Arial" w:eastAsia="Times New Roman" w:hAnsi="Arial" w:cs="Arial"/>
                <w:sz w:val="20"/>
              </w:rPr>
              <w:t>nde</w:t>
            </w:r>
            <w:r w:rsidR="00927D18">
              <w:rPr>
                <w:rFonts w:ascii="Arial" w:eastAsia="Times New Roman" w:hAnsi="Arial" w:cs="Arial"/>
                <w:sz w:val="20"/>
              </w:rPr>
              <w:t>n</w:t>
            </w:r>
            <w:r w:rsidRPr="00927D18">
              <w:rPr>
                <w:rFonts w:ascii="Arial" w:eastAsia="Times New Roman" w:hAnsi="Arial" w:cs="Arial"/>
                <w:sz w:val="20"/>
              </w:rPr>
              <w:t xml:space="preserve"> und -gebe</w:t>
            </w:r>
            <w:r w:rsidR="00927D18" w:rsidRPr="00927D18">
              <w:rPr>
                <w:rFonts w:ascii="Arial" w:eastAsia="Times New Roman" w:hAnsi="Arial" w:cs="Arial"/>
                <w:sz w:val="20"/>
              </w:rPr>
              <w:t>nde</w:t>
            </w:r>
            <w:r w:rsidR="00927D18">
              <w:rPr>
                <w:rFonts w:ascii="Arial" w:eastAsia="Times New Roman" w:hAnsi="Arial" w:cs="Arial"/>
                <w:sz w:val="20"/>
              </w:rPr>
              <w:t>n</w:t>
            </w:r>
            <w:r w:rsidRPr="00927D18">
              <w:rPr>
                <w:rFonts w:ascii="Arial" w:eastAsia="Times New Roman" w:hAnsi="Arial" w:cs="Arial"/>
                <w:sz w:val="20"/>
              </w:rPr>
              <w:t xml:space="preserve"> und </w:t>
            </w:r>
          </w:p>
          <w:p w14:paraId="599B3F26" w14:textId="6B4E1524" w:rsidR="002129E7" w:rsidRPr="00927D18" w:rsidRDefault="002129E7" w:rsidP="00927D18">
            <w:pPr>
              <w:pStyle w:val="Listenabsatz"/>
              <w:numPr>
                <w:ilvl w:val="0"/>
                <w:numId w:val="98"/>
              </w:numPr>
              <w:rPr>
                <w:rFonts w:ascii="Arial" w:eastAsia="Times New Roman" w:hAnsi="Arial" w:cs="Arial"/>
                <w:sz w:val="20"/>
              </w:rPr>
            </w:pPr>
            <w:r w:rsidRPr="00927D18">
              <w:rPr>
                <w:rFonts w:ascii="Arial" w:eastAsia="Times New Roman" w:hAnsi="Arial" w:cs="Arial"/>
                <w:sz w:val="20"/>
              </w:rPr>
              <w:t>Möglichkeit für persönliche Weiterentwicklung</w:t>
            </w:r>
          </w:p>
          <w:p w14:paraId="02900662" w14:textId="77777777" w:rsidR="00927D18" w:rsidRDefault="00927D18" w:rsidP="0017635A">
            <w:pPr>
              <w:rPr>
                <w:rFonts w:ascii="Arial" w:eastAsia="Times New Roman" w:hAnsi="Arial" w:cs="Arial"/>
                <w:sz w:val="20"/>
                <w:szCs w:val="20"/>
              </w:rPr>
            </w:pPr>
            <w:r>
              <w:rPr>
                <w:rFonts w:ascii="Arial" w:eastAsia="Times New Roman" w:hAnsi="Arial" w:cs="Arial"/>
                <w:sz w:val="20"/>
                <w:szCs w:val="20"/>
              </w:rPr>
              <w:t xml:space="preserve">Siehe Arbeitsmaterial: </w:t>
            </w:r>
          </w:p>
          <w:p w14:paraId="032AFE48" w14:textId="77777777" w:rsidR="002129E7" w:rsidRPr="00927D18" w:rsidRDefault="002129E7" w:rsidP="00927D18">
            <w:pPr>
              <w:pStyle w:val="Listenabsatz"/>
              <w:numPr>
                <w:ilvl w:val="0"/>
                <w:numId w:val="99"/>
              </w:numPr>
              <w:rPr>
                <w:rFonts w:ascii="Arial" w:eastAsia="Times New Roman" w:hAnsi="Arial" w:cs="Arial"/>
                <w:sz w:val="20"/>
              </w:rPr>
            </w:pPr>
            <w:r w:rsidRPr="00927D18">
              <w:rPr>
                <w:rFonts w:ascii="Arial" w:eastAsia="Times New Roman" w:hAnsi="Arial" w:cs="Arial"/>
                <w:sz w:val="20"/>
                <w:szCs w:val="20"/>
              </w:rPr>
              <w:t>Der Gesprächsleitfaden des neuseeländischen Sport-Dachverbandes - Mit dem R.E.V.I.E.W. Leitfaden wirksames Feedback geben, ist Lehr-Lernmaterial.</w:t>
            </w:r>
          </w:p>
          <w:p w14:paraId="69B6AD63" w14:textId="77777777" w:rsidR="00927D18" w:rsidRPr="00927D18" w:rsidRDefault="00927D18" w:rsidP="00927D18">
            <w:pPr>
              <w:pStyle w:val="Listenabsatz"/>
              <w:numPr>
                <w:ilvl w:val="0"/>
                <w:numId w:val="99"/>
              </w:numPr>
              <w:rPr>
                <w:rFonts w:ascii="Arial" w:eastAsia="Times New Roman" w:hAnsi="Arial" w:cs="Arial"/>
                <w:sz w:val="20"/>
              </w:rPr>
            </w:pPr>
            <w:r w:rsidRPr="00927D18">
              <w:rPr>
                <w:rFonts w:ascii="Arial" w:eastAsia="Times New Roman" w:hAnsi="Arial" w:cs="Arial"/>
                <w:sz w:val="20"/>
                <w:szCs w:val="20"/>
              </w:rPr>
              <w:t>Beobachtungsbogen</w:t>
            </w:r>
          </w:p>
          <w:p w14:paraId="7FF65CDA" w14:textId="45B39E8D" w:rsidR="00927D18" w:rsidRPr="00927D18" w:rsidRDefault="00927D18" w:rsidP="00927D18">
            <w:pPr>
              <w:rPr>
                <w:rFonts w:ascii="Arial" w:eastAsia="Times New Roman" w:hAnsi="Arial" w:cs="Arial"/>
                <w:color w:val="A6A6A6" w:themeColor="background1" w:themeShade="A6"/>
                <w:sz w:val="20"/>
              </w:rPr>
            </w:pPr>
          </w:p>
        </w:tc>
      </w:tr>
      <w:tr w:rsidR="00BA7259" w:rsidRPr="003765EE" w14:paraId="3D300786" w14:textId="77777777" w:rsidTr="001C149C">
        <w:trPr>
          <w:trHeight w:val="425"/>
        </w:trPr>
        <w:tc>
          <w:tcPr>
            <w:tcW w:w="4390" w:type="dxa"/>
            <w:shd w:val="clear" w:color="auto" w:fill="F2F2F2" w:themeFill="background1" w:themeFillShade="F2"/>
          </w:tcPr>
          <w:p w14:paraId="79DDAA09" w14:textId="069BDCDB" w:rsidR="00BA7259" w:rsidRPr="003765EE" w:rsidRDefault="00BA7259" w:rsidP="00BA7259">
            <w:pPr>
              <w:rPr>
                <w:rFonts w:ascii="Arial" w:eastAsia="Times New Roman" w:hAnsi="Arial" w:cs="Arial"/>
                <w:color w:val="000000" w:themeColor="text1"/>
                <w:sz w:val="20"/>
                <w:szCs w:val="20"/>
              </w:rPr>
            </w:pPr>
          </w:p>
          <w:p w14:paraId="247472D6" w14:textId="77777777" w:rsidR="00EE48E4" w:rsidRPr="003765EE" w:rsidRDefault="00EE48E4" w:rsidP="00BA7259">
            <w:pPr>
              <w:rPr>
                <w:rFonts w:ascii="Arial" w:eastAsia="Times New Roman" w:hAnsi="Arial" w:cs="Arial"/>
                <w:color w:val="000000" w:themeColor="text1"/>
                <w:sz w:val="20"/>
                <w:szCs w:val="20"/>
              </w:rPr>
            </w:pPr>
          </w:p>
          <w:p w14:paraId="47D1206B" w14:textId="77777777" w:rsidR="00BA7259" w:rsidRPr="003765EE" w:rsidRDefault="00BA7259" w:rsidP="004431B5">
            <w:pPr>
              <w:pStyle w:val="Listenabsatz"/>
              <w:numPr>
                <w:ilvl w:val="0"/>
                <w:numId w:val="54"/>
              </w:numPr>
              <w:rPr>
                <w:rFonts w:ascii="Arial" w:eastAsia="Times New Roman" w:hAnsi="Arial" w:cs="Arial"/>
                <w:color w:val="000000" w:themeColor="text1"/>
                <w:sz w:val="20"/>
                <w:szCs w:val="20"/>
              </w:rPr>
            </w:pPr>
            <w:r w:rsidRPr="003765EE">
              <w:rPr>
                <w:rFonts w:ascii="Arial" w:eastAsia="Times New Roman" w:hAnsi="Arial" w:cs="Arial"/>
                <w:color w:val="000000" w:themeColor="text1"/>
                <w:sz w:val="20"/>
                <w:szCs w:val="20"/>
              </w:rPr>
              <w:t>kennen Aspekte der Kommunikation, um individuell und prozessorientiert Sportler zu motivieren und können erste anwenden</w:t>
            </w:r>
          </w:p>
          <w:p w14:paraId="3CD57A2B" w14:textId="77777777" w:rsidR="00BA7259" w:rsidRPr="003765EE" w:rsidRDefault="00BA7259" w:rsidP="00BA7259">
            <w:pPr>
              <w:rPr>
                <w:rFonts w:ascii="Arial" w:eastAsia="Times New Roman" w:hAnsi="Arial" w:cs="Arial"/>
                <w:color w:val="000000" w:themeColor="text1"/>
                <w:sz w:val="20"/>
                <w:szCs w:val="20"/>
              </w:rPr>
            </w:pPr>
          </w:p>
          <w:p w14:paraId="3000F9A1" w14:textId="23E0BB4B" w:rsidR="00514CD2" w:rsidRPr="003765EE" w:rsidRDefault="00514CD2" w:rsidP="00514CD2">
            <w:pPr>
              <w:pStyle w:val="Listenabsatz"/>
              <w:numPr>
                <w:ilvl w:val="0"/>
                <w:numId w:val="12"/>
              </w:numPr>
              <w:rPr>
                <w:rFonts w:ascii="Arial" w:eastAsia="Times New Roman" w:hAnsi="Arial" w:cs="Arial"/>
                <w:sz w:val="20"/>
                <w:szCs w:val="20"/>
              </w:rPr>
            </w:pPr>
            <w:r w:rsidRPr="003765EE">
              <w:rPr>
                <w:rFonts w:ascii="Arial" w:eastAsia="Times New Roman" w:hAnsi="Arial" w:cs="Arial"/>
                <w:sz w:val="20"/>
                <w:szCs w:val="20"/>
              </w:rPr>
              <w:t xml:space="preserve">können konstruktives Feedback in Gesprächen geben </w:t>
            </w:r>
            <w:r w:rsidR="00983127" w:rsidRPr="003765EE">
              <w:rPr>
                <w:rFonts w:ascii="Arial" w:eastAsia="Times New Roman" w:hAnsi="Arial" w:cs="Arial"/>
                <w:sz w:val="20"/>
                <w:szCs w:val="20"/>
              </w:rPr>
              <w:t>und annehmen</w:t>
            </w:r>
          </w:p>
          <w:p w14:paraId="7AAB1B19" w14:textId="77777777" w:rsidR="00BA7259" w:rsidRPr="003765EE" w:rsidRDefault="00BA7259" w:rsidP="000F365A">
            <w:pPr>
              <w:rPr>
                <w:rFonts w:ascii="Arial" w:eastAsia="Times New Roman" w:hAnsi="Arial" w:cs="Arial"/>
                <w:color w:val="000000" w:themeColor="text1"/>
                <w:sz w:val="20"/>
                <w:szCs w:val="20"/>
              </w:rPr>
            </w:pPr>
          </w:p>
          <w:p w14:paraId="3B5CBD85" w14:textId="77777777" w:rsidR="008B78A8" w:rsidRPr="003765EE" w:rsidRDefault="00BA7259" w:rsidP="004431B5">
            <w:pPr>
              <w:pStyle w:val="Listenabsatz"/>
              <w:numPr>
                <w:ilvl w:val="0"/>
                <w:numId w:val="54"/>
              </w:numPr>
              <w:rPr>
                <w:rFonts w:ascii="Arial" w:eastAsia="Times New Roman" w:hAnsi="Arial" w:cs="Arial"/>
                <w:color w:val="000000" w:themeColor="text1"/>
                <w:sz w:val="20"/>
                <w:szCs w:val="20"/>
              </w:rPr>
            </w:pPr>
            <w:r w:rsidRPr="003765EE">
              <w:rPr>
                <w:rFonts w:ascii="Arial" w:eastAsia="Times New Roman" w:hAnsi="Arial" w:cs="Arial"/>
                <w:color w:val="000000" w:themeColor="text1"/>
                <w:sz w:val="20"/>
                <w:szCs w:val="20"/>
              </w:rPr>
              <w:t>kommunizieren in schwierigen Situationen bewusst und können Gespräche führen</w:t>
            </w:r>
          </w:p>
          <w:p w14:paraId="75CA627A" w14:textId="0FB8B0A1" w:rsidR="00BA7259" w:rsidRPr="003765EE" w:rsidRDefault="00BA7259" w:rsidP="008B78A8">
            <w:pPr>
              <w:pStyle w:val="Listenabsatz"/>
              <w:ind w:left="360"/>
              <w:rPr>
                <w:rFonts w:ascii="Arial" w:eastAsia="Times New Roman" w:hAnsi="Arial" w:cs="Arial"/>
                <w:color w:val="000000" w:themeColor="text1"/>
                <w:sz w:val="20"/>
                <w:szCs w:val="20"/>
              </w:rPr>
            </w:pPr>
            <w:r w:rsidRPr="003765EE">
              <w:rPr>
                <w:rFonts w:ascii="Arial" w:eastAsia="Times New Roman" w:hAnsi="Arial" w:cs="Arial"/>
                <w:color w:val="000000" w:themeColor="text1"/>
                <w:sz w:val="20"/>
                <w:szCs w:val="20"/>
              </w:rPr>
              <w:t xml:space="preserve">  </w:t>
            </w:r>
          </w:p>
          <w:p w14:paraId="4BB932EF" w14:textId="1608D4A2" w:rsidR="00731651" w:rsidRPr="00BC792E" w:rsidRDefault="00BA7259" w:rsidP="00322F5A">
            <w:pPr>
              <w:pStyle w:val="Listenabsatz"/>
              <w:numPr>
                <w:ilvl w:val="0"/>
                <w:numId w:val="52"/>
              </w:numPr>
              <w:rPr>
                <w:rFonts w:ascii="Arial" w:eastAsia="Times New Roman" w:hAnsi="Arial" w:cs="Arial"/>
                <w:color w:val="000000" w:themeColor="text1"/>
                <w:sz w:val="20"/>
                <w:szCs w:val="20"/>
              </w:rPr>
            </w:pPr>
            <w:r w:rsidRPr="00BC792E">
              <w:rPr>
                <w:rFonts w:ascii="Arial" w:hAnsi="Arial" w:cs="Arial"/>
                <w:sz w:val="20"/>
                <w:szCs w:val="20"/>
              </w:rPr>
              <w:t>lern</w:t>
            </w:r>
            <w:r w:rsidR="00731651" w:rsidRPr="00BC792E">
              <w:rPr>
                <w:rFonts w:ascii="Arial" w:hAnsi="Arial" w:cs="Arial"/>
                <w:sz w:val="20"/>
                <w:szCs w:val="20"/>
              </w:rPr>
              <w:t>en</w:t>
            </w:r>
            <w:r w:rsidRPr="00BC792E">
              <w:rPr>
                <w:rFonts w:ascii="Arial" w:hAnsi="Arial" w:cs="Arial"/>
                <w:sz w:val="20"/>
                <w:szCs w:val="20"/>
              </w:rPr>
              <w:t xml:space="preserve"> Lösungsstrategien anzuwenden </w:t>
            </w:r>
            <w:r w:rsidR="000F365A" w:rsidRPr="00BC792E">
              <w:rPr>
                <w:rFonts w:ascii="Arial" w:hAnsi="Arial" w:cs="Arial"/>
                <w:sz w:val="20"/>
                <w:szCs w:val="20"/>
              </w:rPr>
              <w:t>und entwickel</w:t>
            </w:r>
            <w:r w:rsidR="00731651" w:rsidRPr="00BC792E">
              <w:rPr>
                <w:rFonts w:ascii="Arial" w:hAnsi="Arial" w:cs="Arial"/>
                <w:sz w:val="20"/>
                <w:szCs w:val="20"/>
              </w:rPr>
              <w:t>n</w:t>
            </w:r>
            <w:r w:rsidR="008B78A8" w:rsidRPr="00BC792E">
              <w:rPr>
                <w:rFonts w:ascii="Arial" w:hAnsi="Arial" w:cs="Arial"/>
                <w:sz w:val="20"/>
                <w:szCs w:val="20"/>
              </w:rPr>
              <w:t xml:space="preserve"> </w:t>
            </w:r>
            <w:r w:rsidRPr="00BC792E">
              <w:rPr>
                <w:rFonts w:ascii="Arial" w:hAnsi="Arial" w:cs="Arial"/>
                <w:sz w:val="20"/>
                <w:szCs w:val="20"/>
              </w:rPr>
              <w:t xml:space="preserve">Handlungssicherheit </w:t>
            </w:r>
            <w:r w:rsidR="00BF2797" w:rsidRPr="00BC792E">
              <w:rPr>
                <w:rFonts w:ascii="Arial" w:hAnsi="Arial" w:cs="Arial"/>
                <w:sz w:val="20"/>
                <w:szCs w:val="20"/>
              </w:rPr>
              <w:t>in</w:t>
            </w:r>
            <w:r w:rsidRPr="00BC792E">
              <w:rPr>
                <w:rFonts w:ascii="Arial" w:hAnsi="Arial" w:cs="Arial"/>
                <w:sz w:val="20"/>
                <w:szCs w:val="20"/>
              </w:rPr>
              <w:t xml:space="preserve"> schwierige</w:t>
            </w:r>
            <w:r w:rsidR="00BF2797" w:rsidRPr="00BC792E">
              <w:rPr>
                <w:rFonts w:ascii="Arial" w:hAnsi="Arial" w:cs="Arial"/>
                <w:sz w:val="20"/>
                <w:szCs w:val="20"/>
              </w:rPr>
              <w:t>n</w:t>
            </w:r>
            <w:r w:rsidRPr="00BC792E">
              <w:rPr>
                <w:rFonts w:ascii="Arial" w:hAnsi="Arial" w:cs="Arial"/>
                <w:sz w:val="20"/>
                <w:szCs w:val="20"/>
              </w:rPr>
              <w:t xml:space="preserve"> Situationen</w:t>
            </w:r>
          </w:p>
          <w:p w14:paraId="3B3BCD0B" w14:textId="77777777" w:rsidR="000F365A" w:rsidRPr="003765EE" w:rsidRDefault="000F365A" w:rsidP="000F365A">
            <w:pPr>
              <w:rPr>
                <w:rFonts w:ascii="Arial" w:hAnsi="Arial" w:cs="Arial"/>
                <w:sz w:val="20"/>
                <w:szCs w:val="20"/>
              </w:rPr>
            </w:pPr>
          </w:p>
          <w:p w14:paraId="79F62679" w14:textId="43F83C50" w:rsidR="00BA7259" w:rsidRPr="003765EE" w:rsidRDefault="00BA7259" w:rsidP="000F365A">
            <w:pPr>
              <w:pStyle w:val="Listenabsatz"/>
              <w:ind w:left="360"/>
              <w:rPr>
                <w:rFonts w:ascii="Arial" w:eastAsia="Times New Roman" w:hAnsi="Arial" w:cs="Arial"/>
                <w:color w:val="000000" w:themeColor="text1"/>
                <w:sz w:val="20"/>
                <w:szCs w:val="20"/>
              </w:rPr>
            </w:pPr>
          </w:p>
          <w:p w14:paraId="732EE285" w14:textId="77777777" w:rsidR="000F365A" w:rsidRPr="003765EE" w:rsidRDefault="000F365A" w:rsidP="000F365A">
            <w:pPr>
              <w:pStyle w:val="Listenabsatz"/>
              <w:rPr>
                <w:rFonts w:ascii="Arial" w:eastAsia="Times New Roman" w:hAnsi="Arial" w:cs="Arial"/>
                <w:color w:val="000000" w:themeColor="text1"/>
                <w:sz w:val="20"/>
                <w:szCs w:val="20"/>
              </w:rPr>
            </w:pPr>
          </w:p>
          <w:p w14:paraId="287C1846" w14:textId="77777777" w:rsidR="000F365A" w:rsidRPr="003765EE" w:rsidRDefault="000F365A" w:rsidP="000F365A">
            <w:pPr>
              <w:rPr>
                <w:rFonts w:ascii="Arial" w:eastAsia="Times New Roman" w:hAnsi="Arial" w:cs="Arial"/>
                <w:color w:val="000000" w:themeColor="text1"/>
                <w:sz w:val="20"/>
                <w:szCs w:val="20"/>
              </w:rPr>
            </w:pPr>
          </w:p>
          <w:p w14:paraId="362A4F32" w14:textId="77777777" w:rsidR="000F365A" w:rsidRPr="003765EE" w:rsidRDefault="000F365A" w:rsidP="000F365A">
            <w:pPr>
              <w:rPr>
                <w:rFonts w:ascii="Arial" w:eastAsia="Times New Roman" w:hAnsi="Arial" w:cs="Arial"/>
                <w:color w:val="000000" w:themeColor="text1"/>
                <w:sz w:val="20"/>
                <w:szCs w:val="20"/>
              </w:rPr>
            </w:pPr>
          </w:p>
          <w:p w14:paraId="27827FC6" w14:textId="77777777" w:rsidR="000F365A" w:rsidRPr="003765EE" w:rsidRDefault="000F365A" w:rsidP="000F365A">
            <w:pPr>
              <w:rPr>
                <w:rFonts w:ascii="Arial" w:eastAsia="Times New Roman" w:hAnsi="Arial" w:cs="Arial"/>
                <w:color w:val="000000" w:themeColor="text1"/>
                <w:sz w:val="20"/>
                <w:szCs w:val="20"/>
              </w:rPr>
            </w:pPr>
          </w:p>
          <w:p w14:paraId="66938ABF" w14:textId="77777777" w:rsidR="000F365A" w:rsidRPr="003765EE" w:rsidRDefault="000F365A" w:rsidP="000F365A">
            <w:pPr>
              <w:rPr>
                <w:rFonts w:ascii="Arial" w:eastAsia="Times New Roman" w:hAnsi="Arial" w:cs="Arial"/>
                <w:color w:val="000000" w:themeColor="text1"/>
                <w:sz w:val="20"/>
                <w:szCs w:val="20"/>
              </w:rPr>
            </w:pPr>
          </w:p>
          <w:p w14:paraId="2AC56EF5" w14:textId="0D401A63" w:rsidR="000F365A" w:rsidRPr="003765EE" w:rsidRDefault="000F365A" w:rsidP="000F365A">
            <w:pPr>
              <w:rPr>
                <w:rFonts w:ascii="Arial" w:eastAsia="Times New Roman" w:hAnsi="Arial" w:cs="Arial"/>
                <w:color w:val="000000" w:themeColor="text1"/>
                <w:sz w:val="20"/>
                <w:szCs w:val="20"/>
              </w:rPr>
            </w:pPr>
          </w:p>
        </w:tc>
        <w:tc>
          <w:tcPr>
            <w:tcW w:w="10773" w:type="dxa"/>
          </w:tcPr>
          <w:p w14:paraId="6D035157" w14:textId="3354686C" w:rsidR="00BA7259" w:rsidRPr="003765EE" w:rsidRDefault="00BA7259" w:rsidP="00BA7259">
            <w:pPr>
              <w:rPr>
                <w:rFonts w:ascii="Arial" w:hAnsi="Arial" w:cs="Arial"/>
                <w:b/>
                <w:sz w:val="20"/>
                <w:szCs w:val="20"/>
              </w:rPr>
            </w:pPr>
            <w:r w:rsidRPr="003765EE">
              <w:rPr>
                <w:rFonts w:ascii="Arial" w:hAnsi="Arial" w:cs="Arial"/>
                <w:b/>
                <w:sz w:val="20"/>
                <w:szCs w:val="20"/>
              </w:rPr>
              <w:t>Kommunizieren und interagieren</w:t>
            </w:r>
          </w:p>
          <w:p w14:paraId="1B7FFF8C" w14:textId="77777777" w:rsidR="00BA7259" w:rsidRPr="003765EE" w:rsidRDefault="00BA7259" w:rsidP="00BA7259">
            <w:pPr>
              <w:rPr>
                <w:rFonts w:ascii="Arial" w:hAnsi="Arial" w:cs="Arial"/>
                <w:bCs/>
                <w:sz w:val="20"/>
                <w:szCs w:val="20"/>
              </w:rPr>
            </w:pPr>
          </w:p>
          <w:p w14:paraId="5029D267" w14:textId="6DCE397A" w:rsidR="00BA7259" w:rsidRPr="003765EE" w:rsidRDefault="00BA7259" w:rsidP="00BA7259">
            <w:pPr>
              <w:rPr>
                <w:rFonts w:ascii="Arial" w:hAnsi="Arial" w:cs="Arial"/>
                <w:bCs/>
                <w:sz w:val="20"/>
                <w:szCs w:val="20"/>
                <w:u w:val="single"/>
              </w:rPr>
            </w:pPr>
            <w:r w:rsidRPr="003765EE">
              <w:rPr>
                <w:rFonts w:ascii="Arial" w:hAnsi="Arial" w:cs="Arial"/>
                <w:bCs/>
                <w:sz w:val="20"/>
                <w:szCs w:val="20"/>
                <w:u w:val="single"/>
              </w:rPr>
              <w:t>Anwenden in sportpraktischen Situationen</w:t>
            </w:r>
          </w:p>
          <w:p w14:paraId="058467D6" w14:textId="3A17D189" w:rsidR="00EE48E4" w:rsidRPr="003765EE" w:rsidRDefault="00BA7259" w:rsidP="00BA7259">
            <w:pPr>
              <w:rPr>
                <w:rFonts w:ascii="Arial" w:hAnsi="Arial" w:cs="Arial"/>
                <w:bCs/>
                <w:sz w:val="20"/>
                <w:szCs w:val="20"/>
              </w:rPr>
            </w:pPr>
            <w:r w:rsidRPr="003765EE">
              <w:rPr>
                <w:rFonts w:ascii="Arial" w:hAnsi="Arial" w:cs="Arial"/>
                <w:bCs/>
                <w:sz w:val="20"/>
                <w:szCs w:val="20"/>
              </w:rPr>
              <w:t xml:space="preserve">Aufbauend auf die Grundkursinhalte (siehe </w:t>
            </w:r>
            <w:r w:rsidR="008C349D" w:rsidRPr="003765EE">
              <w:rPr>
                <w:rFonts w:ascii="Arial" w:hAnsi="Arial" w:cs="Arial"/>
                <w:bCs/>
                <w:sz w:val="20"/>
                <w:szCs w:val="20"/>
              </w:rPr>
              <w:t>Grundkursmaterial</w:t>
            </w:r>
            <w:r w:rsidR="00C63C7C">
              <w:rPr>
                <w:rFonts w:ascii="Arial" w:hAnsi="Arial" w:cs="Arial"/>
                <w:bCs/>
                <w:sz w:val="20"/>
                <w:szCs w:val="20"/>
              </w:rPr>
              <w:t>) wenden Teilnehmer*innen</w:t>
            </w:r>
            <w:r w:rsidRPr="003765EE">
              <w:rPr>
                <w:rFonts w:ascii="Arial" w:hAnsi="Arial" w:cs="Arial"/>
                <w:bCs/>
                <w:sz w:val="20"/>
                <w:szCs w:val="20"/>
              </w:rPr>
              <w:t xml:space="preserve"> diese nun in unterschiedlichen sportpraktischen Situationen (siehe didaktisch-methodischen Hinweise) an</w:t>
            </w:r>
            <w:r w:rsidR="00EE48E4" w:rsidRPr="003765EE">
              <w:rPr>
                <w:rFonts w:ascii="Arial" w:hAnsi="Arial" w:cs="Arial"/>
                <w:bCs/>
                <w:sz w:val="20"/>
                <w:szCs w:val="20"/>
              </w:rPr>
              <w:t xml:space="preserve"> und</w:t>
            </w:r>
            <w:r w:rsidRPr="003765EE">
              <w:rPr>
                <w:rFonts w:ascii="Arial" w:hAnsi="Arial" w:cs="Arial"/>
                <w:bCs/>
                <w:sz w:val="20"/>
                <w:szCs w:val="20"/>
              </w:rPr>
              <w:t xml:space="preserve"> reflektieren ihre Wirkung in der Ausbildungsgruppe. </w:t>
            </w:r>
          </w:p>
          <w:p w14:paraId="767FE8B4" w14:textId="5A6D5607" w:rsidR="00EE48E4" w:rsidRPr="003765EE" w:rsidRDefault="00EE48E4" w:rsidP="00EE48E4">
            <w:pPr>
              <w:pStyle w:val="Listenabsatz"/>
              <w:numPr>
                <w:ilvl w:val="0"/>
                <w:numId w:val="11"/>
              </w:numPr>
              <w:rPr>
                <w:rFonts w:ascii="Arial" w:hAnsi="Arial" w:cs="Arial"/>
                <w:bCs/>
                <w:color w:val="808080" w:themeColor="background1" w:themeShade="80"/>
                <w:sz w:val="20"/>
                <w:szCs w:val="20"/>
              </w:rPr>
            </w:pPr>
            <w:r w:rsidRPr="003765EE">
              <w:rPr>
                <w:rFonts w:ascii="Arial" w:hAnsi="Arial" w:cs="Arial"/>
                <w:bCs/>
                <w:color w:val="808080" w:themeColor="background1" w:themeShade="80"/>
                <w:sz w:val="20"/>
                <w:szCs w:val="20"/>
              </w:rPr>
              <w:t>Wie wirke ich? Körpersprache (S. 78)</w:t>
            </w:r>
          </w:p>
          <w:p w14:paraId="2F8A33BE" w14:textId="09A8EF8B" w:rsidR="00EE48E4" w:rsidRPr="003765EE" w:rsidRDefault="00EE48E4" w:rsidP="00EE48E4">
            <w:pPr>
              <w:pStyle w:val="Listenabsatz"/>
              <w:numPr>
                <w:ilvl w:val="0"/>
                <w:numId w:val="11"/>
              </w:numPr>
              <w:rPr>
                <w:rFonts w:ascii="Arial" w:hAnsi="Arial" w:cs="Arial"/>
                <w:bCs/>
                <w:color w:val="808080" w:themeColor="background1" w:themeShade="80"/>
                <w:sz w:val="20"/>
                <w:szCs w:val="20"/>
              </w:rPr>
            </w:pPr>
            <w:r w:rsidRPr="003765EE">
              <w:rPr>
                <w:rFonts w:ascii="Arial" w:hAnsi="Arial" w:cs="Arial"/>
                <w:bCs/>
                <w:color w:val="808080" w:themeColor="background1" w:themeShade="80"/>
                <w:sz w:val="20"/>
                <w:szCs w:val="20"/>
              </w:rPr>
              <w:t>Wie verschaffe ich mir Gehör und erhalte Aufmerksamkeit? Aufstellungsformen (S. 78)</w:t>
            </w:r>
          </w:p>
          <w:p w14:paraId="30FA6FBA" w14:textId="518F96CA" w:rsidR="00EE48E4" w:rsidRPr="003765EE" w:rsidRDefault="00EE48E4" w:rsidP="00EE48E4">
            <w:pPr>
              <w:pStyle w:val="Listenabsatz"/>
              <w:numPr>
                <w:ilvl w:val="0"/>
                <w:numId w:val="11"/>
              </w:numPr>
              <w:rPr>
                <w:rFonts w:ascii="Arial" w:hAnsi="Arial" w:cs="Arial"/>
                <w:bCs/>
                <w:color w:val="808080" w:themeColor="background1" w:themeShade="80"/>
                <w:sz w:val="20"/>
                <w:szCs w:val="20"/>
              </w:rPr>
            </w:pPr>
            <w:r w:rsidRPr="003765EE">
              <w:rPr>
                <w:rFonts w:ascii="Arial" w:hAnsi="Arial" w:cs="Arial"/>
                <w:bCs/>
                <w:color w:val="808080" w:themeColor="background1" w:themeShade="80"/>
                <w:sz w:val="20"/>
                <w:szCs w:val="20"/>
              </w:rPr>
              <w:t>Wie spreche ich? Verbale Kommunikation (S. 78)</w:t>
            </w:r>
          </w:p>
          <w:p w14:paraId="360AEF62" w14:textId="082CB85B" w:rsidR="00EE48E4" w:rsidRPr="003765EE" w:rsidRDefault="00EE48E4" w:rsidP="00EE48E4">
            <w:pPr>
              <w:pStyle w:val="Listenabsatz"/>
              <w:numPr>
                <w:ilvl w:val="0"/>
                <w:numId w:val="11"/>
              </w:numPr>
              <w:rPr>
                <w:rFonts w:ascii="Arial" w:hAnsi="Arial" w:cs="Arial"/>
                <w:bCs/>
                <w:color w:val="808080" w:themeColor="background1" w:themeShade="80"/>
                <w:sz w:val="20"/>
                <w:szCs w:val="20"/>
              </w:rPr>
            </w:pPr>
            <w:r w:rsidRPr="003765EE">
              <w:rPr>
                <w:rFonts w:ascii="Arial" w:hAnsi="Arial" w:cs="Arial"/>
                <w:bCs/>
                <w:color w:val="808080" w:themeColor="background1" w:themeShade="80"/>
                <w:sz w:val="20"/>
                <w:szCs w:val="20"/>
              </w:rPr>
              <w:t>Wie demonstriere ich? Nonverbale und paraverbale Kommunikation (S. 79)</w:t>
            </w:r>
          </w:p>
          <w:p w14:paraId="36A941B8" w14:textId="77CAF9EB" w:rsidR="00EE48E4" w:rsidRPr="003765EE" w:rsidRDefault="00EE48E4" w:rsidP="00EE48E4">
            <w:pPr>
              <w:pStyle w:val="Listenabsatz"/>
              <w:numPr>
                <w:ilvl w:val="0"/>
                <w:numId w:val="11"/>
              </w:numPr>
              <w:rPr>
                <w:rFonts w:ascii="Arial" w:hAnsi="Arial" w:cs="Arial"/>
                <w:bCs/>
                <w:color w:val="808080" w:themeColor="background1" w:themeShade="80"/>
                <w:sz w:val="20"/>
                <w:szCs w:val="20"/>
              </w:rPr>
            </w:pPr>
            <w:r w:rsidRPr="003765EE">
              <w:rPr>
                <w:rFonts w:ascii="Arial" w:hAnsi="Arial" w:cs="Arial"/>
                <w:bCs/>
                <w:color w:val="808080" w:themeColor="background1" w:themeShade="80"/>
                <w:sz w:val="20"/>
                <w:szCs w:val="20"/>
              </w:rPr>
              <w:t>Welche Hilfsmittel nutze ich?</w:t>
            </w:r>
          </w:p>
          <w:p w14:paraId="7C849DAA" w14:textId="7CEF57A0" w:rsidR="00EE48E4" w:rsidRPr="003765EE" w:rsidRDefault="00EE48E4" w:rsidP="00EE48E4">
            <w:pPr>
              <w:pStyle w:val="Listenabsatz"/>
              <w:numPr>
                <w:ilvl w:val="0"/>
                <w:numId w:val="11"/>
              </w:numPr>
              <w:rPr>
                <w:rFonts w:ascii="Arial" w:hAnsi="Arial" w:cs="Arial"/>
                <w:bCs/>
                <w:color w:val="808080" w:themeColor="background1" w:themeShade="80"/>
                <w:sz w:val="20"/>
                <w:szCs w:val="20"/>
              </w:rPr>
            </w:pPr>
            <w:r w:rsidRPr="003765EE">
              <w:rPr>
                <w:rFonts w:ascii="Arial" w:hAnsi="Arial" w:cs="Arial"/>
                <w:bCs/>
                <w:color w:val="808080" w:themeColor="background1" w:themeShade="80"/>
                <w:sz w:val="20"/>
                <w:szCs w:val="20"/>
              </w:rPr>
              <w:t>Wie korrigiere ich und gebe Feedback? (S. 79)</w:t>
            </w:r>
          </w:p>
          <w:p w14:paraId="05019555" w14:textId="24BD6683" w:rsidR="009B1633" w:rsidRPr="003765EE" w:rsidRDefault="009B1633" w:rsidP="00EE48E4">
            <w:pPr>
              <w:pStyle w:val="Listenabsatz"/>
              <w:numPr>
                <w:ilvl w:val="0"/>
                <w:numId w:val="11"/>
              </w:numPr>
              <w:rPr>
                <w:rFonts w:ascii="Arial" w:hAnsi="Arial" w:cs="Arial"/>
                <w:bCs/>
                <w:color w:val="808080" w:themeColor="background1" w:themeShade="80"/>
                <w:sz w:val="20"/>
                <w:szCs w:val="20"/>
              </w:rPr>
            </w:pPr>
            <w:r w:rsidRPr="003765EE">
              <w:rPr>
                <w:rFonts w:ascii="Arial" w:hAnsi="Arial" w:cs="Arial"/>
                <w:bCs/>
                <w:color w:val="808080" w:themeColor="background1" w:themeShade="80"/>
                <w:sz w:val="20"/>
                <w:szCs w:val="20"/>
              </w:rPr>
              <w:t>Wie kann ich als ÜL motivieren? (S. 72-73)</w:t>
            </w:r>
          </w:p>
          <w:p w14:paraId="0B7FD4E1" w14:textId="77777777" w:rsidR="00EE48E4" w:rsidRPr="003765EE" w:rsidRDefault="00EE48E4" w:rsidP="00BA7259">
            <w:pPr>
              <w:rPr>
                <w:rFonts w:ascii="Arial" w:hAnsi="Arial" w:cs="Arial"/>
                <w:bCs/>
                <w:sz w:val="20"/>
                <w:szCs w:val="20"/>
              </w:rPr>
            </w:pPr>
          </w:p>
          <w:p w14:paraId="35DC7C92" w14:textId="0A9117AF" w:rsidR="00BA7259" w:rsidRPr="003765EE" w:rsidRDefault="00BA7259" w:rsidP="00BA7259">
            <w:pPr>
              <w:rPr>
                <w:rFonts w:ascii="Arial" w:hAnsi="Arial" w:cs="Arial"/>
                <w:bCs/>
                <w:sz w:val="20"/>
                <w:szCs w:val="20"/>
              </w:rPr>
            </w:pPr>
            <w:r w:rsidRPr="003765EE">
              <w:rPr>
                <w:rFonts w:ascii="Arial" w:hAnsi="Arial" w:cs="Arial"/>
                <w:bCs/>
                <w:sz w:val="20"/>
                <w:szCs w:val="20"/>
              </w:rPr>
              <w:t>Dabei wird nun ihr Anleiter</w:t>
            </w:r>
            <w:r w:rsidR="00C63C7C">
              <w:rPr>
                <w:rFonts w:ascii="Arial" w:hAnsi="Arial" w:cs="Arial"/>
                <w:bCs/>
                <w:sz w:val="20"/>
                <w:szCs w:val="20"/>
              </w:rPr>
              <w:t>*innenv</w:t>
            </w:r>
            <w:r w:rsidRPr="003765EE">
              <w:rPr>
                <w:rFonts w:ascii="Arial" w:hAnsi="Arial" w:cs="Arial"/>
                <w:bCs/>
                <w:sz w:val="20"/>
                <w:szCs w:val="20"/>
              </w:rPr>
              <w:t>erhalten um den Aspekt der Interaktion zwischen Übungsleiter und Sportler erweitert.</w:t>
            </w:r>
          </w:p>
          <w:p w14:paraId="5D964AFA" w14:textId="146FF244" w:rsidR="00EE48E4" w:rsidRPr="003765EE" w:rsidRDefault="00EE48E4" w:rsidP="00EE48E4">
            <w:pPr>
              <w:rPr>
                <w:rFonts w:ascii="Arial" w:hAnsi="Arial" w:cs="Arial"/>
                <w:bCs/>
                <w:sz w:val="20"/>
                <w:szCs w:val="20"/>
              </w:rPr>
            </w:pPr>
          </w:p>
          <w:p w14:paraId="73B69097" w14:textId="63A37988" w:rsidR="00EE48E4" w:rsidRPr="003765EE" w:rsidRDefault="00EE48E4" w:rsidP="00EE48E4">
            <w:pPr>
              <w:rPr>
                <w:rFonts w:ascii="Arial" w:hAnsi="Arial" w:cs="Arial"/>
                <w:bCs/>
                <w:sz w:val="20"/>
                <w:szCs w:val="20"/>
              </w:rPr>
            </w:pPr>
            <w:r w:rsidRPr="003765EE">
              <w:rPr>
                <w:rFonts w:ascii="Arial" w:hAnsi="Arial" w:cs="Arial"/>
                <w:bCs/>
                <w:sz w:val="20"/>
                <w:szCs w:val="20"/>
              </w:rPr>
              <w:t>Über die Vergabe unterschiedlicher Rollen an Sportler</w:t>
            </w:r>
            <w:r w:rsidR="00C63C7C">
              <w:rPr>
                <w:rFonts w:ascii="Arial" w:hAnsi="Arial" w:cs="Arial"/>
                <w:bCs/>
                <w:sz w:val="20"/>
                <w:szCs w:val="20"/>
              </w:rPr>
              <w:t>*innen</w:t>
            </w:r>
            <w:r w:rsidRPr="003765EE">
              <w:rPr>
                <w:rFonts w:ascii="Arial" w:hAnsi="Arial" w:cs="Arial"/>
                <w:bCs/>
                <w:sz w:val="20"/>
                <w:szCs w:val="20"/>
              </w:rPr>
              <w:t xml:space="preserve"> (siehe Punkt 3.2 Gruppe) können unterschiedliche kommunikative Anforderungen an den</w:t>
            </w:r>
            <w:r w:rsidR="00C63C7C">
              <w:rPr>
                <w:rFonts w:ascii="Arial" w:hAnsi="Arial" w:cs="Arial"/>
                <w:bCs/>
                <w:sz w:val="20"/>
                <w:szCs w:val="20"/>
              </w:rPr>
              <w:t>/die</w:t>
            </w:r>
            <w:r w:rsidRPr="003765EE">
              <w:rPr>
                <w:rFonts w:ascii="Arial" w:hAnsi="Arial" w:cs="Arial"/>
                <w:bCs/>
                <w:sz w:val="20"/>
                <w:szCs w:val="20"/>
              </w:rPr>
              <w:t xml:space="preserve"> Übungsleiter simuliert und erprobt werden, die das Anforderungsniveau erhöhen. </w:t>
            </w:r>
          </w:p>
          <w:p w14:paraId="4B5A4F8D" w14:textId="77777777" w:rsidR="00EE48E4" w:rsidRPr="003765EE" w:rsidRDefault="00EE48E4" w:rsidP="00EE48E4">
            <w:pPr>
              <w:rPr>
                <w:rFonts w:ascii="Arial" w:hAnsi="Arial" w:cs="Arial"/>
                <w:sz w:val="20"/>
                <w:szCs w:val="20"/>
                <w:u w:val="single"/>
              </w:rPr>
            </w:pPr>
          </w:p>
          <w:p w14:paraId="2C7A8B0A" w14:textId="7D5BF1DB" w:rsidR="00EE48E4" w:rsidRPr="003765EE" w:rsidRDefault="00EE48E4" w:rsidP="00EE48E4">
            <w:pPr>
              <w:rPr>
                <w:rFonts w:ascii="Arial" w:hAnsi="Arial" w:cs="Arial"/>
                <w:sz w:val="20"/>
                <w:szCs w:val="20"/>
                <w:u w:val="single"/>
              </w:rPr>
            </w:pPr>
            <w:r w:rsidRPr="003765EE">
              <w:rPr>
                <w:rFonts w:ascii="Arial" w:hAnsi="Arial" w:cs="Arial"/>
                <w:sz w:val="20"/>
                <w:szCs w:val="20"/>
                <w:u w:val="single"/>
              </w:rPr>
              <w:t>Feedback geben und empfangen</w:t>
            </w:r>
          </w:p>
          <w:p w14:paraId="7434C49D" w14:textId="07A64C4E" w:rsidR="00EE48E4" w:rsidRPr="003765EE" w:rsidRDefault="00EE48E4" w:rsidP="004431B5">
            <w:pPr>
              <w:pStyle w:val="Listenabsatz"/>
              <w:numPr>
                <w:ilvl w:val="1"/>
                <w:numId w:val="85"/>
              </w:numPr>
              <w:rPr>
                <w:rFonts w:ascii="Arial" w:hAnsi="Arial" w:cs="Arial"/>
                <w:color w:val="000000" w:themeColor="text1"/>
                <w:sz w:val="20"/>
                <w:szCs w:val="20"/>
              </w:rPr>
            </w:pPr>
            <w:r w:rsidRPr="003765EE">
              <w:rPr>
                <w:rFonts w:ascii="Arial" w:hAnsi="Arial" w:cs="Arial"/>
                <w:color w:val="000000" w:themeColor="text1"/>
                <w:sz w:val="20"/>
                <w:szCs w:val="20"/>
              </w:rPr>
              <w:t xml:space="preserve">Feedback als ÜL einholen </w:t>
            </w:r>
            <w:r w:rsidRPr="003765EE">
              <w:rPr>
                <w:rFonts w:ascii="Arial" w:hAnsi="Arial" w:cs="Arial"/>
                <w:color w:val="000000" w:themeColor="text1"/>
                <w:sz w:val="20"/>
                <w:szCs w:val="20"/>
              </w:rPr>
              <w:sym w:font="Wingdings" w:char="F0E0"/>
            </w:r>
            <w:r w:rsidRPr="003765EE">
              <w:rPr>
                <w:rFonts w:ascii="Arial" w:hAnsi="Arial" w:cs="Arial"/>
                <w:color w:val="000000" w:themeColor="text1"/>
                <w:sz w:val="20"/>
                <w:szCs w:val="20"/>
              </w:rPr>
              <w:t xml:space="preserve"> Feedback üben (ermöglicht persönliche Weiterentwicklung)</w:t>
            </w:r>
          </w:p>
          <w:p w14:paraId="2767ADE7" w14:textId="07FB9F01" w:rsidR="00EE48E4" w:rsidRPr="003765EE" w:rsidRDefault="00EE48E4" w:rsidP="004431B5">
            <w:pPr>
              <w:pStyle w:val="Listenabsatz"/>
              <w:numPr>
                <w:ilvl w:val="1"/>
                <w:numId w:val="85"/>
              </w:numPr>
              <w:rPr>
                <w:rFonts w:ascii="Arial" w:hAnsi="Arial" w:cs="Arial"/>
                <w:color w:val="000000" w:themeColor="text1"/>
                <w:sz w:val="20"/>
                <w:szCs w:val="20"/>
              </w:rPr>
            </w:pPr>
            <w:r w:rsidRPr="003765EE">
              <w:rPr>
                <w:rFonts w:ascii="Arial" w:hAnsi="Arial" w:cs="Arial"/>
                <w:color w:val="000000" w:themeColor="text1"/>
                <w:sz w:val="20"/>
                <w:szCs w:val="20"/>
              </w:rPr>
              <w:t xml:space="preserve">Feedbackmethoden Fremd- </w:t>
            </w:r>
            <w:r w:rsidR="008B108F" w:rsidRPr="003765EE">
              <w:rPr>
                <w:rFonts w:ascii="Arial" w:hAnsi="Arial" w:cs="Arial"/>
                <w:color w:val="000000" w:themeColor="text1"/>
                <w:sz w:val="20"/>
                <w:szCs w:val="20"/>
              </w:rPr>
              <w:t>und</w:t>
            </w:r>
            <w:r w:rsidRPr="003765EE">
              <w:rPr>
                <w:rFonts w:ascii="Arial" w:hAnsi="Arial" w:cs="Arial"/>
                <w:color w:val="000000" w:themeColor="text1"/>
                <w:sz w:val="20"/>
                <w:szCs w:val="20"/>
              </w:rPr>
              <w:t xml:space="preserve"> Selbstwahrnehmung  </w:t>
            </w:r>
            <w:r w:rsidRPr="003765EE">
              <w:rPr>
                <w:rFonts w:ascii="Arial" w:hAnsi="Arial" w:cs="Arial"/>
                <w:sz w:val="20"/>
                <w:szCs w:val="20"/>
              </w:rPr>
              <w:sym w:font="Wingdings" w:char="F0E0"/>
            </w:r>
            <w:r w:rsidRPr="003765EE">
              <w:rPr>
                <w:rFonts w:ascii="Arial" w:hAnsi="Arial" w:cs="Arial"/>
                <w:color w:val="000000" w:themeColor="text1"/>
                <w:sz w:val="20"/>
                <w:szCs w:val="20"/>
              </w:rPr>
              <w:t xml:space="preserve"> Wachse ich an dem, was ich höre</w:t>
            </w:r>
          </w:p>
          <w:p w14:paraId="20386924" w14:textId="77777777" w:rsidR="00EE48E4" w:rsidRPr="003765EE" w:rsidRDefault="00EE48E4" w:rsidP="00BA7259">
            <w:pPr>
              <w:rPr>
                <w:rFonts w:ascii="Arial" w:hAnsi="Arial" w:cs="Arial"/>
                <w:bCs/>
                <w:sz w:val="20"/>
                <w:szCs w:val="20"/>
              </w:rPr>
            </w:pPr>
          </w:p>
          <w:p w14:paraId="7DFB3BD1" w14:textId="1730F544" w:rsidR="00BA7259" w:rsidRPr="003765EE" w:rsidRDefault="00BA7259" w:rsidP="00BA7259">
            <w:pPr>
              <w:rPr>
                <w:rFonts w:ascii="Arial" w:hAnsi="Arial" w:cs="Arial"/>
                <w:sz w:val="20"/>
                <w:szCs w:val="20"/>
                <w:u w:val="single"/>
              </w:rPr>
            </w:pPr>
            <w:r w:rsidRPr="003765EE">
              <w:rPr>
                <w:rFonts w:ascii="Arial" w:hAnsi="Arial" w:cs="Arial"/>
                <w:sz w:val="20"/>
                <w:szCs w:val="20"/>
                <w:u w:val="single"/>
              </w:rPr>
              <w:t>Gespräche bewusst in schwierigen Situationen führen - Konfliktgespräche führen</w:t>
            </w:r>
          </w:p>
          <w:p w14:paraId="10F55689" w14:textId="351A9630" w:rsidR="00BA7259" w:rsidRPr="003765EE" w:rsidRDefault="00BA7259" w:rsidP="004431B5">
            <w:pPr>
              <w:pStyle w:val="Listenabsatz"/>
              <w:numPr>
                <w:ilvl w:val="0"/>
                <w:numId w:val="87"/>
              </w:numPr>
              <w:rPr>
                <w:rFonts w:ascii="Arial" w:hAnsi="Arial" w:cs="Arial"/>
                <w:color w:val="000000" w:themeColor="text1"/>
                <w:sz w:val="20"/>
                <w:szCs w:val="20"/>
              </w:rPr>
            </w:pPr>
            <w:r w:rsidRPr="003765EE">
              <w:rPr>
                <w:rFonts w:ascii="Arial" w:hAnsi="Arial" w:cs="Arial"/>
                <w:color w:val="000000" w:themeColor="text1"/>
                <w:sz w:val="20"/>
                <w:szCs w:val="20"/>
              </w:rPr>
              <w:t xml:space="preserve">Ziel: im Gespräch bleiben </w:t>
            </w:r>
          </w:p>
          <w:p w14:paraId="7CD4E53E" w14:textId="1E998B86" w:rsidR="00BA7259" w:rsidRPr="003765EE" w:rsidRDefault="00BA7259" w:rsidP="004431B5">
            <w:pPr>
              <w:pStyle w:val="Listenabsatz"/>
              <w:numPr>
                <w:ilvl w:val="0"/>
                <w:numId w:val="87"/>
              </w:numPr>
              <w:rPr>
                <w:rFonts w:ascii="Arial" w:hAnsi="Arial" w:cs="Arial"/>
                <w:color w:val="000000" w:themeColor="text1"/>
                <w:sz w:val="20"/>
                <w:szCs w:val="20"/>
              </w:rPr>
            </w:pPr>
            <w:r w:rsidRPr="003765EE">
              <w:rPr>
                <w:rFonts w:ascii="Arial" w:hAnsi="Arial" w:cs="Arial"/>
                <w:sz w:val="20"/>
                <w:szCs w:val="20"/>
              </w:rPr>
              <w:t>Konflikte</w:t>
            </w:r>
            <w:r w:rsidRPr="003765EE">
              <w:rPr>
                <w:rFonts w:ascii="Arial" w:hAnsi="Arial" w:cs="Arial"/>
                <w:b/>
                <w:sz w:val="20"/>
                <w:szCs w:val="20"/>
              </w:rPr>
              <w:t xml:space="preserve">   </w:t>
            </w:r>
            <w:r w:rsidRPr="003765EE">
              <w:rPr>
                <w:rFonts w:ascii="Arial" w:hAnsi="Arial" w:cs="Arial"/>
                <w:sz w:val="20"/>
                <w:szCs w:val="20"/>
              </w:rPr>
              <w:t>sind untrennbar mit dem menschlichen Miteinander verbunden</w:t>
            </w:r>
            <w:r w:rsidRPr="003765EE">
              <w:rPr>
                <w:rFonts w:ascii="Arial" w:hAnsi="Arial" w:cs="Arial"/>
                <w:sz w:val="20"/>
                <w:szCs w:val="20"/>
              </w:rPr>
              <w:br/>
              <w:t xml:space="preserve">                 sind normal, </w:t>
            </w:r>
            <w:r w:rsidR="00BF2797" w:rsidRPr="003765EE">
              <w:rPr>
                <w:rFonts w:ascii="Arial" w:hAnsi="Arial" w:cs="Arial"/>
                <w:sz w:val="20"/>
                <w:szCs w:val="20"/>
              </w:rPr>
              <w:t>allgegenwärtig, permanent, entha</w:t>
            </w:r>
            <w:r w:rsidRPr="003765EE">
              <w:rPr>
                <w:rFonts w:ascii="Arial" w:hAnsi="Arial" w:cs="Arial"/>
                <w:sz w:val="20"/>
                <w:szCs w:val="20"/>
              </w:rPr>
              <w:t>lt</w:t>
            </w:r>
            <w:r w:rsidR="00BF2797" w:rsidRPr="003765EE">
              <w:rPr>
                <w:rFonts w:ascii="Arial" w:hAnsi="Arial" w:cs="Arial"/>
                <w:sz w:val="20"/>
                <w:szCs w:val="20"/>
              </w:rPr>
              <w:t>en</w:t>
            </w:r>
            <w:r w:rsidRPr="003765EE">
              <w:rPr>
                <w:rFonts w:ascii="Arial" w:hAnsi="Arial" w:cs="Arial"/>
                <w:sz w:val="20"/>
                <w:szCs w:val="20"/>
              </w:rPr>
              <w:t xml:space="preserve"> Potential</w:t>
            </w:r>
            <w:r w:rsidR="00BF2797" w:rsidRPr="003765EE">
              <w:rPr>
                <w:rFonts w:ascii="Arial" w:hAnsi="Arial" w:cs="Arial"/>
                <w:sz w:val="20"/>
                <w:szCs w:val="20"/>
              </w:rPr>
              <w:t>e</w:t>
            </w:r>
            <w:r w:rsidRPr="003765EE">
              <w:rPr>
                <w:rFonts w:ascii="Arial" w:hAnsi="Arial" w:cs="Arial"/>
                <w:sz w:val="20"/>
                <w:szCs w:val="20"/>
              </w:rPr>
              <w:t xml:space="preserve"> und </w:t>
            </w:r>
            <w:r w:rsidR="00BF2797" w:rsidRPr="003765EE">
              <w:rPr>
                <w:rFonts w:ascii="Arial" w:hAnsi="Arial" w:cs="Arial"/>
                <w:sz w:val="20"/>
                <w:szCs w:val="20"/>
              </w:rPr>
              <w:t xml:space="preserve">die </w:t>
            </w:r>
            <w:r w:rsidRPr="003765EE">
              <w:rPr>
                <w:rFonts w:ascii="Arial" w:hAnsi="Arial" w:cs="Arial"/>
                <w:sz w:val="20"/>
                <w:szCs w:val="20"/>
              </w:rPr>
              <w:t>Chance zur Weiterentwicklung</w:t>
            </w:r>
            <w:r w:rsidR="00C836F5" w:rsidRPr="003765EE">
              <w:rPr>
                <w:rFonts w:ascii="Arial" w:hAnsi="Arial" w:cs="Arial"/>
                <w:b/>
                <w:noProof/>
                <w:sz w:val="20"/>
                <w:szCs w:val="20"/>
                <w:lang w:eastAsia="de-DE"/>
              </w:rPr>
              <w:t xml:space="preserve"> </w:t>
            </w:r>
          </w:p>
          <w:p w14:paraId="61109958" w14:textId="45CE3630" w:rsidR="00BA7259" w:rsidRPr="003765EE" w:rsidRDefault="00BA7259" w:rsidP="004431B5">
            <w:pPr>
              <w:pStyle w:val="Listenabsatz"/>
              <w:numPr>
                <w:ilvl w:val="0"/>
                <w:numId w:val="86"/>
              </w:numPr>
              <w:rPr>
                <w:rFonts w:ascii="Arial" w:hAnsi="Arial" w:cs="Arial"/>
                <w:sz w:val="20"/>
                <w:szCs w:val="20"/>
              </w:rPr>
            </w:pPr>
            <w:r w:rsidRPr="003765EE">
              <w:rPr>
                <w:rFonts w:ascii="Arial" w:hAnsi="Arial" w:cs="Arial"/>
                <w:sz w:val="20"/>
                <w:szCs w:val="20"/>
                <w:u w:val="single"/>
              </w:rPr>
              <w:t>Hilfen zur Reflexion - Kommunikationsmodelle</w:t>
            </w:r>
            <w:r w:rsidRPr="003765EE">
              <w:rPr>
                <w:rFonts w:ascii="Arial" w:hAnsi="Arial" w:cs="Arial"/>
                <w:sz w:val="20"/>
                <w:szCs w:val="20"/>
              </w:rPr>
              <w:t xml:space="preserve">: </w:t>
            </w:r>
          </w:p>
          <w:p w14:paraId="3A15FD26" w14:textId="5FD53384" w:rsidR="00BA7259" w:rsidRPr="003765EE" w:rsidRDefault="00BA7259" w:rsidP="004431B5">
            <w:pPr>
              <w:pStyle w:val="Listenabsatz"/>
              <w:numPr>
                <w:ilvl w:val="1"/>
                <w:numId w:val="85"/>
              </w:numPr>
              <w:ind w:left="747"/>
              <w:rPr>
                <w:rFonts w:ascii="Arial" w:hAnsi="Arial" w:cs="Arial"/>
                <w:bCs/>
                <w:sz w:val="20"/>
                <w:szCs w:val="20"/>
              </w:rPr>
            </w:pPr>
            <w:r w:rsidRPr="003765EE">
              <w:rPr>
                <w:rFonts w:ascii="Arial" w:hAnsi="Arial" w:cs="Arial"/>
                <w:color w:val="000000" w:themeColor="text1"/>
                <w:sz w:val="20"/>
                <w:szCs w:val="20"/>
              </w:rPr>
              <w:t>Ebenen-Differenzierung: Wer ist beteiligt? Welche Ansprache?</w:t>
            </w:r>
            <w:r w:rsidR="00C836F5" w:rsidRPr="003765EE">
              <w:rPr>
                <w:rFonts w:ascii="Arial" w:hAnsi="Arial" w:cs="Arial"/>
                <w:color w:val="000000" w:themeColor="text1"/>
                <w:sz w:val="20"/>
                <w:szCs w:val="20"/>
              </w:rPr>
              <w:t xml:space="preserve"> </w:t>
            </w:r>
          </w:p>
          <w:p w14:paraId="77F19AA5" w14:textId="77777777" w:rsidR="00FA01A2" w:rsidRPr="00FA01A2" w:rsidRDefault="00BF2797" w:rsidP="004431B5">
            <w:pPr>
              <w:pStyle w:val="Listenabsatz"/>
              <w:numPr>
                <w:ilvl w:val="1"/>
                <w:numId w:val="85"/>
              </w:numPr>
              <w:ind w:left="747"/>
              <w:rPr>
                <w:rFonts w:ascii="Arial" w:hAnsi="Arial" w:cs="Arial"/>
                <w:color w:val="000000" w:themeColor="text1"/>
                <w:sz w:val="20"/>
                <w:szCs w:val="20"/>
              </w:rPr>
            </w:pPr>
            <w:r w:rsidRPr="003765EE">
              <w:rPr>
                <w:rFonts w:ascii="Arial" w:hAnsi="Arial" w:cs="Arial"/>
                <w:sz w:val="20"/>
                <w:szCs w:val="20"/>
              </w:rPr>
              <w:t xml:space="preserve">Das </w:t>
            </w:r>
            <w:r w:rsidR="00BA7259" w:rsidRPr="003765EE">
              <w:rPr>
                <w:rFonts w:ascii="Arial" w:hAnsi="Arial" w:cs="Arial"/>
                <w:sz w:val="20"/>
                <w:szCs w:val="20"/>
              </w:rPr>
              <w:t xml:space="preserve">4-Ohren-Modell </w:t>
            </w:r>
          </w:p>
          <w:p w14:paraId="54D7B80F" w14:textId="30F6679C" w:rsidR="00BA7259" w:rsidRPr="003765EE" w:rsidRDefault="00BA7259" w:rsidP="004431B5">
            <w:pPr>
              <w:pStyle w:val="Listenabsatz"/>
              <w:numPr>
                <w:ilvl w:val="1"/>
                <w:numId w:val="85"/>
              </w:numPr>
              <w:ind w:left="747"/>
              <w:rPr>
                <w:rFonts w:ascii="Arial" w:hAnsi="Arial" w:cs="Arial"/>
                <w:color w:val="000000" w:themeColor="text1"/>
                <w:sz w:val="20"/>
                <w:szCs w:val="20"/>
              </w:rPr>
            </w:pPr>
            <w:r w:rsidRPr="003765EE">
              <w:rPr>
                <w:rFonts w:ascii="Arial" w:hAnsi="Arial" w:cs="Arial"/>
                <w:color w:val="000000" w:themeColor="text1"/>
                <w:sz w:val="20"/>
                <w:szCs w:val="20"/>
              </w:rPr>
              <w:t xml:space="preserve">manchmal wird über scheinbar das Gleiche </w:t>
            </w:r>
            <w:r w:rsidR="008B108F" w:rsidRPr="003765EE">
              <w:rPr>
                <w:rFonts w:ascii="Arial" w:hAnsi="Arial" w:cs="Arial"/>
                <w:color w:val="000000" w:themeColor="text1"/>
                <w:sz w:val="20"/>
                <w:szCs w:val="20"/>
              </w:rPr>
              <w:t>und</w:t>
            </w:r>
            <w:r w:rsidRPr="003765EE">
              <w:rPr>
                <w:rFonts w:ascii="Arial" w:hAnsi="Arial" w:cs="Arial"/>
                <w:color w:val="000000" w:themeColor="text1"/>
                <w:sz w:val="20"/>
                <w:szCs w:val="20"/>
              </w:rPr>
              <w:t xml:space="preserve"> doch auf unterschiedlichen Ebenen kommuniziert</w:t>
            </w:r>
            <w:r w:rsidR="00BF2797" w:rsidRPr="003765EE">
              <w:rPr>
                <w:rFonts w:ascii="Arial" w:hAnsi="Arial" w:cs="Arial"/>
                <w:b/>
                <w:noProof/>
                <w:sz w:val="20"/>
                <w:szCs w:val="20"/>
                <w:lang w:eastAsia="de-DE"/>
              </w:rPr>
              <w:t xml:space="preserve"> </w:t>
            </w:r>
            <w:r w:rsidR="00BF2797" w:rsidRPr="003765EE">
              <w:rPr>
                <w:rFonts w:ascii="Arial" w:hAnsi="Arial" w:cs="Arial"/>
                <w:color w:val="000000" w:themeColor="text1"/>
                <w:sz w:val="20"/>
                <w:szCs w:val="20"/>
              </w:rPr>
              <w:br/>
              <w:t>Lösungen finden sich auf sachlicher Ebene</w:t>
            </w:r>
          </w:p>
          <w:p w14:paraId="0D927C3A" w14:textId="77777777" w:rsidR="002129E7" w:rsidRDefault="00BA7259" w:rsidP="002129E7">
            <w:pPr>
              <w:pStyle w:val="Listenabsatz"/>
              <w:numPr>
                <w:ilvl w:val="1"/>
                <w:numId w:val="85"/>
              </w:numPr>
              <w:ind w:left="747"/>
              <w:rPr>
                <w:rFonts w:ascii="Arial" w:hAnsi="Arial" w:cs="Arial"/>
                <w:color w:val="000000" w:themeColor="text1"/>
                <w:sz w:val="20"/>
                <w:szCs w:val="20"/>
              </w:rPr>
            </w:pPr>
            <w:r w:rsidRPr="003765EE">
              <w:rPr>
                <w:rFonts w:ascii="Arial" w:hAnsi="Arial" w:cs="Arial"/>
                <w:color w:val="000000" w:themeColor="text1"/>
                <w:sz w:val="20"/>
                <w:szCs w:val="20"/>
              </w:rPr>
              <w:t>Eisbergmodell</w:t>
            </w:r>
          </w:p>
          <w:p w14:paraId="1F665919" w14:textId="6569804F" w:rsidR="002129E7" w:rsidRDefault="002129E7" w:rsidP="002129E7">
            <w:pPr>
              <w:pStyle w:val="Listenabsatz"/>
              <w:numPr>
                <w:ilvl w:val="1"/>
                <w:numId w:val="85"/>
              </w:numPr>
              <w:ind w:left="747"/>
              <w:rPr>
                <w:rFonts w:ascii="Arial" w:hAnsi="Arial" w:cs="Arial"/>
                <w:color w:val="000000" w:themeColor="text1"/>
                <w:sz w:val="20"/>
                <w:szCs w:val="20"/>
              </w:rPr>
            </w:pPr>
            <w:r>
              <w:rPr>
                <w:rFonts w:ascii="Arial" w:hAnsi="Arial" w:cs="Arial"/>
                <w:color w:val="000000" w:themeColor="text1"/>
                <w:sz w:val="20"/>
                <w:szCs w:val="20"/>
              </w:rPr>
              <w:t>Konfliktverlauf – das Kurvenmodell (Ordner Fit für die Vielfalt, S. 79-80)</w:t>
            </w:r>
          </w:p>
          <w:p w14:paraId="22DFCAE2" w14:textId="591049CB" w:rsidR="00D62302" w:rsidRDefault="002129E7" w:rsidP="00D62302">
            <w:pPr>
              <w:pStyle w:val="Listenabsatz"/>
              <w:ind w:left="747"/>
              <w:rPr>
                <w:rFonts w:ascii="Arial" w:hAnsi="Arial" w:cs="Arial"/>
                <w:color w:val="000000" w:themeColor="text1"/>
                <w:sz w:val="20"/>
                <w:szCs w:val="20"/>
              </w:rPr>
            </w:pPr>
            <w:r>
              <w:rPr>
                <w:rFonts w:ascii="Arial" w:hAnsi="Arial" w:cs="Arial"/>
                <w:color w:val="000000" w:themeColor="text1"/>
                <w:sz w:val="20"/>
                <w:szCs w:val="20"/>
              </w:rPr>
              <w:t>Eskalation eines Konflikt</w:t>
            </w:r>
            <w:r w:rsidR="00D62302">
              <w:rPr>
                <w:rFonts w:ascii="Arial" w:hAnsi="Arial" w:cs="Arial"/>
                <w:color w:val="000000" w:themeColor="text1"/>
                <w:sz w:val="20"/>
                <w:szCs w:val="20"/>
              </w:rPr>
              <w:t>es</w:t>
            </w:r>
            <w:r>
              <w:rPr>
                <w:rFonts w:ascii="Arial" w:hAnsi="Arial" w:cs="Arial"/>
                <w:color w:val="000000" w:themeColor="text1"/>
                <w:sz w:val="20"/>
                <w:szCs w:val="20"/>
              </w:rPr>
              <w:t xml:space="preserve"> </w:t>
            </w:r>
            <w:r w:rsidR="00D62302">
              <w:rPr>
                <w:rFonts w:ascii="Arial" w:hAnsi="Arial" w:cs="Arial"/>
                <w:color w:val="000000" w:themeColor="text1"/>
                <w:sz w:val="20"/>
                <w:szCs w:val="20"/>
              </w:rPr>
              <w:t xml:space="preserve">steht </w:t>
            </w:r>
            <w:r>
              <w:rPr>
                <w:rFonts w:ascii="Arial" w:hAnsi="Arial" w:cs="Arial"/>
                <w:color w:val="000000" w:themeColor="text1"/>
                <w:sz w:val="20"/>
                <w:szCs w:val="20"/>
              </w:rPr>
              <w:t>im Zusammenhang mit der Möglichkeit der Intervention und der Lösung</w:t>
            </w:r>
            <w:r w:rsidR="00D62302">
              <w:rPr>
                <w:rFonts w:ascii="Arial" w:hAnsi="Arial" w:cs="Arial"/>
                <w:color w:val="000000" w:themeColor="text1"/>
                <w:sz w:val="20"/>
                <w:szCs w:val="20"/>
              </w:rPr>
              <w:t xml:space="preserve"> bei Konflikten.</w:t>
            </w:r>
          </w:p>
          <w:p w14:paraId="12E1BEF4" w14:textId="71DF6FD7" w:rsidR="0021640B" w:rsidRPr="00FA0453" w:rsidRDefault="0021640B" w:rsidP="00FA0453">
            <w:pPr>
              <w:rPr>
                <w:rFonts w:ascii="Arial" w:hAnsi="Arial" w:cs="Arial"/>
                <w:color w:val="000000" w:themeColor="text1"/>
                <w:sz w:val="20"/>
                <w:szCs w:val="20"/>
              </w:rPr>
            </w:pPr>
          </w:p>
          <w:p w14:paraId="52D4A8D5" w14:textId="2085D3DB" w:rsidR="00D25B03" w:rsidRPr="00D25B03" w:rsidRDefault="00BA7259" w:rsidP="00EF3518">
            <w:pPr>
              <w:pStyle w:val="Listenabsatz"/>
              <w:numPr>
                <w:ilvl w:val="0"/>
                <w:numId w:val="85"/>
              </w:numPr>
              <w:rPr>
                <w:rFonts w:ascii="Arial" w:hAnsi="Arial" w:cs="Arial"/>
                <w:color w:val="000000" w:themeColor="text1"/>
                <w:sz w:val="20"/>
                <w:szCs w:val="20"/>
              </w:rPr>
            </w:pPr>
            <w:r w:rsidRPr="00D25B03">
              <w:rPr>
                <w:rFonts w:ascii="Arial" w:hAnsi="Arial" w:cs="Arial"/>
                <w:sz w:val="20"/>
                <w:szCs w:val="20"/>
                <w:u w:val="single"/>
              </w:rPr>
              <w:t>Fallbeispiele</w:t>
            </w:r>
            <w:r w:rsidRPr="00D25B03">
              <w:rPr>
                <w:rFonts w:ascii="Arial" w:hAnsi="Arial" w:cs="Arial"/>
                <w:sz w:val="20"/>
                <w:szCs w:val="20"/>
              </w:rPr>
              <w:t xml:space="preserve"> zu häufigen (Konflikt-) schwierigen Situationen</w:t>
            </w:r>
            <w:r w:rsidR="00D25B03" w:rsidRPr="00D25B03">
              <w:rPr>
                <w:rFonts w:ascii="Arial" w:hAnsi="Arial" w:cs="Arial"/>
                <w:sz w:val="20"/>
                <w:szCs w:val="20"/>
              </w:rPr>
              <w:t xml:space="preserve"> </w:t>
            </w:r>
            <w:r w:rsidR="00D25B03">
              <w:rPr>
                <w:rFonts w:ascii="Arial" w:hAnsi="Arial" w:cs="Arial"/>
                <w:sz w:val="20"/>
                <w:szCs w:val="20"/>
              </w:rPr>
              <w:t>(</w:t>
            </w:r>
            <w:r w:rsidR="00D25B03" w:rsidRPr="00D25B03">
              <w:rPr>
                <w:rFonts w:ascii="Arial" w:hAnsi="Arial" w:cs="Arial"/>
                <w:sz w:val="20"/>
                <w:szCs w:val="20"/>
              </w:rPr>
              <w:t>siehe Arbeitsmaterial</w:t>
            </w:r>
            <w:r w:rsidR="00D25B03">
              <w:rPr>
                <w:rFonts w:ascii="Arial" w:hAnsi="Arial" w:cs="Arial"/>
                <w:sz w:val="20"/>
                <w:szCs w:val="20"/>
              </w:rPr>
              <w:t>)</w:t>
            </w:r>
            <w:r w:rsidR="00D25B03" w:rsidRPr="00D25B03">
              <w:rPr>
                <w:rFonts w:ascii="Arial" w:hAnsi="Arial" w:cs="Arial"/>
                <w:sz w:val="20"/>
                <w:szCs w:val="20"/>
              </w:rPr>
              <w:t>, z.B.</w:t>
            </w:r>
            <w:r w:rsidR="00D25B03" w:rsidRPr="00D25B03">
              <w:rPr>
                <w:rFonts w:ascii="Arial" w:hAnsi="Arial" w:cs="Arial"/>
                <w:sz w:val="20"/>
                <w:szCs w:val="20"/>
                <w:u w:val="single"/>
              </w:rPr>
              <w:t xml:space="preserve"> </w:t>
            </w:r>
          </w:p>
          <w:p w14:paraId="501204A6" w14:textId="23A6A651" w:rsidR="00D25B03" w:rsidRPr="00D25B03" w:rsidRDefault="00D25B03" w:rsidP="00D25B03">
            <w:pPr>
              <w:pStyle w:val="Listenabsatz"/>
              <w:numPr>
                <w:ilvl w:val="0"/>
                <w:numId w:val="24"/>
              </w:numPr>
              <w:ind w:left="603" w:hanging="243"/>
              <w:rPr>
                <w:rFonts w:ascii="Arial" w:hAnsi="Arial" w:cs="Arial"/>
                <w:sz w:val="20"/>
                <w:szCs w:val="20"/>
              </w:rPr>
            </w:pPr>
            <w:r w:rsidRPr="00D25B03">
              <w:rPr>
                <w:rFonts w:ascii="Arial" w:hAnsi="Arial" w:cs="Arial"/>
                <w:sz w:val="20"/>
                <w:szCs w:val="20"/>
              </w:rPr>
              <w:t>Hitzeschutz für Sportler*innen (Training in der Mittagssonne im Sommer?! – Sonnencreme, Kopf bedecken, viel trinken, angemessene Belastung)</w:t>
            </w:r>
          </w:p>
          <w:p w14:paraId="5E493197" w14:textId="4B472474" w:rsidR="00D25B03" w:rsidRPr="00D25B03" w:rsidRDefault="00D25B03" w:rsidP="00D25B03">
            <w:pPr>
              <w:pStyle w:val="Listenabsatz"/>
              <w:numPr>
                <w:ilvl w:val="0"/>
                <w:numId w:val="24"/>
              </w:numPr>
              <w:ind w:left="603" w:hanging="243"/>
              <w:rPr>
                <w:rFonts w:ascii="Arial" w:hAnsi="Arial" w:cs="Arial"/>
                <w:sz w:val="20"/>
                <w:szCs w:val="20"/>
              </w:rPr>
            </w:pPr>
            <w:r w:rsidRPr="00D25B03">
              <w:rPr>
                <w:rFonts w:ascii="Arial" w:hAnsi="Arial" w:cs="Arial"/>
                <w:sz w:val="20"/>
                <w:szCs w:val="20"/>
              </w:rPr>
              <w:t>Umgang mit schwierigen Situationen im Kinder- und Jugendsport, siehe Anlage Svea</w:t>
            </w:r>
          </w:p>
          <w:p w14:paraId="39004D2A" w14:textId="034E445F" w:rsidR="00D25B03" w:rsidRPr="00D25B03" w:rsidRDefault="00D25B03" w:rsidP="00D25B03">
            <w:pPr>
              <w:pStyle w:val="Listenabsatz"/>
              <w:numPr>
                <w:ilvl w:val="0"/>
                <w:numId w:val="24"/>
              </w:numPr>
              <w:ind w:left="603" w:hanging="243"/>
              <w:rPr>
                <w:rFonts w:ascii="Arial" w:hAnsi="Arial" w:cs="Arial"/>
                <w:sz w:val="20"/>
                <w:szCs w:val="20"/>
              </w:rPr>
            </w:pPr>
            <w:r w:rsidRPr="00D25B03">
              <w:rPr>
                <w:rFonts w:ascii="Arial" w:hAnsi="Arial" w:cs="Arial"/>
                <w:sz w:val="20"/>
                <w:szCs w:val="20"/>
              </w:rPr>
              <w:t>Wertebildung im Sport - Mitbestimmung stärken, siehe Ppt Sport mit Haltung vom Fußballverband (Demokratische Prozesse im Verein gestalten)</w:t>
            </w:r>
          </w:p>
          <w:p w14:paraId="5B9D1FE5" w14:textId="6CA195E6" w:rsidR="00D25B03" w:rsidRPr="00D25B03" w:rsidRDefault="00D25B03" w:rsidP="00D25B03">
            <w:pPr>
              <w:pStyle w:val="Listenabsatz"/>
              <w:numPr>
                <w:ilvl w:val="0"/>
                <w:numId w:val="24"/>
              </w:numPr>
              <w:ind w:left="603" w:hanging="243"/>
              <w:rPr>
                <w:rFonts w:ascii="Arial" w:hAnsi="Arial" w:cs="Arial"/>
                <w:sz w:val="20"/>
                <w:szCs w:val="20"/>
              </w:rPr>
            </w:pPr>
            <w:r w:rsidRPr="00D25B03">
              <w:rPr>
                <w:rFonts w:ascii="Arial" w:hAnsi="Arial" w:cs="Arial"/>
                <w:sz w:val="20"/>
                <w:szCs w:val="20"/>
              </w:rPr>
              <w:t xml:space="preserve">Achtsamkeit und Schutz vor sexualisierter Gewalt, siehe Fallbeispiele Sportjugend Hessen </w:t>
            </w:r>
          </w:p>
          <w:p w14:paraId="35DD73A7" w14:textId="0E008AE7" w:rsidR="00D25B03" w:rsidRPr="00D25B03" w:rsidRDefault="00D25B03" w:rsidP="00D25B03">
            <w:pPr>
              <w:pStyle w:val="Listenabsatz"/>
              <w:numPr>
                <w:ilvl w:val="0"/>
                <w:numId w:val="24"/>
              </w:numPr>
              <w:ind w:left="603" w:hanging="243"/>
              <w:rPr>
                <w:rFonts w:ascii="Arial" w:hAnsi="Arial" w:cs="Arial"/>
                <w:sz w:val="20"/>
                <w:szCs w:val="20"/>
              </w:rPr>
            </w:pPr>
            <w:r w:rsidRPr="00D25B03">
              <w:rPr>
                <w:rFonts w:ascii="Arial" w:hAnsi="Arial" w:cs="Arial"/>
                <w:sz w:val="20"/>
                <w:szCs w:val="20"/>
              </w:rPr>
              <w:t>Diskriminierungsbarometer (z.B. Jungs können gut Fußball spielen, bei uns im Verein gibt es keine Deutschen mehr)</w:t>
            </w:r>
          </w:p>
          <w:p w14:paraId="0BAA90E2" w14:textId="45DD6B27" w:rsidR="00D25B03" w:rsidRPr="00D25B03" w:rsidRDefault="00D25B03" w:rsidP="00D25B03">
            <w:pPr>
              <w:pStyle w:val="Listenabsatz"/>
              <w:numPr>
                <w:ilvl w:val="0"/>
                <w:numId w:val="24"/>
              </w:numPr>
              <w:ind w:left="603" w:hanging="243"/>
              <w:rPr>
                <w:rFonts w:ascii="Arial" w:hAnsi="Arial" w:cs="Arial"/>
                <w:sz w:val="20"/>
                <w:szCs w:val="20"/>
              </w:rPr>
            </w:pPr>
            <w:r w:rsidRPr="00D25B03">
              <w:rPr>
                <w:rFonts w:ascii="Arial" w:hAnsi="Arial" w:cs="Arial"/>
                <w:sz w:val="20"/>
                <w:szCs w:val="20"/>
              </w:rPr>
              <w:t>Elternarbeit im Verein (siehe iCoach Kids) – z.B. Ausfragen während Heimfahrt nach dem Wettkampf/Turnier</w:t>
            </w:r>
          </w:p>
          <w:p w14:paraId="28E8E2F6" w14:textId="77777777" w:rsidR="00D25B03" w:rsidRPr="00D25B03" w:rsidRDefault="00D25B03" w:rsidP="00D25B03">
            <w:pPr>
              <w:pStyle w:val="Listenabsatz"/>
              <w:numPr>
                <w:ilvl w:val="0"/>
                <w:numId w:val="24"/>
              </w:numPr>
              <w:ind w:left="603" w:hanging="243"/>
              <w:rPr>
                <w:rFonts w:ascii="Arial" w:hAnsi="Arial" w:cs="Arial"/>
                <w:color w:val="000000" w:themeColor="text1"/>
                <w:sz w:val="20"/>
                <w:szCs w:val="20"/>
              </w:rPr>
            </w:pPr>
            <w:r w:rsidRPr="00D25B03">
              <w:rPr>
                <w:rFonts w:ascii="Arial" w:hAnsi="Arial" w:cs="Arial"/>
                <w:sz w:val="20"/>
                <w:szCs w:val="20"/>
              </w:rPr>
              <w:t>politische Diskussionen entfacht vor, während oder nach Training in der erwachsenen Sportgruppe (variabel: Wahlergebnisse, Klimaschutz, Ukraine, Corona-Befürworter-Gegner …)</w:t>
            </w:r>
          </w:p>
          <w:p w14:paraId="27ED28B9" w14:textId="3FFE9C09" w:rsidR="00BA7259" w:rsidRPr="00D25B03" w:rsidRDefault="00BA7259" w:rsidP="00D25B03">
            <w:pPr>
              <w:ind w:left="360"/>
              <w:rPr>
                <w:rFonts w:ascii="Arial" w:hAnsi="Arial" w:cs="Arial"/>
                <w:color w:val="000000" w:themeColor="text1"/>
                <w:sz w:val="20"/>
                <w:szCs w:val="20"/>
              </w:rPr>
            </w:pPr>
            <w:r w:rsidRPr="00D25B03">
              <w:rPr>
                <w:rFonts w:ascii="Arial" w:hAnsi="Arial" w:cs="Arial"/>
                <w:color w:val="000000" w:themeColor="text1"/>
                <w:sz w:val="20"/>
                <w:szCs w:val="20"/>
              </w:rPr>
              <w:t xml:space="preserve">mit der Gruppe Lösungsansätze suchen/finden und Handlungssicherheit stärken </w:t>
            </w:r>
          </w:p>
          <w:p w14:paraId="101E9AB3" w14:textId="77777777" w:rsidR="008B78A8" w:rsidRPr="003765EE" w:rsidRDefault="008B78A8" w:rsidP="008B78A8">
            <w:pPr>
              <w:rPr>
                <w:rFonts w:ascii="Arial" w:hAnsi="Arial" w:cs="Arial"/>
                <w:b/>
                <w:sz w:val="20"/>
                <w:szCs w:val="20"/>
              </w:rPr>
            </w:pPr>
          </w:p>
          <w:p w14:paraId="3FE04811" w14:textId="5C0D7962" w:rsidR="008B78A8" w:rsidRPr="003765EE" w:rsidRDefault="008B78A8" w:rsidP="008B78A8">
            <w:pPr>
              <w:rPr>
                <w:rFonts w:ascii="Arial" w:hAnsi="Arial" w:cs="Arial"/>
                <w:sz w:val="20"/>
                <w:szCs w:val="20"/>
              </w:rPr>
            </w:pPr>
            <w:r w:rsidRPr="003765EE">
              <w:rPr>
                <w:rFonts w:ascii="Arial" w:hAnsi="Arial" w:cs="Arial"/>
                <w:sz w:val="20"/>
                <w:szCs w:val="20"/>
              </w:rPr>
              <w:t>WEITERFÜHRENDES WISSEN:</w:t>
            </w:r>
          </w:p>
          <w:p w14:paraId="4B2077DC" w14:textId="163B9AF5" w:rsidR="008B78A8" w:rsidRPr="003765EE" w:rsidRDefault="008B78A8" w:rsidP="008B78A8">
            <w:pPr>
              <w:rPr>
                <w:rFonts w:ascii="Arial" w:hAnsi="Arial" w:cs="Arial"/>
                <w:sz w:val="20"/>
                <w:szCs w:val="20"/>
              </w:rPr>
            </w:pPr>
          </w:p>
          <w:p w14:paraId="587DF64A" w14:textId="77777777" w:rsidR="00BF2797" w:rsidRPr="003765EE" w:rsidRDefault="00BF2797" w:rsidP="00BF2797">
            <w:pPr>
              <w:rPr>
                <w:rFonts w:ascii="Arial" w:hAnsi="Arial" w:cs="Arial"/>
                <w:sz w:val="20"/>
                <w:szCs w:val="20"/>
                <w:u w:val="single"/>
              </w:rPr>
            </w:pPr>
            <w:r w:rsidRPr="003765EE">
              <w:rPr>
                <w:rFonts w:ascii="Arial" w:hAnsi="Arial" w:cs="Arial"/>
                <w:noProof/>
                <w:sz w:val="20"/>
                <w:szCs w:val="20"/>
                <w:lang w:eastAsia="de-DE"/>
              </w:rPr>
              <w:drawing>
                <wp:inline distT="0" distB="0" distL="0" distR="0" wp14:anchorId="735E662C" wp14:editId="07829867">
                  <wp:extent cx="2977045" cy="1708030"/>
                  <wp:effectExtent l="0" t="0" r="0" b="6985"/>
                  <wp:docPr id="2" name="Grafik 2" descr="Gesprächsführung: Regeln, Methoden, Fragen | karrierebibe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sprächsführung: Regeln, Methoden, Fragen | karrierebibel.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9014" cy="1743584"/>
                          </a:xfrm>
                          <a:prstGeom prst="rect">
                            <a:avLst/>
                          </a:prstGeom>
                          <a:noFill/>
                          <a:ln>
                            <a:noFill/>
                          </a:ln>
                        </pic:spPr>
                      </pic:pic>
                    </a:graphicData>
                  </a:graphic>
                </wp:inline>
              </w:drawing>
            </w:r>
            <w:r w:rsidRPr="003765EE">
              <w:rPr>
                <w:rFonts w:ascii="Arial" w:hAnsi="Arial" w:cs="Arial"/>
                <w:sz w:val="20"/>
                <w:szCs w:val="20"/>
              </w:rPr>
              <w:t xml:space="preserve">Quelle: </w:t>
            </w:r>
            <w:hyperlink r:id="rId18" w:history="1">
              <w:r w:rsidRPr="003765EE">
                <w:rPr>
                  <w:rStyle w:val="Hyperlink"/>
                  <w:rFonts w:ascii="Arial" w:hAnsi="Arial" w:cs="Arial"/>
                  <w:sz w:val="20"/>
                  <w:szCs w:val="20"/>
                </w:rPr>
                <w:t>Erfolgreiche Gesprächsführung: Regeln, Techniken, Fragen (karrierebibel.de)</w:t>
              </w:r>
            </w:hyperlink>
          </w:p>
          <w:p w14:paraId="07B4749C" w14:textId="77777777" w:rsidR="00BF2797" w:rsidRPr="003765EE" w:rsidRDefault="00BF2797" w:rsidP="008B78A8">
            <w:pPr>
              <w:rPr>
                <w:rFonts w:ascii="Arial" w:hAnsi="Arial" w:cs="Arial"/>
                <w:sz w:val="20"/>
                <w:szCs w:val="20"/>
              </w:rPr>
            </w:pPr>
          </w:p>
          <w:p w14:paraId="17FBBC6E" w14:textId="77777777" w:rsidR="008B78A8" w:rsidRPr="003765EE" w:rsidRDefault="008B78A8" w:rsidP="008B78A8">
            <w:pPr>
              <w:rPr>
                <w:rFonts w:ascii="Arial" w:hAnsi="Arial" w:cs="Arial"/>
                <w:sz w:val="20"/>
                <w:szCs w:val="20"/>
                <w:u w:val="single"/>
              </w:rPr>
            </w:pPr>
            <w:r w:rsidRPr="003765EE">
              <w:rPr>
                <w:rFonts w:ascii="Arial" w:hAnsi="Arial" w:cs="Arial"/>
                <w:sz w:val="20"/>
                <w:szCs w:val="20"/>
                <w:u w:val="single"/>
              </w:rPr>
              <w:t>Kommunikationstechniken</w:t>
            </w:r>
          </w:p>
          <w:p w14:paraId="2F78773E" w14:textId="374217A2" w:rsidR="008B78A8" w:rsidRPr="003765EE" w:rsidRDefault="008B78A8" w:rsidP="004431B5">
            <w:pPr>
              <w:pStyle w:val="Listenabsatz"/>
              <w:numPr>
                <w:ilvl w:val="0"/>
                <w:numId w:val="89"/>
              </w:numPr>
              <w:rPr>
                <w:rFonts w:ascii="Arial" w:hAnsi="Arial" w:cs="Arial"/>
                <w:sz w:val="20"/>
                <w:szCs w:val="20"/>
              </w:rPr>
            </w:pPr>
            <w:r w:rsidRPr="003765EE">
              <w:rPr>
                <w:rFonts w:ascii="Arial" w:hAnsi="Arial" w:cs="Arial"/>
                <w:sz w:val="20"/>
                <w:szCs w:val="20"/>
              </w:rPr>
              <w:t xml:space="preserve">Ich-Botschaften: </w:t>
            </w:r>
            <w:r w:rsidRPr="003765EE">
              <w:rPr>
                <w:rFonts w:ascii="Arial" w:hAnsi="Arial" w:cs="Arial"/>
                <w:sz w:val="20"/>
                <w:szCs w:val="20"/>
              </w:rPr>
              <w:br/>
              <w:t>bei sich und eigenen Bedürfnissen bleiben (Bezug zur eigenen Rolle und Aufgaben als ÜL, siehe 3.4 GK)</w:t>
            </w:r>
          </w:p>
          <w:p w14:paraId="3B83509A" w14:textId="663A3307" w:rsidR="008B78A8" w:rsidRPr="003765EE" w:rsidRDefault="008B78A8" w:rsidP="004431B5">
            <w:pPr>
              <w:pStyle w:val="Listenabsatz"/>
              <w:numPr>
                <w:ilvl w:val="0"/>
                <w:numId w:val="89"/>
              </w:numPr>
              <w:rPr>
                <w:rFonts w:ascii="Arial" w:hAnsi="Arial" w:cs="Arial"/>
                <w:sz w:val="20"/>
                <w:szCs w:val="20"/>
              </w:rPr>
            </w:pPr>
            <w:r w:rsidRPr="003765EE">
              <w:rPr>
                <w:rFonts w:ascii="Arial" w:hAnsi="Arial" w:cs="Arial"/>
                <w:sz w:val="20"/>
                <w:szCs w:val="20"/>
              </w:rPr>
              <w:t>“gutes“ Zuhören als Vorstufe aktiven Zuhörens</w:t>
            </w:r>
            <w:r w:rsidRPr="003765EE">
              <w:rPr>
                <w:rFonts w:ascii="Arial" w:hAnsi="Arial" w:cs="Arial"/>
                <w:sz w:val="20"/>
                <w:szCs w:val="20"/>
              </w:rPr>
              <w:br/>
              <w:t>&gt; Nachfragen, Blickkontakt, Körpersprache etc. (Kontrollfrage: Hast du dich verstanden gefühlt?)</w:t>
            </w:r>
          </w:p>
          <w:p w14:paraId="65D062B6" w14:textId="77777777" w:rsidR="008B78A8" w:rsidRPr="003765EE" w:rsidRDefault="008B78A8" w:rsidP="008B78A8">
            <w:pPr>
              <w:rPr>
                <w:rFonts w:ascii="Arial" w:hAnsi="Arial" w:cs="Arial"/>
                <w:sz w:val="20"/>
                <w:szCs w:val="20"/>
              </w:rPr>
            </w:pPr>
          </w:p>
          <w:p w14:paraId="0A5C75C6" w14:textId="2BD9BDEF" w:rsidR="00BF2797" w:rsidRPr="003765EE" w:rsidRDefault="00BF2797" w:rsidP="00BF2797">
            <w:pPr>
              <w:pStyle w:val="Listenabsatz"/>
              <w:ind w:left="0"/>
              <w:rPr>
                <w:rFonts w:ascii="Arial" w:hAnsi="Arial" w:cs="Arial"/>
                <w:sz w:val="20"/>
                <w:szCs w:val="20"/>
              </w:rPr>
            </w:pPr>
            <w:r w:rsidRPr="003765EE">
              <w:rPr>
                <w:rFonts w:ascii="Arial" w:hAnsi="Arial" w:cs="Arial"/>
                <w:color w:val="000000" w:themeColor="text1"/>
                <w:sz w:val="20"/>
                <w:szCs w:val="20"/>
              </w:rPr>
              <w:t>Die IRIS-Strategie im KESS-Programm®</w:t>
            </w:r>
            <w:r w:rsidR="00B76482" w:rsidRPr="003765EE">
              <w:rPr>
                <w:rFonts w:ascii="Arial" w:hAnsi="Arial" w:cs="Arial"/>
                <w:color w:val="000000" w:themeColor="text1"/>
                <w:sz w:val="20"/>
                <w:szCs w:val="20"/>
              </w:rPr>
              <w:t xml:space="preserve">: </w:t>
            </w:r>
            <w:hyperlink r:id="rId19" w:anchor=":~:text=Die%20IRIS-Strategie.%2025.05.20%20-%20Im%20KESS-Programm%C2%AE%20gibt%20es,entmutigende%20Kreisl%C3%A4ufe%20zwischen%20Eltern%20und%20Kindern%20zu%20durchbrechen." w:history="1">
              <w:r w:rsidRPr="003765EE">
                <w:rPr>
                  <w:rStyle w:val="Hyperlink"/>
                  <w:rFonts w:ascii="Arial" w:hAnsi="Arial" w:cs="Arial"/>
                  <w:sz w:val="20"/>
                  <w:szCs w:val="20"/>
                </w:rPr>
                <w:t>Die IRIS-Strategie (caritas-bodensee-oberschwaben.de)</w:t>
              </w:r>
            </w:hyperlink>
            <w:r w:rsidRPr="003765EE">
              <w:rPr>
                <w:rFonts w:ascii="Arial" w:hAnsi="Arial" w:cs="Arial"/>
                <w:sz w:val="20"/>
                <w:szCs w:val="20"/>
              </w:rPr>
              <w:br/>
              <w:t>I  - Inne halten</w:t>
            </w:r>
          </w:p>
          <w:p w14:paraId="181ED29F" w14:textId="77777777" w:rsidR="00BF2797" w:rsidRPr="003765EE" w:rsidRDefault="00BF2797" w:rsidP="00BF2797">
            <w:pPr>
              <w:pStyle w:val="Listenabsatz"/>
              <w:ind w:left="0"/>
              <w:rPr>
                <w:rFonts w:ascii="Arial" w:hAnsi="Arial" w:cs="Arial"/>
                <w:sz w:val="20"/>
                <w:szCs w:val="20"/>
              </w:rPr>
            </w:pPr>
            <w:r w:rsidRPr="003765EE">
              <w:rPr>
                <w:rFonts w:ascii="Arial" w:hAnsi="Arial" w:cs="Arial"/>
                <w:sz w:val="20"/>
                <w:szCs w:val="20"/>
              </w:rPr>
              <w:t>R – Respektieren</w:t>
            </w:r>
          </w:p>
          <w:p w14:paraId="7182DF3F" w14:textId="3E17222A" w:rsidR="00BF2797" w:rsidRPr="003765EE" w:rsidRDefault="00BF2797" w:rsidP="00BF2797">
            <w:pPr>
              <w:pStyle w:val="Listenabsatz"/>
              <w:ind w:left="0"/>
              <w:rPr>
                <w:rFonts w:ascii="Arial" w:hAnsi="Arial" w:cs="Arial"/>
                <w:sz w:val="20"/>
                <w:szCs w:val="20"/>
              </w:rPr>
            </w:pPr>
            <w:r w:rsidRPr="003765EE">
              <w:rPr>
                <w:rFonts w:ascii="Arial" w:hAnsi="Arial" w:cs="Arial"/>
                <w:sz w:val="20"/>
                <w:szCs w:val="20"/>
              </w:rPr>
              <w:t>I – Ignorieren (auf störendes Verhalten so wenig wie m</w:t>
            </w:r>
            <w:r w:rsidR="00B76482" w:rsidRPr="003765EE">
              <w:rPr>
                <w:rFonts w:ascii="Arial" w:hAnsi="Arial" w:cs="Arial"/>
                <w:sz w:val="20"/>
                <w:szCs w:val="20"/>
              </w:rPr>
              <w:t>öglich</w:t>
            </w:r>
            <w:r w:rsidRPr="003765EE">
              <w:rPr>
                <w:rFonts w:ascii="Arial" w:hAnsi="Arial" w:cs="Arial"/>
                <w:sz w:val="20"/>
                <w:szCs w:val="20"/>
              </w:rPr>
              <w:t xml:space="preserve"> </w:t>
            </w:r>
            <w:r w:rsidR="007867CE" w:rsidRPr="003765EE">
              <w:rPr>
                <w:rFonts w:ascii="Arial" w:hAnsi="Arial" w:cs="Arial"/>
                <w:sz w:val="20"/>
                <w:szCs w:val="20"/>
              </w:rPr>
              <w:t>e</w:t>
            </w:r>
            <w:r w:rsidRPr="003765EE">
              <w:rPr>
                <w:rFonts w:ascii="Arial" w:hAnsi="Arial" w:cs="Arial"/>
                <w:sz w:val="20"/>
                <w:szCs w:val="20"/>
              </w:rPr>
              <w:t>ingehen)</w:t>
            </w:r>
          </w:p>
          <w:p w14:paraId="4DD54D3F" w14:textId="77777777" w:rsidR="00BF2797" w:rsidRPr="003765EE" w:rsidRDefault="00BF2797" w:rsidP="00BF2797">
            <w:pPr>
              <w:rPr>
                <w:rFonts w:ascii="Arial" w:hAnsi="Arial" w:cs="Arial"/>
                <w:sz w:val="20"/>
                <w:szCs w:val="20"/>
              </w:rPr>
            </w:pPr>
            <w:r w:rsidRPr="003765EE">
              <w:rPr>
                <w:rFonts w:ascii="Arial" w:hAnsi="Arial" w:cs="Arial"/>
                <w:sz w:val="20"/>
                <w:szCs w:val="20"/>
              </w:rPr>
              <w:t>S - Selbst handeln (sofort, langfristig)</w:t>
            </w:r>
          </w:p>
          <w:p w14:paraId="4AFA6375" w14:textId="77777777" w:rsidR="002C1509" w:rsidRPr="003765EE" w:rsidRDefault="002C1509" w:rsidP="00BF2797">
            <w:pPr>
              <w:rPr>
                <w:rFonts w:ascii="Arial" w:hAnsi="Arial" w:cs="Arial"/>
                <w:sz w:val="20"/>
                <w:szCs w:val="20"/>
              </w:rPr>
            </w:pPr>
          </w:p>
          <w:p w14:paraId="733E6EDD" w14:textId="504C9525" w:rsidR="002C1509" w:rsidRPr="001C149C" w:rsidRDefault="002C1509" w:rsidP="00BF2797">
            <w:pPr>
              <w:rPr>
                <w:rFonts w:ascii="Arial" w:hAnsi="Arial" w:cs="Arial"/>
                <w:color w:val="000000" w:themeColor="text1"/>
                <w:sz w:val="20"/>
                <w:szCs w:val="20"/>
              </w:rPr>
            </w:pPr>
            <w:r w:rsidRPr="003765EE">
              <w:rPr>
                <w:rFonts w:ascii="Arial" w:hAnsi="Arial" w:cs="Arial"/>
                <w:color w:val="000000" w:themeColor="text1"/>
                <w:sz w:val="20"/>
                <w:szCs w:val="20"/>
              </w:rPr>
              <w:t xml:space="preserve">Das Riemann-Thomann Modell </w:t>
            </w:r>
            <w:r w:rsidRPr="003765EE">
              <w:rPr>
                <w:rFonts w:ascii="Arial" w:hAnsi="Arial" w:cs="Arial"/>
                <w:b/>
                <w:noProof/>
                <w:sz w:val="20"/>
                <w:szCs w:val="20"/>
                <w:lang w:eastAsia="de-DE"/>
              </w:rPr>
              <w:drawing>
                <wp:inline distT="0" distB="0" distL="0" distR="0" wp14:anchorId="3CEFB9C8" wp14:editId="53B6FB22">
                  <wp:extent cx="987425" cy="895985"/>
                  <wp:effectExtent l="0" t="0" r="3175" b="0"/>
                  <wp:docPr id="9547201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7425" cy="895985"/>
                          </a:xfrm>
                          <a:prstGeom prst="rect">
                            <a:avLst/>
                          </a:prstGeom>
                          <a:noFill/>
                        </pic:spPr>
                      </pic:pic>
                    </a:graphicData>
                  </a:graphic>
                </wp:inline>
              </w:drawing>
            </w:r>
          </w:p>
        </w:tc>
      </w:tr>
    </w:tbl>
    <w:p w14:paraId="7E895EB4" w14:textId="7562AD4B" w:rsidR="003513A1" w:rsidRPr="003765EE" w:rsidRDefault="003513A1" w:rsidP="00FC4CC3">
      <w:pPr>
        <w:rPr>
          <w:rFonts w:ascii="Arial" w:hAnsi="Arial" w:cs="Arial"/>
          <w:color w:val="A6A6A6" w:themeColor="background1" w:themeShade="A6"/>
        </w:rPr>
      </w:pPr>
    </w:p>
    <w:tbl>
      <w:tblPr>
        <w:tblStyle w:val="Tabellenraster"/>
        <w:tblW w:w="15304" w:type="dxa"/>
        <w:tblLook w:val="04A0" w:firstRow="1" w:lastRow="0" w:firstColumn="1" w:lastColumn="0" w:noHBand="0" w:noVBand="1"/>
      </w:tblPr>
      <w:tblGrid>
        <w:gridCol w:w="3397"/>
        <w:gridCol w:w="11907"/>
      </w:tblGrid>
      <w:tr w:rsidR="00B85F2B" w:rsidRPr="003765EE" w14:paraId="4C8F8B2C" w14:textId="77777777" w:rsidTr="0025725D">
        <w:tc>
          <w:tcPr>
            <w:tcW w:w="15304" w:type="dxa"/>
            <w:gridSpan w:val="2"/>
            <w:tcBorders>
              <w:top w:val="nil"/>
              <w:left w:val="nil"/>
              <w:bottom w:val="nil"/>
              <w:right w:val="nil"/>
            </w:tcBorders>
            <w:shd w:val="clear" w:color="auto" w:fill="F2F2F2" w:themeFill="background1" w:themeFillShade="F2"/>
          </w:tcPr>
          <w:p w14:paraId="770316D3" w14:textId="0E06F36B" w:rsidR="003513A1" w:rsidRPr="003765EE" w:rsidRDefault="00D71F95" w:rsidP="0025725D">
            <w:pPr>
              <w:pStyle w:val="berschrift2"/>
              <w:spacing w:before="0" w:after="120"/>
              <w:ind w:left="578" w:hanging="578"/>
              <w:outlineLvl w:val="1"/>
              <w:rPr>
                <w:rFonts w:eastAsia="Times New Roman" w:cs="Arial"/>
                <w:b/>
                <w:color w:val="0070C0"/>
                <w:sz w:val="20"/>
                <w:szCs w:val="36"/>
              </w:rPr>
            </w:pPr>
            <w:bookmarkStart w:id="31" w:name="_Toc178753175"/>
            <w:r w:rsidRPr="003765EE">
              <w:rPr>
                <w:rFonts w:eastAsia="Times New Roman" w:cs="Arial"/>
                <w:color w:val="0070C0"/>
                <w:sz w:val="24"/>
                <w:lang w:eastAsia="de-DE"/>
              </w:rPr>
              <w:t>Sportler</w:t>
            </w:r>
            <w:r w:rsidR="000745CD" w:rsidRPr="003765EE">
              <w:rPr>
                <w:rFonts w:eastAsia="Times New Roman" w:cs="Arial"/>
                <w:color w:val="0070C0"/>
                <w:sz w:val="24"/>
                <w:lang w:eastAsia="de-DE"/>
              </w:rPr>
              <w:t>*innen</w:t>
            </w:r>
            <w:r w:rsidRPr="003765EE">
              <w:rPr>
                <w:rFonts w:eastAsia="Times New Roman" w:cs="Arial"/>
                <w:color w:val="0070C0"/>
                <w:sz w:val="24"/>
                <w:lang w:eastAsia="de-DE"/>
              </w:rPr>
              <w:t xml:space="preserve"> und Sportgruppen führen - den eigenen Führungsstil finden</w:t>
            </w:r>
            <w:bookmarkEnd w:id="31"/>
          </w:p>
        </w:tc>
      </w:tr>
      <w:tr w:rsidR="00B85F2B" w:rsidRPr="003765EE" w14:paraId="44FC40B0" w14:textId="77777777" w:rsidTr="0025725D">
        <w:tc>
          <w:tcPr>
            <w:tcW w:w="3397" w:type="dxa"/>
            <w:tcBorders>
              <w:top w:val="nil"/>
              <w:left w:val="nil"/>
              <w:bottom w:val="single" w:sz="4" w:space="0" w:color="auto"/>
              <w:right w:val="nil"/>
            </w:tcBorders>
            <w:shd w:val="clear" w:color="auto" w:fill="F2F2F2" w:themeFill="background1" w:themeFillShade="F2"/>
          </w:tcPr>
          <w:p w14:paraId="39DAEDD4" w14:textId="77777777" w:rsidR="00D71F95" w:rsidRPr="003765EE" w:rsidRDefault="00D71F95" w:rsidP="00D71F95">
            <w:pPr>
              <w:rPr>
                <w:rFonts w:ascii="Arial" w:hAnsi="Arial" w:cs="Arial"/>
                <w:b/>
                <w:color w:val="0070C0"/>
              </w:rPr>
            </w:pPr>
            <w:r w:rsidRPr="003765EE">
              <w:rPr>
                <w:rFonts w:ascii="Arial" w:hAnsi="Arial" w:cs="Arial"/>
                <w:b/>
                <w:color w:val="0070C0"/>
              </w:rPr>
              <w:t xml:space="preserve">Typische Anforderungssituationen </w:t>
            </w:r>
          </w:p>
          <w:p w14:paraId="1EE2A580" w14:textId="06189EB6" w:rsidR="00D71F95" w:rsidRPr="003765EE" w:rsidRDefault="002B6481" w:rsidP="002B6481">
            <w:pPr>
              <w:rPr>
                <w:rFonts w:ascii="Arial" w:hAnsi="Arial" w:cs="Arial"/>
                <w:color w:val="A6A6A6" w:themeColor="background1" w:themeShade="A6"/>
                <w:sz w:val="20"/>
                <w:szCs w:val="20"/>
              </w:rPr>
            </w:pPr>
            <w:r w:rsidRPr="003765EE">
              <w:rPr>
                <w:rFonts w:ascii="Arial" w:hAnsi="Arial" w:cs="Arial"/>
                <w:color w:val="A6A6A6" w:themeColor="background1" w:themeShade="A6"/>
                <w:sz w:val="20"/>
                <w:szCs w:val="20"/>
              </w:rPr>
              <w:t>e</w:t>
            </w:r>
            <w:r w:rsidR="00D71F95" w:rsidRPr="003765EE">
              <w:rPr>
                <w:rFonts w:ascii="Arial" w:hAnsi="Arial" w:cs="Arial"/>
                <w:color w:val="A6A6A6" w:themeColor="background1" w:themeShade="A6"/>
                <w:sz w:val="20"/>
                <w:szCs w:val="20"/>
              </w:rPr>
              <w:t>ines</w:t>
            </w:r>
            <w:r w:rsidRPr="003765EE">
              <w:rPr>
                <w:rFonts w:ascii="Arial" w:hAnsi="Arial" w:cs="Arial"/>
                <w:color w:val="A6A6A6" w:themeColor="background1" w:themeShade="A6"/>
                <w:sz w:val="20"/>
                <w:szCs w:val="20"/>
              </w:rPr>
              <w:t>/einer Übungsleiter*in/Trainer*in</w:t>
            </w:r>
          </w:p>
        </w:tc>
        <w:tc>
          <w:tcPr>
            <w:tcW w:w="11907" w:type="dxa"/>
            <w:tcBorders>
              <w:top w:val="nil"/>
              <w:left w:val="nil"/>
              <w:bottom w:val="single" w:sz="4" w:space="0" w:color="auto"/>
              <w:right w:val="nil"/>
            </w:tcBorders>
          </w:tcPr>
          <w:p w14:paraId="77F3DDEA" w14:textId="3A2320B3" w:rsidR="00D71F95" w:rsidRPr="003765EE" w:rsidRDefault="000745CD"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w:t>
            </w:r>
            <w:r w:rsidR="00D71F95" w:rsidRPr="003765EE">
              <w:rPr>
                <w:rFonts w:ascii="Arial" w:eastAsia="Times New Roman" w:hAnsi="Arial" w:cs="Arial"/>
                <w:color w:val="A6A6A6" w:themeColor="background1" w:themeShade="A6"/>
                <w:sz w:val="20"/>
                <w:szCs w:val="36"/>
              </w:rPr>
              <w:t xml:space="preserve">ich </w:t>
            </w:r>
            <w:r w:rsidR="003A1506" w:rsidRPr="003765EE">
              <w:rPr>
                <w:rFonts w:ascii="Arial" w:eastAsia="Times New Roman" w:hAnsi="Arial" w:cs="Arial"/>
                <w:color w:val="A6A6A6" w:themeColor="background1" w:themeShade="A6"/>
                <w:sz w:val="20"/>
                <w:szCs w:val="36"/>
              </w:rPr>
              <w:t xml:space="preserve">den </w:t>
            </w:r>
            <w:r w:rsidR="00D71F95" w:rsidRPr="003765EE">
              <w:rPr>
                <w:rFonts w:ascii="Arial" w:eastAsia="Times New Roman" w:hAnsi="Arial" w:cs="Arial"/>
                <w:color w:val="A6A6A6" w:themeColor="background1" w:themeShade="A6"/>
                <w:sz w:val="20"/>
                <w:szCs w:val="36"/>
              </w:rPr>
              <w:t xml:space="preserve">eigenen Erwartungen </w:t>
            </w:r>
            <w:r w:rsidR="0076323B" w:rsidRPr="003765EE">
              <w:rPr>
                <w:rFonts w:ascii="Arial" w:eastAsia="Times New Roman" w:hAnsi="Arial" w:cs="Arial"/>
                <w:color w:val="A6A6A6" w:themeColor="background1" w:themeShade="A6"/>
                <w:sz w:val="20"/>
                <w:szCs w:val="36"/>
              </w:rPr>
              <w:t>bewusstwerden</w:t>
            </w:r>
            <w:r w:rsidR="00D71F95" w:rsidRPr="003765EE">
              <w:rPr>
                <w:rFonts w:ascii="Arial" w:eastAsia="Times New Roman" w:hAnsi="Arial" w:cs="Arial"/>
                <w:color w:val="A6A6A6" w:themeColor="background1" w:themeShade="A6"/>
                <w:sz w:val="20"/>
                <w:szCs w:val="36"/>
              </w:rPr>
              <w:t>, eigene Rolle klären</w:t>
            </w:r>
            <w:r w:rsidR="007960A7" w:rsidRPr="003765EE">
              <w:rPr>
                <w:rFonts w:ascii="Arial" w:eastAsia="Times New Roman" w:hAnsi="Arial" w:cs="Arial"/>
                <w:color w:val="A6A6A6" w:themeColor="background1" w:themeShade="A6"/>
                <w:sz w:val="20"/>
                <w:szCs w:val="36"/>
              </w:rPr>
              <w:t xml:space="preserve"> (Bezug zu Werten und Motiven)</w:t>
            </w:r>
          </w:p>
          <w:p w14:paraId="61953F9C" w14:textId="43C842CD"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Mit Erwartungen der Sportler</w:t>
            </w:r>
            <w:r w:rsidR="000745CD" w:rsidRPr="003765EE">
              <w:rPr>
                <w:rFonts w:ascii="Arial" w:eastAsia="Times New Roman" w:hAnsi="Arial" w:cs="Arial"/>
                <w:color w:val="A6A6A6" w:themeColor="background1" w:themeShade="A6"/>
                <w:sz w:val="20"/>
                <w:szCs w:val="36"/>
              </w:rPr>
              <w:t>*innen/</w:t>
            </w:r>
            <w:r w:rsidRPr="003765EE">
              <w:rPr>
                <w:rFonts w:ascii="Arial" w:eastAsia="Times New Roman" w:hAnsi="Arial" w:cs="Arial"/>
                <w:color w:val="A6A6A6" w:themeColor="background1" w:themeShade="A6"/>
                <w:sz w:val="20"/>
                <w:szCs w:val="36"/>
              </w:rPr>
              <w:t xml:space="preserve">der Sportgruppe und des Vereins umgehen, sich von falschen Erwartungen abgrenzen </w:t>
            </w:r>
          </w:p>
          <w:p w14:paraId="3C40F6AC" w14:textId="5B8F79EF"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Sportler</w:t>
            </w:r>
            <w:r w:rsidR="000745CD" w:rsidRPr="003765EE">
              <w:rPr>
                <w:rFonts w:ascii="Arial" w:eastAsia="Times New Roman" w:hAnsi="Arial" w:cs="Arial"/>
                <w:color w:val="A6A6A6" w:themeColor="background1" w:themeShade="A6"/>
                <w:sz w:val="20"/>
                <w:szCs w:val="36"/>
              </w:rPr>
              <w:t>*innen</w:t>
            </w:r>
            <w:r w:rsidRPr="003765EE">
              <w:rPr>
                <w:rFonts w:ascii="Arial" w:eastAsia="Times New Roman" w:hAnsi="Arial" w:cs="Arial"/>
                <w:color w:val="A6A6A6" w:themeColor="background1" w:themeShade="A6"/>
                <w:sz w:val="20"/>
                <w:szCs w:val="36"/>
              </w:rPr>
              <w:t xml:space="preserve">/Trainingsgruppe zu </w:t>
            </w:r>
            <w:r w:rsidR="000745CD" w:rsidRPr="003765EE">
              <w:rPr>
                <w:rFonts w:ascii="Arial" w:eastAsia="Times New Roman" w:hAnsi="Arial" w:cs="Arial"/>
                <w:color w:val="A6A6A6" w:themeColor="background1" w:themeShade="A6"/>
                <w:sz w:val="20"/>
                <w:szCs w:val="36"/>
              </w:rPr>
              <w:t>(</w:t>
            </w:r>
            <w:r w:rsidRPr="003765EE">
              <w:rPr>
                <w:rFonts w:ascii="Arial" w:eastAsia="Times New Roman" w:hAnsi="Arial" w:cs="Arial"/>
                <w:color w:val="A6A6A6" w:themeColor="background1" w:themeShade="A6"/>
                <w:sz w:val="20"/>
                <w:szCs w:val="36"/>
              </w:rPr>
              <w:t>Trainings</w:t>
            </w:r>
            <w:r w:rsidR="000745CD" w:rsidRPr="003765EE">
              <w:rPr>
                <w:rFonts w:ascii="Arial" w:eastAsia="Times New Roman" w:hAnsi="Arial" w:cs="Arial"/>
                <w:color w:val="A6A6A6" w:themeColor="background1" w:themeShade="A6"/>
                <w:sz w:val="20"/>
                <w:szCs w:val="36"/>
              </w:rPr>
              <w:t>-)E</w:t>
            </w:r>
            <w:r w:rsidRPr="003765EE">
              <w:rPr>
                <w:rFonts w:ascii="Arial" w:eastAsia="Times New Roman" w:hAnsi="Arial" w:cs="Arial"/>
                <w:color w:val="A6A6A6" w:themeColor="background1" w:themeShade="A6"/>
                <w:sz w:val="20"/>
                <w:szCs w:val="36"/>
              </w:rPr>
              <w:t>rfolgen führen</w:t>
            </w:r>
          </w:p>
          <w:p w14:paraId="234406CB" w14:textId="4F45FBD2" w:rsidR="00D71F95" w:rsidRPr="003765EE" w:rsidRDefault="00D71F95" w:rsidP="00807B5C">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Situationsgerecht Entscheidungen treffen, u.a. wann bin ich Entertainer</w:t>
            </w:r>
            <w:r w:rsidR="000745CD" w:rsidRPr="003765EE">
              <w:rPr>
                <w:rFonts w:ascii="Arial" w:eastAsia="Times New Roman" w:hAnsi="Arial" w:cs="Arial"/>
                <w:color w:val="A6A6A6" w:themeColor="background1" w:themeShade="A6"/>
                <w:sz w:val="20"/>
                <w:szCs w:val="36"/>
              </w:rPr>
              <w:t>*in</w:t>
            </w:r>
            <w:r w:rsidRPr="003765EE">
              <w:rPr>
                <w:rFonts w:ascii="Arial" w:eastAsia="Times New Roman" w:hAnsi="Arial" w:cs="Arial"/>
                <w:color w:val="A6A6A6" w:themeColor="background1" w:themeShade="A6"/>
                <w:sz w:val="20"/>
                <w:szCs w:val="36"/>
              </w:rPr>
              <w:t>, wann strenge</w:t>
            </w:r>
            <w:r w:rsidR="000745CD" w:rsidRPr="003765EE">
              <w:rPr>
                <w:rFonts w:ascii="Arial" w:eastAsia="Times New Roman" w:hAnsi="Arial" w:cs="Arial"/>
                <w:color w:val="A6A6A6" w:themeColor="background1" w:themeShade="A6"/>
                <w:sz w:val="20"/>
                <w:szCs w:val="36"/>
              </w:rPr>
              <w:t>/</w:t>
            </w:r>
            <w:r w:rsidRPr="003765EE">
              <w:rPr>
                <w:rFonts w:ascii="Arial" w:eastAsia="Times New Roman" w:hAnsi="Arial" w:cs="Arial"/>
                <w:color w:val="A6A6A6" w:themeColor="background1" w:themeShade="A6"/>
                <w:sz w:val="20"/>
                <w:szCs w:val="36"/>
              </w:rPr>
              <w:t>r Trainer</w:t>
            </w:r>
            <w:r w:rsidR="000745CD" w:rsidRPr="003765EE">
              <w:rPr>
                <w:rFonts w:ascii="Arial" w:eastAsia="Times New Roman" w:hAnsi="Arial" w:cs="Arial"/>
                <w:color w:val="A6A6A6" w:themeColor="background1" w:themeShade="A6"/>
                <w:sz w:val="20"/>
                <w:szCs w:val="36"/>
              </w:rPr>
              <w:t>*in?</w:t>
            </w:r>
          </w:p>
          <w:p w14:paraId="03C55937" w14:textId="37EDE90E" w:rsidR="009856BD" w:rsidRPr="003765EE" w:rsidRDefault="000745CD" w:rsidP="0025725D">
            <w:pPr>
              <w:pStyle w:val="Listenabsatz"/>
              <w:numPr>
                <w:ilvl w:val="0"/>
                <w:numId w:val="1"/>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szCs w:val="36"/>
              </w:rPr>
              <w:t>W</w:t>
            </w:r>
            <w:r w:rsidR="00D71F95" w:rsidRPr="003765EE">
              <w:rPr>
                <w:rFonts w:ascii="Arial" w:eastAsia="Times New Roman" w:hAnsi="Arial" w:cs="Arial"/>
                <w:color w:val="A6A6A6" w:themeColor="background1" w:themeShade="A6"/>
                <w:sz w:val="20"/>
                <w:szCs w:val="36"/>
              </w:rPr>
              <w:t>elche Gruppengröße kann ich bewältigen?</w:t>
            </w:r>
          </w:p>
        </w:tc>
      </w:tr>
      <w:tr w:rsidR="00B85F2B" w:rsidRPr="003765EE" w14:paraId="506DDB65" w14:textId="77777777" w:rsidTr="0025725D">
        <w:tc>
          <w:tcPr>
            <w:tcW w:w="3397" w:type="dxa"/>
            <w:tcBorders>
              <w:top w:val="single" w:sz="4" w:space="0" w:color="auto"/>
            </w:tcBorders>
            <w:shd w:val="clear" w:color="auto" w:fill="F2F2F2" w:themeFill="background1" w:themeFillShade="F2"/>
          </w:tcPr>
          <w:p w14:paraId="6F096627" w14:textId="35C6882C" w:rsidR="00D71F95" w:rsidRPr="003765EE" w:rsidRDefault="00D71F95" w:rsidP="0025725D">
            <w:pPr>
              <w:rPr>
                <w:rFonts w:ascii="Arial" w:eastAsia="Times New Roman" w:hAnsi="Arial" w:cs="Arial"/>
                <w:color w:val="0070C0"/>
                <w:sz w:val="20"/>
                <w:szCs w:val="36"/>
              </w:rPr>
            </w:pPr>
            <w:r w:rsidRPr="003765EE">
              <w:rPr>
                <w:rFonts w:ascii="Arial" w:eastAsia="Times New Roman" w:hAnsi="Arial" w:cs="Arial"/>
                <w:b/>
                <w:color w:val="0070C0"/>
                <w:szCs w:val="36"/>
              </w:rPr>
              <w:t>Lehr-/Lernziele</w:t>
            </w:r>
          </w:p>
        </w:tc>
        <w:tc>
          <w:tcPr>
            <w:tcW w:w="11907" w:type="dxa"/>
            <w:tcBorders>
              <w:top w:val="single" w:sz="4" w:space="0" w:color="auto"/>
            </w:tcBorders>
          </w:tcPr>
          <w:p w14:paraId="75621FE0" w14:textId="59247E23" w:rsidR="00C73C1B" w:rsidRPr="003765EE" w:rsidRDefault="0025725D" w:rsidP="0025725D">
            <w:pPr>
              <w:rPr>
                <w:rFonts w:ascii="Arial" w:eastAsia="Times New Roman" w:hAnsi="Arial" w:cs="Arial"/>
                <w:color w:val="0070C0"/>
                <w:sz w:val="20"/>
              </w:rPr>
            </w:pPr>
            <w:r w:rsidRPr="003765EE">
              <w:rPr>
                <w:rFonts w:ascii="Arial" w:eastAsia="Times New Roman" w:hAnsi="Arial" w:cs="Arial"/>
                <w:b/>
                <w:color w:val="0070C0"/>
                <w:szCs w:val="36"/>
              </w:rPr>
              <w:t>Lehrinhalte</w:t>
            </w:r>
          </w:p>
        </w:tc>
      </w:tr>
      <w:tr w:rsidR="0025725D" w:rsidRPr="003765EE" w14:paraId="727C5CB7" w14:textId="77777777" w:rsidTr="0025725D">
        <w:tc>
          <w:tcPr>
            <w:tcW w:w="3397" w:type="dxa"/>
            <w:shd w:val="clear" w:color="auto" w:fill="F2F2F2" w:themeFill="background1" w:themeFillShade="F2"/>
          </w:tcPr>
          <w:p w14:paraId="4851A9D9" w14:textId="5BD9C9C0" w:rsidR="0025725D" w:rsidRPr="003765EE" w:rsidRDefault="0025725D" w:rsidP="0025725D">
            <w:pPr>
              <w:pStyle w:val="Listenabsatz"/>
              <w:ind w:left="360"/>
              <w:rPr>
                <w:rFonts w:ascii="Arial" w:eastAsia="Times New Roman" w:hAnsi="Arial" w:cs="Arial"/>
                <w:color w:val="A6A6A6" w:themeColor="background1" w:themeShade="A6"/>
                <w:sz w:val="20"/>
                <w:szCs w:val="36"/>
              </w:rPr>
            </w:pPr>
          </w:p>
          <w:p w14:paraId="4D1D9FCB" w14:textId="77777777" w:rsidR="0025725D" w:rsidRPr="003765EE" w:rsidRDefault="0025725D" w:rsidP="0025725D">
            <w:pPr>
              <w:rPr>
                <w:rFonts w:ascii="Arial" w:eastAsia="Times New Roman" w:hAnsi="Arial" w:cs="Arial"/>
                <w:color w:val="A6A6A6" w:themeColor="background1" w:themeShade="A6"/>
                <w:sz w:val="20"/>
                <w:szCs w:val="36"/>
              </w:rPr>
            </w:pPr>
          </w:p>
          <w:p w14:paraId="7B87525B" w14:textId="0A0A8165" w:rsidR="0025725D" w:rsidRPr="003765EE" w:rsidRDefault="00731651" w:rsidP="0025725D">
            <w:pPr>
              <w:pStyle w:val="Listenabsatz"/>
              <w:numPr>
                <w:ilvl w:val="0"/>
                <w:numId w:val="12"/>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rPr>
              <w:t>s</w:t>
            </w:r>
            <w:r w:rsidR="0025725D" w:rsidRPr="003765EE">
              <w:rPr>
                <w:rFonts w:ascii="Arial" w:eastAsia="Times New Roman" w:hAnsi="Arial" w:cs="Arial"/>
                <w:color w:val="A6A6A6" w:themeColor="background1" w:themeShade="A6"/>
                <w:sz w:val="20"/>
              </w:rPr>
              <w:t>ich der eigenen Rolle bewusstwerden</w:t>
            </w:r>
          </w:p>
          <w:p w14:paraId="661A04D1" w14:textId="5DB5A0CA" w:rsidR="0025725D" w:rsidRPr="003765EE" w:rsidRDefault="0025725D" w:rsidP="0025725D">
            <w:pPr>
              <w:pStyle w:val="Listenabsatz"/>
              <w:ind w:left="360"/>
              <w:rPr>
                <w:rFonts w:ascii="Arial" w:eastAsia="Times New Roman" w:hAnsi="Arial" w:cs="Arial"/>
                <w:color w:val="A6A6A6" w:themeColor="background1" w:themeShade="A6"/>
                <w:sz w:val="20"/>
                <w:szCs w:val="36"/>
              </w:rPr>
            </w:pPr>
          </w:p>
          <w:p w14:paraId="1BE65C26" w14:textId="5227A48D" w:rsidR="0025725D" w:rsidRPr="003765EE" w:rsidRDefault="0025725D" w:rsidP="0025725D">
            <w:pPr>
              <w:pStyle w:val="Listenabsatz"/>
              <w:ind w:left="360"/>
              <w:rPr>
                <w:rFonts w:ascii="Arial" w:eastAsia="Times New Roman" w:hAnsi="Arial" w:cs="Arial"/>
                <w:color w:val="A6A6A6" w:themeColor="background1" w:themeShade="A6"/>
                <w:sz w:val="20"/>
                <w:szCs w:val="36"/>
              </w:rPr>
            </w:pPr>
          </w:p>
          <w:p w14:paraId="55E090A2" w14:textId="0493A3DB" w:rsidR="0025725D" w:rsidRPr="003765EE" w:rsidRDefault="0025725D" w:rsidP="0025725D">
            <w:pPr>
              <w:pStyle w:val="Listenabsatz"/>
              <w:ind w:left="360"/>
              <w:rPr>
                <w:rFonts w:ascii="Arial" w:eastAsia="Times New Roman" w:hAnsi="Arial" w:cs="Arial"/>
                <w:color w:val="A6A6A6" w:themeColor="background1" w:themeShade="A6"/>
                <w:sz w:val="20"/>
                <w:szCs w:val="36"/>
              </w:rPr>
            </w:pPr>
          </w:p>
          <w:p w14:paraId="2F01C40E" w14:textId="01E99C54" w:rsidR="0025725D" w:rsidRPr="003765EE" w:rsidRDefault="0025725D" w:rsidP="0025725D">
            <w:pPr>
              <w:pStyle w:val="Listenabsatz"/>
              <w:ind w:left="360"/>
              <w:rPr>
                <w:rFonts w:ascii="Arial" w:eastAsia="Times New Roman" w:hAnsi="Arial" w:cs="Arial"/>
                <w:color w:val="A6A6A6" w:themeColor="background1" w:themeShade="A6"/>
                <w:sz w:val="20"/>
                <w:szCs w:val="36"/>
              </w:rPr>
            </w:pPr>
          </w:p>
          <w:p w14:paraId="7A1F05A6" w14:textId="577ABA04" w:rsidR="0025725D" w:rsidRPr="003765EE" w:rsidRDefault="0025725D" w:rsidP="0025725D">
            <w:pPr>
              <w:pStyle w:val="Listenabsatz"/>
              <w:ind w:left="360"/>
              <w:rPr>
                <w:rFonts w:ascii="Arial" w:eastAsia="Times New Roman" w:hAnsi="Arial" w:cs="Arial"/>
                <w:color w:val="A6A6A6" w:themeColor="background1" w:themeShade="A6"/>
                <w:sz w:val="20"/>
                <w:szCs w:val="36"/>
              </w:rPr>
            </w:pPr>
          </w:p>
          <w:p w14:paraId="1A3F22BE" w14:textId="281419CB" w:rsidR="0025725D" w:rsidRPr="003765EE" w:rsidRDefault="0025725D" w:rsidP="0025725D">
            <w:pPr>
              <w:pStyle w:val="Listenabsatz"/>
              <w:ind w:left="360"/>
              <w:rPr>
                <w:rFonts w:ascii="Arial" w:eastAsia="Times New Roman" w:hAnsi="Arial" w:cs="Arial"/>
                <w:color w:val="A6A6A6" w:themeColor="background1" w:themeShade="A6"/>
                <w:sz w:val="20"/>
                <w:szCs w:val="36"/>
              </w:rPr>
            </w:pPr>
          </w:p>
          <w:p w14:paraId="262E386B" w14:textId="77777777" w:rsidR="0025725D" w:rsidRPr="003765EE" w:rsidRDefault="0025725D" w:rsidP="0025725D">
            <w:pPr>
              <w:pStyle w:val="Listenabsatz"/>
              <w:ind w:left="360"/>
              <w:rPr>
                <w:rFonts w:ascii="Arial" w:eastAsia="Times New Roman" w:hAnsi="Arial" w:cs="Arial"/>
                <w:color w:val="A6A6A6" w:themeColor="background1" w:themeShade="A6"/>
                <w:sz w:val="20"/>
                <w:szCs w:val="36"/>
              </w:rPr>
            </w:pPr>
          </w:p>
          <w:p w14:paraId="18CB9683" w14:textId="5012B869" w:rsidR="0025725D" w:rsidRPr="003765EE" w:rsidRDefault="0025725D" w:rsidP="0025725D">
            <w:pPr>
              <w:pStyle w:val="Listenabsatz"/>
              <w:numPr>
                <w:ilvl w:val="0"/>
                <w:numId w:val="12"/>
              </w:numPr>
              <w:rPr>
                <w:rFonts w:ascii="Arial" w:eastAsia="Times New Roman" w:hAnsi="Arial" w:cs="Arial"/>
                <w:color w:val="A6A6A6" w:themeColor="background1" w:themeShade="A6"/>
                <w:sz w:val="20"/>
                <w:szCs w:val="36"/>
              </w:rPr>
            </w:pPr>
            <w:r w:rsidRPr="003765EE">
              <w:rPr>
                <w:rFonts w:ascii="Arial" w:eastAsia="Times New Roman" w:hAnsi="Arial" w:cs="Arial"/>
                <w:color w:val="A6A6A6" w:themeColor="background1" w:themeShade="A6"/>
                <w:sz w:val="20"/>
              </w:rPr>
              <w:t>haben ein Bewusstsein für den eigenen (situationsgerechten) Führungsstil</w:t>
            </w:r>
          </w:p>
        </w:tc>
        <w:tc>
          <w:tcPr>
            <w:tcW w:w="11907" w:type="dxa"/>
          </w:tcPr>
          <w:p w14:paraId="18B3D6D9" w14:textId="77777777" w:rsidR="0025725D" w:rsidRPr="003765EE" w:rsidRDefault="0025725D" w:rsidP="0025725D">
            <w:p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Training leiten, Gruppe führen und Bindeglied zum Verein sein</w:t>
            </w:r>
          </w:p>
          <w:p w14:paraId="46460571" w14:textId="77777777" w:rsidR="0025725D" w:rsidRPr="003765EE" w:rsidRDefault="0025725D" w:rsidP="0025725D">
            <w:pPr>
              <w:rPr>
                <w:rFonts w:ascii="Arial" w:eastAsia="Times New Roman" w:hAnsi="Arial" w:cs="Arial"/>
                <w:color w:val="A6A6A6" w:themeColor="background1" w:themeShade="A6"/>
                <w:sz w:val="20"/>
                <w:u w:val="single"/>
              </w:rPr>
            </w:pPr>
          </w:p>
          <w:p w14:paraId="5559E93E" w14:textId="271E084C" w:rsidR="0025725D" w:rsidRPr="003765EE" w:rsidRDefault="0025725D" w:rsidP="0025725D">
            <w:pPr>
              <w:rPr>
                <w:rFonts w:ascii="Arial" w:eastAsia="Times New Roman" w:hAnsi="Arial" w:cs="Arial"/>
                <w:color w:val="A6A6A6" w:themeColor="background1" w:themeShade="A6"/>
                <w:sz w:val="20"/>
                <w:u w:val="single"/>
              </w:rPr>
            </w:pPr>
            <w:r w:rsidRPr="003765EE">
              <w:rPr>
                <w:rFonts w:ascii="Arial" w:eastAsia="Times New Roman" w:hAnsi="Arial" w:cs="Arial"/>
                <w:color w:val="A6A6A6" w:themeColor="background1" w:themeShade="A6"/>
                <w:sz w:val="20"/>
                <w:u w:val="single"/>
              </w:rPr>
              <w:t>Rolle des/der ÜL/T:</w:t>
            </w:r>
          </w:p>
          <w:p w14:paraId="7A0037AB" w14:textId="515F6E1F" w:rsidR="0025725D" w:rsidRPr="003765EE" w:rsidRDefault="0025725D" w:rsidP="0025725D">
            <w:pPr>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Rolle in der Sportgruppe klären:</w:t>
            </w:r>
            <w:r w:rsidRPr="003765EE">
              <w:rPr>
                <w:rFonts w:ascii="Arial" w:eastAsia="Times New Roman" w:hAnsi="Arial" w:cs="Arial"/>
                <w:color w:val="A6A6A6" w:themeColor="background1" w:themeShade="A6"/>
                <w:sz w:val="20"/>
              </w:rPr>
              <w:br/>
              <w:t>Motivator*in, Vorbild, Planer*in, Zuhörer*in, …</w:t>
            </w:r>
            <w:r w:rsidRPr="003765EE">
              <w:rPr>
                <w:rFonts w:ascii="Arial" w:eastAsia="Times New Roman" w:hAnsi="Arial" w:cs="Arial"/>
                <w:color w:val="A6A6A6" w:themeColor="background1" w:themeShade="A6"/>
                <w:sz w:val="20"/>
              </w:rPr>
              <w:br/>
              <w:t xml:space="preserve">erste/r Ansprechpartner*in für Mitglieder, </w:t>
            </w:r>
            <w:r w:rsidRPr="003765EE">
              <w:rPr>
                <w:rFonts w:ascii="Arial" w:eastAsia="Times New Roman" w:hAnsi="Arial" w:cs="Arial"/>
                <w:color w:val="A6A6A6" w:themeColor="background1" w:themeShade="A6"/>
                <w:sz w:val="20"/>
              </w:rPr>
              <w:br/>
              <w:t>eigene Erwartungen und Erwartungen der Gruppe</w:t>
            </w:r>
          </w:p>
          <w:p w14:paraId="5520CD8C" w14:textId="763AB7A7" w:rsidR="0025725D" w:rsidRPr="003765EE" w:rsidRDefault="0025725D" w:rsidP="0025725D">
            <w:pPr>
              <w:pStyle w:val="Listenabsatz"/>
              <w:numPr>
                <w:ilvl w:val="0"/>
                <w:numId w:val="6"/>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xml:space="preserve">Auftrag </w:t>
            </w:r>
            <w:r w:rsidRPr="003765EE">
              <w:rPr>
                <w:rFonts w:ascii="Arial" w:eastAsia="Times New Roman" w:hAnsi="Arial" w:cs="Arial"/>
                <w:color w:val="A6A6A6" w:themeColor="background1" w:themeShade="A6"/>
                <w:sz w:val="20"/>
                <w:szCs w:val="36"/>
              </w:rPr>
              <w:t xml:space="preserve">im Verein klären: </w:t>
            </w:r>
            <w:r w:rsidRPr="003765EE">
              <w:rPr>
                <w:rFonts w:ascii="Arial" w:eastAsia="Times New Roman" w:hAnsi="Arial" w:cs="Arial"/>
                <w:color w:val="A6A6A6" w:themeColor="background1" w:themeShade="A6"/>
                <w:sz w:val="20"/>
              </w:rPr>
              <w:t>Was erwartet der Verein von mir und was kann ich leisten? Wie sind die Spielregeln in meinem Verein?</w:t>
            </w:r>
            <w:r w:rsidRPr="003765EE">
              <w:rPr>
                <w:rFonts w:ascii="Arial" w:eastAsia="Times New Roman" w:hAnsi="Arial" w:cs="Arial"/>
                <w:color w:val="A6A6A6" w:themeColor="background1" w:themeShade="A6"/>
                <w:sz w:val="20"/>
                <w:szCs w:val="36"/>
              </w:rPr>
              <w:t xml:space="preserve"> </w:t>
            </w:r>
          </w:p>
          <w:p w14:paraId="53D8BA67" w14:textId="61870F97" w:rsidR="0025725D" w:rsidRPr="003765EE" w:rsidRDefault="0025725D" w:rsidP="0025725D">
            <w:pPr>
              <w:pStyle w:val="Listenabsatz"/>
              <w:ind w:left="360"/>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szCs w:val="36"/>
              </w:rPr>
              <w:t>Bezug: Übungsleiter*innen-Vertrag (siehe Anlagen)</w:t>
            </w:r>
          </w:p>
          <w:p w14:paraId="750249C8" w14:textId="1B6DBF22" w:rsidR="00C35565" w:rsidRPr="003765EE" w:rsidRDefault="00C35565" w:rsidP="0025725D">
            <w:pPr>
              <w:rPr>
                <w:rFonts w:ascii="Arial" w:eastAsia="Times New Roman" w:hAnsi="Arial" w:cs="Arial"/>
                <w:color w:val="A6A6A6" w:themeColor="background1" w:themeShade="A6"/>
                <w:sz w:val="20"/>
                <w:u w:val="single"/>
              </w:rPr>
            </w:pPr>
          </w:p>
          <w:p w14:paraId="41135F07" w14:textId="77777777" w:rsidR="0025725D" w:rsidRPr="003765EE" w:rsidRDefault="0025725D" w:rsidP="0025725D">
            <w:pPr>
              <w:rPr>
                <w:rFonts w:ascii="Arial" w:eastAsia="Times New Roman" w:hAnsi="Arial" w:cs="Arial"/>
                <w:color w:val="A6A6A6" w:themeColor="background1" w:themeShade="A6"/>
                <w:sz w:val="20"/>
                <w:u w:val="single"/>
              </w:rPr>
            </w:pPr>
            <w:r w:rsidRPr="003765EE">
              <w:rPr>
                <w:rFonts w:ascii="Arial" w:eastAsia="Times New Roman" w:hAnsi="Arial" w:cs="Arial"/>
                <w:color w:val="A6A6A6" w:themeColor="background1" w:themeShade="A6"/>
                <w:sz w:val="20"/>
                <w:u w:val="single"/>
              </w:rPr>
              <w:t xml:space="preserve">Führungsstile: </w:t>
            </w:r>
          </w:p>
          <w:p w14:paraId="1DD0412C" w14:textId="446C9FEE" w:rsidR="0025725D" w:rsidRPr="003765EE" w:rsidRDefault="0025725D" w:rsidP="0025725D">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Führungsstile vorstellen: autoritär, demokratisch, laissez faire, situativ</w:t>
            </w:r>
          </w:p>
          <w:p w14:paraId="156FF0D7" w14:textId="12DCDD90" w:rsidR="0025725D" w:rsidRPr="003765EE" w:rsidRDefault="0025725D" w:rsidP="0025725D">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 xml:space="preserve">sich dem eigenen, situationsspezifischen Stil </w:t>
            </w:r>
            <w:r w:rsidR="0076323B" w:rsidRPr="003765EE">
              <w:rPr>
                <w:rFonts w:ascii="Arial" w:eastAsia="Times New Roman" w:hAnsi="Arial" w:cs="Arial"/>
                <w:color w:val="A6A6A6" w:themeColor="background1" w:themeShade="A6"/>
                <w:sz w:val="20"/>
              </w:rPr>
              <w:t>bewusstwerden</w:t>
            </w:r>
          </w:p>
          <w:p w14:paraId="7DA7EC1B" w14:textId="77777777" w:rsidR="0025725D" w:rsidRPr="003765EE" w:rsidRDefault="0025725D" w:rsidP="0025725D">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color w:val="A6A6A6" w:themeColor="background1" w:themeShade="A6"/>
                <w:sz w:val="20"/>
              </w:rPr>
              <w:t>wichtig</w:t>
            </w:r>
            <w:r w:rsidRPr="003765EE">
              <w:rPr>
                <w:rFonts w:ascii="Arial" w:eastAsia="Times New Roman" w:hAnsi="Arial" w:cs="Arial"/>
                <w:b/>
                <w:color w:val="A6A6A6" w:themeColor="background1" w:themeShade="A6"/>
                <w:sz w:val="20"/>
              </w:rPr>
              <w:t xml:space="preserve">: </w:t>
            </w:r>
            <w:r w:rsidRPr="003765EE">
              <w:rPr>
                <w:rFonts w:ascii="Arial" w:eastAsia="Times New Roman" w:hAnsi="Arial" w:cs="Arial"/>
                <w:color w:val="A6A6A6" w:themeColor="background1" w:themeShade="A6"/>
                <w:sz w:val="20"/>
              </w:rPr>
              <w:t xml:space="preserve">authentisch sein, Gruppe findet „ihren/ihre“ passende Übungsleiter*in/Trainer*in/ </w:t>
            </w:r>
          </w:p>
          <w:p w14:paraId="43997DD0" w14:textId="46C3FC99" w:rsidR="0021640B" w:rsidRPr="003765EE" w:rsidRDefault="0021640B" w:rsidP="0025725D">
            <w:pPr>
              <w:pStyle w:val="Listenabsatz"/>
              <w:numPr>
                <w:ilvl w:val="0"/>
                <w:numId w:val="12"/>
              </w:numPr>
              <w:rPr>
                <w:rFonts w:ascii="Arial" w:eastAsia="Times New Roman" w:hAnsi="Arial" w:cs="Arial"/>
                <w:color w:val="A6A6A6" w:themeColor="background1" w:themeShade="A6"/>
                <w:sz w:val="20"/>
              </w:rPr>
            </w:pPr>
            <w:r w:rsidRPr="003765EE">
              <w:rPr>
                <w:rFonts w:ascii="Arial" w:eastAsia="Times New Roman" w:hAnsi="Arial" w:cs="Arial"/>
                <w:sz w:val="20"/>
              </w:rPr>
              <w:t>in sportpraktische</w:t>
            </w:r>
            <w:r w:rsidR="00BC792E">
              <w:rPr>
                <w:rFonts w:ascii="Arial" w:eastAsia="Times New Roman" w:hAnsi="Arial" w:cs="Arial"/>
                <w:sz w:val="20"/>
              </w:rPr>
              <w:t>n</w:t>
            </w:r>
            <w:r w:rsidRPr="003765EE">
              <w:rPr>
                <w:rFonts w:ascii="Arial" w:eastAsia="Times New Roman" w:hAnsi="Arial" w:cs="Arial"/>
                <w:sz w:val="20"/>
              </w:rPr>
              <w:t xml:space="preserve"> Situationen erleben und anwenden</w:t>
            </w:r>
          </w:p>
        </w:tc>
      </w:tr>
    </w:tbl>
    <w:p w14:paraId="0A17A35D" w14:textId="77777777" w:rsidR="001F41D2" w:rsidRPr="003765EE" w:rsidRDefault="001F41D2" w:rsidP="001F41D2">
      <w:pPr>
        <w:spacing w:after="0" w:line="240" w:lineRule="auto"/>
        <w:rPr>
          <w:rFonts w:ascii="Arial" w:eastAsiaTheme="majorEastAsia" w:hAnsi="Arial" w:cs="Arial"/>
          <w:sz w:val="24"/>
          <w:szCs w:val="26"/>
          <w:lang w:eastAsia="de-DE"/>
        </w:rPr>
      </w:pPr>
    </w:p>
    <w:p w14:paraId="3899C6A9" w14:textId="77777777" w:rsidR="006A2539" w:rsidRPr="003765EE" w:rsidRDefault="006A2539" w:rsidP="00F74A76">
      <w:pPr>
        <w:pStyle w:val="berschrift1"/>
        <w:numPr>
          <w:ilvl w:val="0"/>
          <w:numId w:val="0"/>
        </w:numPr>
        <w:ind w:left="432"/>
        <w:rPr>
          <w:rFonts w:cs="Arial"/>
          <w:lang w:eastAsia="de-DE"/>
        </w:rPr>
        <w:sectPr w:rsidR="006A2539" w:rsidRPr="003765EE" w:rsidSect="003A1C68">
          <w:pgSz w:w="16838" w:h="11906" w:orient="landscape"/>
          <w:pgMar w:top="1417" w:right="993" w:bottom="1276" w:left="709" w:header="708" w:footer="708" w:gutter="0"/>
          <w:cols w:space="708"/>
          <w:docGrid w:linePitch="360"/>
        </w:sectPr>
      </w:pPr>
    </w:p>
    <w:p w14:paraId="056AA79B" w14:textId="68300D4B" w:rsidR="003D3E54" w:rsidRPr="003765EE" w:rsidRDefault="003D3E54" w:rsidP="00B27C86">
      <w:pPr>
        <w:pStyle w:val="berschrift1"/>
        <w:rPr>
          <w:rFonts w:cs="Arial"/>
          <w:lang w:eastAsia="de-DE"/>
        </w:rPr>
      </w:pPr>
      <w:bookmarkStart w:id="32" w:name="_Toc178753176"/>
      <w:r w:rsidRPr="003765EE">
        <w:rPr>
          <w:rFonts w:cs="Arial"/>
          <w:lang w:eastAsia="de-DE"/>
        </w:rPr>
        <w:t>Praxiskoffer</w:t>
      </w:r>
      <w:bookmarkEnd w:id="32"/>
      <w:r w:rsidRPr="003765EE">
        <w:rPr>
          <w:rFonts w:cs="Arial"/>
          <w:lang w:eastAsia="de-DE"/>
        </w:rPr>
        <w:t xml:space="preserve"> </w:t>
      </w:r>
    </w:p>
    <w:p w14:paraId="647E34FE" w14:textId="1FD94B18" w:rsidR="000F1FC4" w:rsidRPr="003765EE" w:rsidRDefault="00457012" w:rsidP="000F1FC4">
      <w:pPr>
        <w:pStyle w:val="berschrift2"/>
        <w:numPr>
          <w:ilvl w:val="0"/>
          <w:numId w:val="0"/>
        </w:numPr>
        <w:spacing w:before="0" w:after="120"/>
        <w:ind w:left="578"/>
        <w:rPr>
          <w:rFonts w:cs="Arial"/>
          <w:lang w:eastAsia="de-DE"/>
        </w:rPr>
      </w:pPr>
      <w:r w:rsidRPr="003765EE">
        <w:rPr>
          <w:rFonts w:cs="Arial"/>
          <w:lang w:eastAsia="de-DE"/>
        </w:rPr>
        <w:t xml:space="preserve"> </w:t>
      </w:r>
    </w:p>
    <w:p w14:paraId="5D0EE883" w14:textId="0C1D21B4" w:rsidR="0021640B" w:rsidRPr="003765EE" w:rsidRDefault="0021640B" w:rsidP="00776E80">
      <w:pPr>
        <w:pStyle w:val="berschrift2"/>
        <w:spacing w:before="0" w:after="120"/>
        <w:ind w:left="578" w:hanging="578"/>
        <w:rPr>
          <w:rFonts w:cs="Arial"/>
          <w:lang w:eastAsia="de-DE"/>
        </w:rPr>
      </w:pPr>
      <w:bookmarkStart w:id="33" w:name="_Toc178753177"/>
      <w:r w:rsidRPr="003765EE">
        <w:rPr>
          <w:rFonts w:cs="Arial"/>
          <w:lang w:eastAsia="de-DE"/>
        </w:rPr>
        <w:t>Au</w:t>
      </w:r>
      <w:r w:rsidR="00BC792E">
        <w:rPr>
          <w:rFonts w:cs="Arial"/>
          <w:lang w:eastAsia="de-DE"/>
        </w:rPr>
        <w:t>f</w:t>
      </w:r>
      <w:r w:rsidRPr="003765EE">
        <w:rPr>
          <w:rFonts w:cs="Arial"/>
          <w:lang w:eastAsia="de-DE"/>
        </w:rPr>
        <w:t>stellungsformen</w:t>
      </w:r>
      <w:r w:rsidR="00457012" w:rsidRPr="003765EE">
        <w:rPr>
          <w:rFonts w:cs="Arial"/>
          <w:lang w:eastAsia="de-DE"/>
        </w:rPr>
        <w:t xml:space="preserve"> (Grundkurs)</w:t>
      </w:r>
      <w:bookmarkEnd w:id="33"/>
    </w:p>
    <w:p w14:paraId="34400DD3" w14:textId="3DF2F58B" w:rsidR="0021640B" w:rsidRPr="003765EE" w:rsidRDefault="0021640B" w:rsidP="00776E80">
      <w:pPr>
        <w:pStyle w:val="berschrift2"/>
        <w:spacing w:before="0" w:after="120"/>
        <w:ind w:left="578" w:hanging="578"/>
        <w:rPr>
          <w:rFonts w:cs="Arial"/>
          <w:lang w:eastAsia="de-DE"/>
        </w:rPr>
      </w:pPr>
      <w:bookmarkStart w:id="34" w:name="_Toc178753178"/>
      <w:r w:rsidRPr="003765EE">
        <w:rPr>
          <w:rFonts w:cs="Arial"/>
          <w:lang w:eastAsia="de-DE"/>
        </w:rPr>
        <w:t>Vorlage zur Stundenplanung</w:t>
      </w:r>
      <w:r w:rsidR="00693D2B" w:rsidRPr="003765EE">
        <w:rPr>
          <w:rFonts w:cs="Arial"/>
          <w:lang w:eastAsia="de-DE"/>
        </w:rPr>
        <w:t xml:space="preserve"> (Grundkurs)</w:t>
      </w:r>
      <w:bookmarkEnd w:id="34"/>
    </w:p>
    <w:p w14:paraId="239788C8" w14:textId="0C6E09A8" w:rsidR="00693D2B" w:rsidRPr="003765EE" w:rsidRDefault="0021640B" w:rsidP="00776E80">
      <w:pPr>
        <w:pStyle w:val="berschrift2"/>
        <w:spacing w:before="0" w:after="120"/>
        <w:ind w:left="578" w:hanging="578"/>
        <w:rPr>
          <w:rFonts w:cs="Arial"/>
        </w:rPr>
      </w:pPr>
      <w:bookmarkStart w:id="35" w:name="_Toc178753179"/>
      <w:r w:rsidRPr="003765EE">
        <w:rPr>
          <w:rFonts w:cs="Arial"/>
          <w:lang w:eastAsia="de-DE"/>
        </w:rPr>
        <w:t>Spielesammlung</w:t>
      </w:r>
      <w:bookmarkEnd w:id="35"/>
      <w:r w:rsidR="00693D2B" w:rsidRPr="003765EE">
        <w:rPr>
          <w:rFonts w:cs="Arial"/>
          <w:lang w:eastAsia="de-DE"/>
        </w:rPr>
        <w:t xml:space="preserve"> </w:t>
      </w:r>
    </w:p>
    <w:p w14:paraId="0DDFFC47" w14:textId="2044DA0E" w:rsidR="0021640B" w:rsidRPr="003765EE" w:rsidRDefault="00693D2B" w:rsidP="00693D2B">
      <w:pPr>
        <w:ind w:left="578"/>
        <w:rPr>
          <w:rFonts w:ascii="Arial" w:hAnsi="Arial" w:cs="Arial"/>
        </w:rPr>
      </w:pPr>
      <w:r w:rsidRPr="003765EE">
        <w:rPr>
          <w:rFonts w:ascii="Arial" w:hAnsi="Arial" w:cs="Arial"/>
        </w:rPr>
        <w:t>um weitere Kennenlern- und Kooperationsspiele ergänzen</w:t>
      </w:r>
    </w:p>
    <w:p w14:paraId="30C84F83" w14:textId="7A2F1E7C" w:rsidR="0021640B" w:rsidRDefault="0021640B" w:rsidP="00776E80">
      <w:pPr>
        <w:pStyle w:val="berschrift2"/>
        <w:spacing w:before="0" w:after="120"/>
        <w:ind w:left="578" w:hanging="578"/>
        <w:rPr>
          <w:rFonts w:cs="Arial"/>
          <w:lang w:eastAsia="de-DE"/>
        </w:rPr>
      </w:pPr>
      <w:bookmarkStart w:id="36" w:name="_Toc178753180"/>
      <w:r w:rsidRPr="003765EE">
        <w:rPr>
          <w:rFonts w:cs="Arial"/>
          <w:lang w:eastAsia="de-DE"/>
        </w:rPr>
        <w:t>Arbeitsblätter der Referent</w:t>
      </w:r>
      <w:r w:rsidR="00BD5FDD">
        <w:rPr>
          <w:rFonts w:cs="Arial"/>
          <w:lang w:eastAsia="de-DE"/>
        </w:rPr>
        <w:t>*innen</w:t>
      </w:r>
      <w:bookmarkEnd w:id="36"/>
    </w:p>
    <w:p w14:paraId="667838E9" w14:textId="77777777" w:rsidR="009D57AE" w:rsidRPr="009D57AE" w:rsidRDefault="009D57AE" w:rsidP="009D57AE">
      <w:pPr>
        <w:pStyle w:val="berschrift1"/>
        <w:numPr>
          <w:ilvl w:val="0"/>
          <w:numId w:val="0"/>
        </w:numPr>
        <w:ind w:left="432" w:hanging="432"/>
        <w:rPr>
          <w:rFonts w:eastAsia="Times New Roman" w:cs="Arial"/>
          <w:color w:val="auto"/>
          <w:sz w:val="22"/>
          <w:szCs w:val="22"/>
        </w:rPr>
      </w:pPr>
    </w:p>
    <w:p w14:paraId="62386B53" w14:textId="3402B220" w:rsidR="00B13162" w:rsidRPr="009D57AE" w:rsidRDefault="00150EB7" w:rsidP="009D57AE">
      <w:pPr>
        <w:pStyle w:val="berschrift1"/>
        <w:numPr>
          <w:ilvl w:val="0"/>
          <w:numId w:val="0"/>
        </w:numPr>
        <w:ind w:left="432" w:hanging="432"/>
        <w:rPr>
          <w:rFonts w:cs="Arial"/>
          <w:lang w:eastAsia="de-DE"/>
        </w:rPr>
      </w:pPr>
      <w:bookmarkStart w:id="37" w:name="_Toc178753181"/>
      <w:r w:rsidRPr="009D57AE">
        <w:rPr>
          <w:rFonts w:cs="Arial"/>
          <w:lang w:eastAsia="de-DE"/>
        </w:rPr>
        <w:t>ANLAGEN</w:t>
      </w:r>
      <w:bookmarkEnd w:id="37"/>
      <w:r w:rsidRPr="009D57AE">
        <w:rPr>
          <w:rFonts w:cs="Arial"/>
          <w:lang w:eastAsia="de-DE"/>
        </w:rPr>
        <w:t xml:space="preserve"> </w:t>
      </w:r>
    </w:p>
    <w:p w14:paraId="72C808B0" w14:textId="2678D896" w:rsidR="00F42401" w:rsidRPr="003413C6" w:rsidRDefault="00F42401" w:rsidP="003413C6">
      <w:r w:rsidRPr="00AA470C">
        <w:t xml:space="preserve">Diese Anlagen sind beim </w:t>
      </w:r>
      <w:r w:rsidR="00AA470C" w:rsidRPr="00AA470C">
        <w:t xml:space="preserve">jeweiligen </w:t>
      </w:r>
      <w:r w:rsidRPr="00AA470C">
        <w:t>Landessportbund</w:t>
      </w:r>
      <w:r w:rsidR="00AA470C" w:rsidRPr="00AA470C">
        <w:t>/-verband</w:t>
      </w:r>
      <w:r w:rsidRPr="00AA470C">
        <w:t xml:space="preserve"> erhältlich.</w:t>
      </w:r>
    </w:p>
    <w:p w14:paraId="133D63F9" w14:textId="2A922B23" w:rsidR="00150EB7" w:rsidRPr="003413C6" w:rsidRDefault="00150EB7" w:rsidP="003413C6">
      <w:pPr>
        <w:pStyle w:val="berschrift2"/>
        <w:numPr>
          <w:ilvl w:val="0"/>
          <w:numId w:val="0"/>
        </w:numPr>
        <w:ind w:left="576" w:hanging="576"/>
        <w:rPr>
          <w:rFonts w:eastAsia="Times New Roman"/>
        </w:rPr>
      </w:pPr>
      <w:bookmarkStart w:id="38" w:name="_Toc178753182"/>
      <w:r w:rsidRPr="003413C6">
        <w:rPr>
          <w:rFonts w:eastAsia="Times New Roman"/>
        </w:rPr>
        <w:t>Grundkurs (weiterführende Information</w:t>
      </w:r>
      <w:r w:rsidR="003413C6">
        <w:rPr>
          <w:rFonts w:eastAsia="Times New Roman"/>
        </w:rPr>
        <w:t>en</w:t>
      </w:r>
      <w:r w:rsidRPr="003413C6">
        <w:rPr>
          <w:rFonts w:eastAsia="Times New Roman"/>
        </w:rPr>
        <w:t xml:space="preserve"> </w:t>
      </w:r>
      <w:r w:rsidR="003413C6">
        <w:rPr>
          <w:rFonts w:eastAsia="Times New Roman"/>
        </w:rPr>
        <w:t>zur</w:t>
      </w:r>
      <w:r w:rsidRPr="003413C6">
        <w:rPr>
          <w:rFonts w:eastAsia="Times New Roman"/>
        </w:rPr>
        <w:t xml:space="preserve"> Ausbildung)</w:t>
      </w:r>
      <w:bookmarkEnd w:id="38"/>
    </w:p>
    <w:p w14:paraId="35310FB0" w14:textId="77777777" w:rsidR="00150EB7" w:rsidRPr="003765EE" w:rsidRDefault="00150EB7" w:rsidP="00150EB7">
      <w:pPr>
        <w:spacing w:after="0" w:line="240" w:lineRule="auto"/>
        <w:rPr>
          <w:rFonts w:ascii="Arial" w:hAnsi="Arial" w:cs="Arial"/>
          <w:color w:val="A6A6A6" w:themeColor="background1" w:themeShade="A6"/>
          <w:sz w:val="20"/>
        </w:rPr>
      </w:pPr>
    </w:p>
    <w:p w14:paraId="780D993D" w14:textId="77777777" w:rsidR="00150EB7" w:rsidRPr="00B13162" w:rsidRDefault="00150EB7" w:rsidP="00150EB7">
      <w:pPr>
        <w:pStyle w:val="Listenabsatz"/>
        <w:numPr>
          <w:ilvl w:val="0"/>
          <w:numId w:val="43"/>
        </w:numPr>
        <w:spacing w:after="0" w:line="240" w:lineRule="auto"/>
        <w:rPr>
          <w:rFonts w:ascii="Arial" w:eastAsiaTheme="majorEastAsia" w:hAnsi="Arial" w:cs="Arial"/>
          <w:color w:val="A6A6A6" w:themeColor="background1" w:themeShade="A6"/>
          <w:lang w:eastAsia="de-DE"/>
        </w:rPr>
      </w:pPr>
      <w:r w:rsidRPr="00B13162">
        <w:rPr>
          <w:rFonts w:ascii="Arial" w:eastAsiaTheme="majorEastAsia" w:hAnsi="Arial" w:cs="Arial"/>
          <w:color w:val="A6A6A6" w:themeColor="background1" w:themeShade="A6"/>
          <w:lang w:eastAsia="de-DE"/>
        </w:rPr>
        <w:t>Ehrenkodex</w:t>
      </w:r>
    </w:p>
    <w:p w14:paraId="3CBCA26F" w14:textId="77777777" w:rsidR="00150EB7" w:rsidRPr="00B13162" w:rsidRDefault="00150EB7" w:rsidP="00150EB7">
      <w:pPr>
        <w:pStyle w:val="Listenabsatz"/>
        <w:numPr>
          <w:ilvl w:val="0"/>
          <w:numId w:val="43"/>
        </w:numPr>
        <w:spacing w:after="0" w:line="240" w:lineRule="auto"/>
        <w:rPr>
          <w:rFonts w:ascii="Arial" w:eastAsiaTheme="majorEastAsia" w:hAnsi="Arial" w:cs="Arial"/>
          <w:color w:val="A6A6A6" w:themeColor="background1" w:themeShade="A6"/>
          <w:lang w:eastAsia="de-DE"/>
        </w:rPr>
      </w:pPr>
      <w:r w:rsidRPr="00B13162">
        <w:rPr>
          <w:rFonts w:ascii="Arial" w:eastAsiaTheme="majorEastAsia" w:hAnsi="Arial" w:cs="Arial"/>
          <w:color w:val="A6A6A6" w:themeColor="background1" w:themeShade="A6"/>
          <w:lang w:eastAsia="de-DE"/>
        </w:rPr>
        <w:t>Übungsleiter*innen-/Trainer*innen-Vertrag</w:t>
      </w:r>
    </w:p>
    <w:p w14:paraId="2BB05E1B" w14:textId="77777777" w:rsidR="00150EB7" w:rsidRPr="00B13162" w:rsidRDefault="00150EB7" w:rsidP="00150EB7">
      <w:pPr>
        <w:pStyle w:val="Listenabsatz"/>
        <w:numPr>
          <w:ilvl w:val="0"/>
          <w:numId w:val="43"/>
        </w:numPr>
        <w:spacing w:after="0" w:line="240" w:lineRule="auto"/>
        <w:rPr>
          <w:rFonts w:ascii="Arial" w:eastAsiaTheme="majorEastAsia" w:hAnsi="Arial" w:cs="Arial"/>
          <w:color w:val="A6A6A6" w:themeColor="background1" w:themeShade="A6"/>
          <w:lang w:eastAsia="de-DE"/>
        </w:rPr>
      </w:pPr>
      <w:r w:rsidRPr="00B13162">
        <w:rPr>
          <w:rFonts w:ascii="Arial" w:eastAsiaTheme="majorEastAsia" w:hAnsi="Arial" w:cs="Arial"/>
          <w:color w:val="A6A6A6" w:themeColor="background1" w:themeShade="A6"/>
          <w:lang w:eastAsia="de-DE"/>
        </w:rPr>
        <w:t>Übungsleiterpauschale (Bezahlte Mitarbeit)</w:t>
      </w:r>
    </w:p>
    <w:p w14:paraId="28170D39" w14:textId="77777777" w:rsidR="00150EB7" w:rsidRPr="00B13162" w:rsidRDefault="00150EB7" w:rsidP="00150EB7">
      <w:pPr>
        <w:pStyle w:val="Listenabsatz"/>
        <w:numPr>
          <w:ilvl w:val="0"/>
          <w:numId w:val="43"/>
        </w:numPr>
        <w:spacing w:after="0" w:line="240" w:lineRule="auto"/>
        <w:rPr>
          <w:rFonts w:ascii="Arial" w:eastAsiaTheme="majorEastAsia" w:hAnsi="Arial" w:cs="Arial"/>
          <w:color w:val="A6A6A6" w:themeColor="background1" w:themeShade="A6"/>
          <w:lang w:eastAsia="de-DE"/>
        </w:rPr>
      </w:pPr>
      <w:r w:rsidRPr="00B13162">
        <w:rPr>
          <w:rFonts w:ascii="Arial" w:eastAsiaTheme="majorEastAsia" w:hAnsi="Arial" w:cs="Arial"/>
          <w:color w:val="A6A6A6" w:themeColor="background1" w:themeShade="A6"/>
          <w:lang w:eastAsia="de-DE"/>
        </w:rPr>
        <w:t>Vorlage kostenfreie Beantragung Führungszeugnis</w:t>
      </w:r>
    </w:p>
    <w:p w14:paraId="17630E43" w14:textId="77777777" w:rsidR="00150EB7" w:rsidRDefault="00150EB7" w:rsidP="00150EB7">
      <w:pPr>
        <w:pStyle w:val="Listenabsatz"/>
        <w:numPr>
          <w:ilvl w:val="0"/>
          <w:numId w:val="43"/>
        </w:numPr>
        <w:spacing w:after="0" w:line="240" w:lineRule="auto"/>
        <w:rPr>
          <w:rFonts w:ascii="Arial" w:eastAsiaTheme="majorEastAsia" w:hAnsi="Arial" w:cs="Arial"/>
          <w:color w:val="A6A6A6" w:themeColor="background1" w:themeShade="A6"/>
          <w:lang w:eastAsia="de-DE"/>
        </w:rPr>
      </w:pPr>
      <w:r w:rsidRPr="00B13162">
        <w:rPr>
          <w:rFonts w:ascii="Arial" w:eastAsiaTheme="majorEastAsia" w:hAnsi="Arial" w:cs="Arial"/>
          <w:color w:val="A6A6A6" w:themeColor="background1" w:themeShade="A6"/>
          <w:lang w:eastAsia="de-DE"/>
        </w:rPr>
        <w:t xml:space="preserve">Vorlagen zur Lizenzbeantragung </w:t>
      </w:r>
    </w:p>
    <w:p w14:paraId="67FB850B" w14:textId="77777777" w:rsidR="003413C6" w:rsidRPr="003413C6" w:rsidRDefault="003413C6" w:rsidP="003413C6">
      <w:pPr>
        <w:spacing w:after="0" w:line="240" w:lineRule="auto"/>
        <w:rPr>
          <w:rFonts w:ascii="Arial" w:eastAsiaTheme="majorEastAsia" w:hAnsi="Arial" w:cs="Arial"/>
          <w:color w:val="A6A6A6" w:themeColor="background1" w:themeShade="A6"/>
          <w:lang w:eastAsia="de-DE"/>
        </w:rPr>
      </w:pPr>
    </w:p>
    <w:p w14:paraId="7F2E8D73" w14:textId="34B3FDF2" w:rsidR="003413C6" w:rsidRPr="003413C6" w:rsidRDefault="003413C6" w:rsidP="003413C6">
      <w:pPr>
        <w:pStyle w:val="berschrift2"/>
        <w:numPr>
          <w:ilvl w:val="0"/>
          <w:numId w:val="0"/>
        </w:numPr>
        <w:ind w:left="576" w:hanging="576"/>
        <w:rPr>
          <w:rFonts w:eastAsia="Times New Roman"/>
        </w:rPr>
      </w:pPr>
      <w:bookmarkStart w:id="39" w:name="_Toc178753183"/>
      <w:r w:rsidRPr="003413C6">
        <w:rPr>
          <w:rFonts w:eastAsia="Times New Roman"/>
        </w:rPr>
        <w:t>Aufbaukurs</w:t>
      </w:r>
      <w:bookmarkEnd w:id="39"/>
    </w:p>
    <w:p w14:paraId="2BBF6ACE" w14:textId="5BB7B6EF" w:rsidR="00330D6A" w:rsidRDefault="00330D6A" w:rsidP="00330D6A">
      <w:pPr>
        <w:spacing w:line="240" w:lineRule="auto"/>
        <w:rPr>
          <w:rFonts w:ascii="Arial" w:eastAsia="Times New Roman" w:hAnsi="Arial" w:cs="Arial"/>
        </w:rPr>
      </w:pPr>
      <w:r w:rsidRPr="00330D6A">
        <w:rPr>
          <w:rFonts w:ascii="Arial" w:eastAsia="Times New Roman" w:hAnsi="Arial" w:cs="Arial"/>
        </w:rPr>
        <w:t>Arbeitsmaterialien für Teilnehmer*innen und für Lehrpersonen, die Sportverbände gemeinsam mit Lehrpersonen entwickeln und fortlaufend anpassen können. Dies sind z.B.:</w:t>
      </w:r>
    </w:p>
    <w:tbl>
      <w:tblPr>
        <w:tblStyle w:val="Tabellenraster"/>
        <w:tblW w:w="0" w:type="auto"/>
        <w:tblInd w:w="360" w:type="dxa"/>
        <w:tblLook w:val="04A0" w:firstRow="1" w:lastRow="0" w:firstColumn="1" w:lastColumn="0" w:noHBand="0" w:noVBand="1"/>
      </w:tblPr>
      <w:tblGrid>
        <w:gridCol w:w="4421"/>
        <w:gridCol w:w="4421"/>
      </w:tblGrid>
      <w:tr w:rsidR="009D57AE" w:rsidRPr="001C149C" w14:paraId="44475D6C" w14:textId="77777777" w:rsidTr="00154E9C">
        <w:tc>
          <w:tcPr>
            <w:tcW w:w="4421" w:type="dxa"/>
          </w:tcPr>
          <w:p w14:paraId="5ECB8CBE" w14:textId="77777777" w:rsidR="009D57AE" w:rsidRPr="001C149C" w:rsidRDefault="009D57AE" w:rsidP="00154E9C">
            <w:pPr>
              <w:pStyle w:val="Listenabsatz"/>
              <w:ind w:left="0"/>
              <w:rPr>
                <w:rFonts w:ascii="Arial" w:eastAsia="Times New Roman" w:hAnsi="Arial" w:cs="Arial"/>
                <w:b/>
                <w:bCs/>
              </w:rPr>
            </w:pPr>
            <w:r w:rsidRPr="001C149C">
              <w:rPr>
                <w:rFonts w:ascii="Arial" w:eastAsia="Times New Roman" w:hAnsi="Arial" w:cs="Arial"/>
                <w:b/>
                <w:bCs/>
              </w:rPr>
              <w:t>für Teilnehmer</w:t>
            </w:r>
            <w:r>
              <w:rPr>
                <w:rFonts w:ascii="Arial" w:eastAsia="Times New Roman" w:hAnsi="Arial" w:cs="Arial"/>
                <w:b/>
                <w:bCs/>
              </w:rPr>
              <w:t>*innen</w:t>
            </w:r>
          </w:p>
        </w:tc>
        <w:tc>
          <w:tcPr>
            <w:tcW w:w="4421" w:type="dxa"/>
          </w:tcPr>
          <w:p w14:paraId="41E333CF" w14:textId="77777777" w:rsidR="009D57AE" w:rsidRPr="001C149C" w:rsidRDefault="009D57AE" w:rsidP="00154E9C">
            <w:pPr>
              <w:pStyle w:val="Listenabsatz"/>
              <w:ind w:left="0"/>
              <w:rPr>
                <w:rFonts w:ascii="Arial" w:eastAsia="Times New Roman" w:hAnsi="Arial" w:cs="Arial"/>
                <w:b/>
                <w:bCs/>
              </w:rPr>
            </w:pPr>
            <w:r w:rsidRPr="001C149C">
              <w:rPr>
                <w:rFonts w:ascii="Arial" w:eastAsia="Times New Roman" w:hAnsi="Arial" w:cs="Arial"/>
                <w:b/>
                <w:bCs/>
              </w:rPr>
              <w:t>für Lehrpersonen</w:t>
            </w:r>
          </w:p>
        </w:tc>
      </w:tr>
      <w:tr w:rsidR="009D57AE" w14:paraId="0A40027B" w14:textId="77777777" w:rsidTr="00154E9C">
        <w:tc>
          <w:tcPr>
            <w:tcW w:w="4421" w:type="dxa"/>
          </w:tcPr>
          <w:p w14:paraId="00D7CE2E" w14:textId="77777777" w:rsidR="009D57AE" w:rsidRDefault="009D57AE" w:rsidP="00154E9C">
            <w:pPr>
              <w:pStyle w:val="Listenabsatz"/>
              <w:ind w:left="0"/>
              <w:rPr>
                <w:rFonts w:ascii="Arial" w:eastAsia="Times New Roman" w:hAnsi="Arial" w:cs="Arial"/>
              </w:rPr>
            </w:pPr>
            <w:r w:rsidRPr="003413C6">
              <w:rPr>
                <w:rFonts w:ascii="Arial" w:eastAsia="Times New Roman" w:hAnsi="Arial" w:cs="Arial"/>
              </w:rPr>
              <w:t>Beobachtungs</w:t>
            </w:r>
            <w:r>
              <w:rPr>
                <w:rFonts w:ascii="Arial" w:eastAsia="Times New Roman" w:hAnsi="Arial" w:cs="Arial"/>
              </w:rPr>
              <w:t>bogen</w:t>
            </w:r>
            <w:r w:rsidRPr="003413C6">
              <w:rPr>
                <w:rFonts w:ascii="Arial" w:eastAsia="Times New Roman" w:hAnsi="Arial" w:cs="Arial"/>
              </w:rPr>
              <w:t xml:space="preserve"> für eine </w:t>
            </w:r>
            <w:r>
              <w:rPr>
                <w:rFonts w:ascii="Arial" w:eastAsia="Times New Roman" w:hAnsi="Arial" w:cs="Arial"/>
              </w:rPr>
              <w:t xml:space="preserve">Sportstunde und </w:t>
            </w:r>
            <w:r w:rsidRPr="003413C6">
              <w:rPr>
                <w:rFonts w:ascii="Arial" w:eastAsia="Times New Roman" w:hAnsi="Arial" w:cs="Arial"/>
              </w:rPr>
              <w:t>Lehrprobe</w:t>
            </w:r>
          </w:p>
        </w:tc>
        <w:tc>
          <w:tcPr>
            <w:tcW w:w="4421" w:type="dxa"/>
          </w:tcPr>
          <w:p w14:paraId="720D7B4C" w14:textId="77777777" w:rsidR="009D57AE" w:rsidRDefault="009D57AE" w:rsidP="00154E9C">
            <w:pPr>
              <w:pStyle w:val="Listenabsatz"/>
              <w:ind w:left="0"/>
              <w:rPr>
                <w:rFonts w:ascii="Arial" w:eastAsia="Times New Roman" w:hAnsi="Arial" w:cs="Arial"/>
              </w:rPr>
            </w:pPr>
            <w:r w:rsidRPr="003413C6">
              <w:rPr>
                <w:rFonts w:ascii="Arial" w:eastAsia="Times New Roman" w:hAnsi="Arial" w:cs="Arial"/>
              </w:rPr>
              <w:t>Physiologie der Frau und ihr Menstruationszyklus</w:t>
            </w:r>
          </w:p>
        </w:tc>
      </w:tr>
      <w:tr w:rsidR="009D57AE" w14:paraId="4F35EA83" w14:textId="77777777" w:rsidTr="00154E9C">
        <w:tc>
          <w:tcPr>
            <w:tcW w:w="4421" w:type="dxa"/>
          </w:tcPr>
          <w:p w14:paraId="54ABEF0A" w14:textId="77777777" w:rsidR="009D57AE" w:rsidRDefault="009D57AE" w:rsidP="00154E9C">
            <w:pPr>
              <w:pStyle w:val="Listenabsatz"/>
              <w:ind w:left="0"/>
              <w:rPr>
                <w:rFonts w:ascii="Arial" w:eastAsia="Times New Roman" w:hAnsi="Arial" w:cs="Arial"/>
              </w:rPr>
            </w:pPr>
            <w:r>
              <w:rPr>
                <w:rFonts w:ascii="Arial" w:eastAsia="Times New Roman" w:hAnsi="Arial" w:cs="Arial"/>
              </w:rPr>
              <w:t>Fallbeispiele für schwierige Situationen</w:t>
            </w:r>
          </w:p>
        </w:tc>
        <w:tc>
          <w:tcPr>
            <w:tcW w:w="4421" w:type="dxa"/>
          </w:tcPr>
          <w:p w14:paraId="62FE41F9" w14:textId="77777777" w:rsidR="009D57AE" w:rsidRDefault="009D57AE" w:rsidP="00154E9C">
            <w:pPr>
              <w:pStyle w:val="Listenabsatz"/>
              <w:ind w:left="0"/>
              <w:rPr>
                <w:rFonts w:ascii="Arial" w:eastAsia="Times New Roman" w:hAnsi="Arial" w:cs="Arial"/>
              </w:rPr>
            </w:pPr>
            <w:r w:rsidRPr="003413C6">
              <w:rPr>
                <w:rFonts w:ascii="Arial" w:eastAsia="Times New Roman" w:hAnsi="Arial" w:cs="Arial"/>
              </w:rPr>
              <w:t>Beobachtungs</w:t>
            </w:r>
            <w:r>
              <w:rPr>
                <w:rFonts w:ascii="Arial" w:eastAsia="Times New Roman" w:hAnsi="Arial" w:cs="Arial"/>
              </w:rPr>
              <w:t>bogen</w:t>
            </w:r>
            <w:r w:rsidRPr="003413C6">
              <w:rPr>
                <w:rFonts w:ascii="Arial" w:eastAsia="Times New Roman" w:hAnsi="Arial" w:cs="Arial"/>
              </w:rPr>
              <w:t xml:space="preserve"> für eine </w:t>
            </w:r>
            <w:r>
              <w:rPr>
                <w:rFonts w:ascii="Arial" w:eastAsia="Times New Roman" w:hAnsi="Arial" w:cs="Arial"/>
              </w:rPr>
              <w:t xml:space="preserve">Sportstunde und </w:t>
            </w:r>
            <w:r w:rsidRPr="003413C6">
              <w:rPr>
                <w:rFonts w:ascii="Arial" w:eastAsia="Times New Roman" w:hAnsi="Arial" w:cs="Arial"/>
              </w:rPr>
              <w:t>Lehrprobe</w:t>
            </w:r>
            <w:r>
              <w:rPr>
                <w:rFonts w:ascii="Arial" w:eastAsia="Times New Roman" w:hAnsi="Arial" w:cs="Arial"/>
              </w:rPr>
              <w:t xml:space="preserve"> (Indikatoren)</w:t>
            </w:r>
          </w:p>
        </w:tc>
      </w:tr>
      <w:tr w:rsidR="009D57AE" w14:paraId="47ACBF62" w14:textId="77777777" w:rsidTr="00154E9C">
        <w:tc>
          <w:tcPr>
            <w:tcW w:w="4421" w:type="dxa"/>
          </w:tcPr>
          <w:p w14:paraId="6272837F" w14:textId="77777777" w:rsidR="009D57AE" w:rsidRDefault="009D57AE" w:rsidP="00154E9C">
            <w:pPr>
              <w:pStyle w:val="Listenabsatz"/>
              <w:ind w:left="0"/>
              <w:rPr>
                <w:rFonts w:ascii="Arial" w:eastAsia="Times New Roman" w:hAnsi="Arial" w:cs="Arial"/>
              </w:rPr>
            </w:pPr>
            <w:r>
              <w:rPr>
                <w:rFonts w:ascii="Arial" w:eastAsia="Times New Roman" w:hAnsi="Arial" w:cs="Arial"/>
              </w:rPr>
              <w:t>Rollenkarten</w:t>
            </w:r>
          </w:p>
        </w:tc>
        <w:tc>
          <w:tcPr>
            <w:tcW w:w="4421" w:type="dxa"/>
          </w:tcPr>
          <w:p w14:paraId="5E2B8C28" w14:textId="77777777" w:rsidR="009D57AE" w:rsidRDefault="009D57AE" w:rsidP="00154E9C">
            <w:pPr>
              <w:pStyle w:val="Listenabsatz"/>
              <w:ind w:left="0"/>
              <w:rPr>
                <w:rFonts w:ascii="Arial" w:eastAsia="Times New Roman" w:hAnsi="Arial" w:cs="Arial"/>
              </w:rPr>
            </w:pPr>
            <w:r>
              <w:rPr>
                <w:rFonts w:ascii="Arial" w:eastAsia="Times New Roman" w:hAnsi="Arial" w:cs="Arial"/>
              </w:rPr>
              <w:t>Übersichtstabelle über die kognitive, sozial-emotionale und körperliche Entwicklung des Menschen</w:t>
            </w:r>
          </w:p>
        </w:tc>
      </w:tr>
      <w:tr w:rsidR="009D57AE" w14:paraId="2C960744" w14:textId="77777777" w:rsidTr="00154E9C">
        <w:trPr>
          <w:trHeight w:val="70"/>
        </w:trPr>
        <w:tc>
          <w:tcPr>
            <w:tcW w:w="4421" w:type="dxa"/>
          </w:tcPr>
          <w:p w14:paraId="4936FF2C" w14:textId="77777777" w:rsidR="009D57AE" w:rsidRDefault="009D57AE" w:rsidP="00154E9C">
            <w:pPr>
              <w:pStyle w:val="Listenabsatz"/>
              <w:ind w:left="0"/>
              <w:rPr>
                <w:rFonts w:ascii="Arial" w:eastAsia="Times New Roman" w:hAnsi="Arial" w:cs="Arial"/>
              </w:rPr>
            </w:pPr>
            <w:r>
              <w:rPr>
                <w:rFonts w:ascii="Arial" w:eastAsia="Times New Roman" w:hAnsi="Arial" w:cs="Arial"/>
              </w:rPr>
              <w:t>Beeinträchtigungen erleben</w:t>
            </w:r>
          </w:p>
        </w:tc>
        <w:tc>
          <w:tcPr>
            <w:tcW w:w="4421" w:type="dxa"/>
          </w:tcPr>
          <w:p w14:paraId="5DE81C64" w14:textId="77777777" w:rsidR="009D57AE" w:rsidRDefault="009D57AE" w:rsidP="00154E9C">
            <w:pPr>
              <w:pStyle w:val="Listenabsatz"/>
              <w:ind w:left="0"/>
              <w:rPr>
                <w:rFonts w:ascii="Arial" w:eastAsia="Times New Roman" w:hAnsi="Arial" w:cs="Arial"/>
              </w:rPr>
            </w:pPr>
            <w:r>
              <w:rPr>
                <w:rFonts w:ascii="Arial" w:eastAsia="Times New Roman" w:hAnsi="Arial" w:cs="Arial"/>
              </w:rPr>
              <w:t>Muskelabbau im Alter</w:t>
            </w:r>
          </w:p>
        </w:tc>
      </w:tr>
      <w:tr w:rsidR="009D57AE" w14:paraId="074495E6" w14:textId="77777777" w:rsidTr="00154E9C">
        <w:tc>
          <w:tcPr>
            <w:tcW w:w="4421" w:type="dxa"/>
          </w:tcPr>
          <w:p w14:paraId="56FF2033" w14:textId="481DD15F" w:rsidR="009D57AE" w:rsidRDefault="009D57AE" w:rsidP="009D57AE">
            <w:pPr>
              <w:rPr>
                <w:rFonts w:ascii="Arial" w:eastAsia="Times New Roman" w:hAnsi="Arial" w:cs="Arial"/>
              </w:rPr>
            </w:pPr>
            <w:r w:rsidRPr="001C149C">
              <w:rPr>
                <w:rFonts w:ascii="Arial" w:eastAsia="Times New Roman" w:hAnsi="Arial" w:cs="Arial"/>
              </w:rPr>
              <w:t>Gesprächsleitfaden des neuseeländischen Sport-Dachverbandes - Mit dem R.E.V.I.E.W. Leitfaden wirksames Feedback geben.</w:t>
            </w:r>
          </w:p>
        </w:tc>
        <w:tc>
          <w:tcPr>
            <w:tcW w:w="4421" w:type="dxa"/>
          </w:tcPr>
          <w:p w14:paraId="14832C3B" w14:textId="77777777" w:rsidR="009D57AE" w:rsidRDefault="009D57AE" w:rsidP="00154E9C">
            <w:pPr>
              <w:pStyle w:val="Listenabsatz"/>
              <w:ind w:left="0"/>
              <w:rPr>
                <w:rFonts w:ascii="Arial" w:eastAsia="Times New Roman" w:hAnsi="Arial" w:cs="Arial"/>
              </w:rPr>
            </w:pPr>
            <w:r w:rsidRPr="00AD04A3">
              <w:rPr>
                <w:rFonts w:ascii="Arial" w:hAnsi="Arial" w:cs="Arial"/>
                <w:color w:val="000000" w:themeColor="text1"/>
              </w:rPr>
              <w:t>Gruppenphasen-Modell nach Bruce Tuckman</w:t>
            </w:r>
          </w:p>
        </w:tc>
      </w:tr>
      <w:tr w:rsidR="009D57AE" w:rsidRPr="00330D6A" w14:paraId="78D953A9" w14:textId="77777777" w:rsidTr="00154E9C">
        <w:tc>
          <w:tcPr>
            <w:tcW w:w="4421" w:type="dxa"/>
          </w:tcPr>
          <w:p w14:paraId="6D375073" w14:textId="77777777" w:rsidR="009D57AE" w:rsidRDefault="009D57AE" w:rsidP="00154E9C">
            <w:pPr>
              <w:pStyle w:val="Listenabsatz"/>
              <w:ind w:left="0"/>
              <w:rPr>
                <w:rFonts w:ascii="Arial" w:eastAsia="Times New Roman" w:hAnsi="Arial" w:cs="Arial"/>
              </w:rPr>
            </w:pPr>
          </w:p>
        </w:tc>
        <w:tc>
          <w:tcPr>
            <w:tcW w:w="4421" w:type="dxa"/>
          </w:tcPr>
          <w:p w14:paraId="7E1638F2" w14:textId="77777777" w:rsidR="009D57AE" w:rsidRDefault="009D57AE" w:rsidP="00154E9C">
            <w:pPr>
              <w:pStyle w:val="Listenabsatz"/>
              <w:ind w:left="0"/>
              <w:rPr>
                <w:rFonts w:ascii="Arial" w:eastAsia="Times New Roman" w:hAnsi="Arial" w:cs="Arial"/>
              </w:rPr>
            </w:pPr>
            <w:r w:rsidRPr="001C149C">
              <w:rPr>
                <w:rFonts w:ascii="Arial" w:eastAsia="Times New Roman" w:hAnsi="Arial" w:cs="Arial"/>
              </w:rPr>
              <w:t xml:space="preserve">Kernlehrmittel Jugend+Sport, Schweizerische Eidgenossenschaft, Bundesamt für Sport BASPO, 2016, </w:t>
            </w:r>
          </w:p>
          <w:p w14:paraId="35938EC8" w14:textId="77777777" w:rsidR="009D57AE" w:rsidRPr="00330D6A" w:rsidRDefault="009D57AE" w:rsidP="00154E9C">
            <w:pPr>
              <w:pStyle w:val="Listenabsatz"/>
              <w:ind w:left="0"/>
              <w:rPr>
                <w:rFonts w:ascii="Arial" w:eastAsia="Times New Roman" w:hAnsi="Arial" w:cs="Arial"/>
              </w:rPr>
            </w:pPr>
            <w:r w:rsidRPr="001C149C">
              <w:rPr>
                <w:rFonts w:ascii="Arial" w:eastAsia="Times New Roman" w:hAnsi="Arial" w:cs="Arial"/>
              </w:rPr>
              <w:t>S. 16 – 25</w:t>
            </w:r>
          </w:p>
        </w:tc>
      </w:tr>
      <w:tr w:rsidR="009D57AE" w:rsidRPr="001C149C" w14:paraId="4793D6F3" w14:textId="77777777" w:rsidTr="00154E9C">
        <w:tc>
          <w:tcPr>
            <w:tcW w:w="4421" w:type="dxa"/>
          </w:tcPr>
          <w:p w14:paraId="446B85C3" w14:textId="77777777" w:rsidR="009D57AE" w:rsidRDefault="009D57AE" w:rsidP="00154E9C">
            <w:pPr>
              <w:pStyle w:val="Listenabsatz"/>
              <w:ind w:left="0"/>
              <w:rPr>
                <w:rFonts w:ascii="Arial" w:eastAsia="Times New Roman" w:hAnsi="Arial" w:cs="Arial"/>
              </w:rPr>
            </w:pPr>
          </w:p>
        </w:tc>
        <w:tc>
          <w:tcPr>
            <w:tcW w:w="4421" w:type="dxa"/>
          </w:tcPr>
          <w:p w14:paraId="6BF75DFB" w14:textId="77777777" w:rsidR="009D57AE" w:rsidRPr="001C149C" w:rsidRDefault="009D57AE" w:rsidP="00154E9C">
            <w:pPr>
              <w:rPr>
                <w:rFonts w:ascii="Arial" w:hAnsi="Arial" w:cs="Arial"/>
                <w:color w:val="000000" w:themeColor="text1"/>
              </w:rPr>
            </w:pPr>
            <w:r w:rsidRPr="001C149C">
              <w:rPr>
                <w:rFonts w:ascii="Arial" w:hAnsi="Arial" w:cs="Arial"/>
                <w:color w:val="000000" w:themeColor="text1"/>
              </w:rPr>
              <w:t>Ordner Fit für die Vielfalt</w:t>
            </w:r>
            <w:r>
              <w:rPr>
                <w:rFonts w:ascii="Arial" w:hAnsi="Arial" w:cs="Arial"/>
                <w:color w:val="000000" w:themeColor="text1"/>
              </w:rPr>
              <w:t>:</w:t>
            </w:r>
          </w:p>
          <w:p w14:paraId="0BDD65B7" w14:textId="77777777" w:rsidR="009D57AE" w:rsidRPr="001C149C" w:rsidRDefault="009D57AE" w:rsidP="00154E9C">
            <w:pPr>
              <w:rPr>
                <w:rFonts w:ascii="Arial" w:eastAsia="Times New Roman" w:hAnsi="Arial" w:cs="Arial"/>
              </w:rPr>
            </w:pPr>
            <w:r w:rsidRPr="001C149C">
              <w:rPr>
                <w:rFonts w:ascii="Arial" w:hAnsi="Arial" w:cs="Arial"/>
                <w:color w:val="000000" w:themeColor="text1"/>
              </w:rPr>
              <w:t>Das Kurvenmodell, S. 79-80</w:t>
            </w:r>
          </w:p>
        </w:tc>
      </w:tr>
      <w:tr w:rsidR="009D57AE" w:rsidRPr="001C149C" w14:paraId="2C77C73D" w14:textId="77777777" w:rsidTr="00154E9C">
        <w:tc>
          <w:tcPr>
            <w:tcW w:w="4421" w:type="dxa"/>
          </w:tcPr>
          <w:p w14:paraId="0DAA0E55" w14:textId="77777777" w:rsidR="009D57AE" w:rsidRDefault="009D57AE" w:rsidP="00154E9C">
            <w:pPr>
              <w:pStyle w:val="Listenabsatz"/>
              <w:ind w:left="0"/>
              <w:rPr>
                <w:rFonts w:ascii="Arial" w:eastAsia="Times New Roman" w:hAnsi="Arial" w:cs="Arial"/>
              </w:rPr>
            </w:pPr>
          </w:p>
        </w:tc>
        <w:tc>
          <w:tcPr>
            <w:tcW w:w="4421" w:type="dxa"/>
          </w:tcPr>
          <w:p w14:paraId="7517C89B" w14:textId="54DA7136" w:rsidR="009D57AE" w:rsidRPr="00FA01A2" w:rsidRDefault="009D57AE" w:rsidP="00154E9C">
            <w:pPr>
              <w:rPr>
                <w:rFonts w:ascii="Arial" w:hAnsi="Arial" w:cs="Arial"/>
                <w:sz w:val="20"/>
                <w:szCs w:val="20"/>
              </w:rPr>
            </w:pPr>
            <w:r w:rsidRPr="003765EE">
              <w:rPr>
                <w:rFonts w:ascii="Arial" w:hAnsi="Arial" w:cs="Arial"/>
                <w:sz w:val="20"/>
                <w:szCs w:val="20"/>
              </w:rPr>
              <w:t xml:space="preserve">Das 4-Ohren-Modell </w:t>
            </w:r>
          </w:p>
        </w:tc>
      </w:tr>
      <w:tr w:rsidR="009D57AE" w:rsidRPr="003765EE" w14:paraId="7138603D" w14:textId="77777777" w:rsidTr="00154E9C">
        <w:tc>
          <w:tcPr>
            <w:tcW w:w="4421" w:type="dxa"/>
          </w:tcPr>
          <w:p w14:paraId="0A233C6A" w14:textId="77777777" w:rsidR="009D57AE" w:rsidRDefault="009D57AE" w:rsidP="00154E9C">
            <w:pPr>
              <w:pStyle w:val="Listenabsatz"/>
              <w:ind w:left="0"/>
              <w:rPr>
                <w:rFonts w:ascii="Arial" w:eastAsia="Times New Roman" w:hAnsi="Arial" w:cs="Arial"/>
              </w:rPr>
            </w:pPr>
          </w:p>
        </w:tc>
        <w:tc>
          <w:tcPr>
            <w:tcW w:w="4421" w:type="dxa"/>
          </w:tcPr>
          <w:p w14:paraId="04D16C67" w14:textId="77777777" w:rsidR="009D57AE" w:rsidRPr="003765EE" w:rsidRDefault="009D57AE" w:rsidP="00154E9C">
            <w:pPr>
              <w:rPr>
                <w:rFonts w:ascii="Arial" w:hAnsi="Arial" w:cs="Arial"/>
                <w:sz w:val="20"/>
                <w:szCs w:val="20"/>
              </w:rPr>
            </w:pPr>
            <w:r>
              <w:rPr>
                <w:rFonts w:ascii="Arial" w:hAnsi="Arial" w:cs="Arial"/>
                <w:sz w:val="20"/>
                <w:szCs w:val="20"/>
              </w:rPr>
              <w:t xml:space="preserve">Übersicht </w:t>
            </w:r>
            <w:r w:rsidRPr="00DF4A8B">
              <w:rPr>
                <w:rFonts w:ascii="Arial" w:hAnsi="Arial" w:cs="Arial"/>
                <w:sz w:val="20"/>
                <w:szCs w:val="20"/>
              </w:rPr>
              <w:t>Gefahrenquellen</w:t>
            </w:r>
            <w:r>
              <w:rPr>
                <w:rFonts w:ascii="Arial" w:hAnsi="Arial" w:cs="Arial"/>
                <w:sz w:val="20"/>
                <w:szCs w:val="20"/>
              </w:rPr>
              <w:t xml:space="preserve"> (LSB NRW, Basismodul)</w:t>
            </w:r>
          </w:p>
        </w:tc>
      </w:tr>
    </w:tbl>
    <w:p w14:paraId="5DCFDF0A" w14:textId="77777777" w:rsidR="00330D6A" w:rsidRPr="00330D6A" w:rsidRDefault="00330D6A" w:rsidP="009D57AE">
      <w:pPr>
        <w:spacing w:after="0" w:line="240" w:lineRule="auto"/>
        <w:rPr>
          <w:rFonts w:ascii="Arial" w:eastAsia="Times New Roman" w:hAnsi="Arial" w:cs="Arial"/>
        </w:rPr>
      </w:pPr>
    </w:p>
    <w:sectPr w:rsidR="00330D6A" w:rsidRPr="00330D6A" w:rsidSect="006A2539">
      <w:pgSz w:w="11906" w:h="16838"/>
      <w:pgMar w:top="992" w:right="1276"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1E4DF" w14:textId="77777777" w:rsidR="00F74A76" w:rsidRDefault="00F74A76" w:rsidP="00A55AE4">
      <w:pPr>
        <w:spacing w:after="0" w:line="240" w:lineRule="auto"/>
      </w:pPr>
      <w:r>
        <w:separator/>
      </w:r>
    </w:p>
  </w:endnote>
  <w:endnote w:type="continuationSeparator" w:id="0">
    <w:p w14:paraId="14CCDAA2" w14:textId="77777777" w:rsidR="00F74A76" w:rsidRDefault="00F74A76" w:rsidP="00A5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E4121" w14:textId="77777777" w:rsidR="003E2EDC" w:rsidRDefault="003E2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570314"/>
      <w:docPartObj>
        <w:docPartGallery w:val="Page Numbers (Bottom of Page)"/>
        <w:docPartUnique/>
      </w:docPartObj>
    </w:sdtPr>
    <w:sdtEndPr/>
    <w:sdtContent>
      <w:p w14:paraId="6A99D635" w14:textId="5509080E" w:rsidR="00F74A76" w:rsidRDefault="00F74A76">
        <w:pPr>
          <w:pStyle w:val="Fuzeile"/>
          <w:jc w:val="right"/>
        </w:pPr>
        <w:r>
          <w:fldChar w:fldCharType="begin"/>
        </w:r>
        <w:r>
          <w:instrText>PAGE   \* MERGEFORMAT</w:instrText>
        </w:r>
        <w:r>
          <w:fldChar w:fldCharType="separate"/>
        </w:r>
        <w:r w:rsidR="00C45EFD">
          <w:rPr>
            <w:noProof/>
          </w:rPr>
          <w:t>1</w:t>
        </w:r>
        <w:r>
          <w:fldChar w:fldCharType="end"/>
        </w:r>
      </w:p>
    </w:sdtContent>
  </w:sdt>
  <w:p w14:paraId="4752A8DB" w14:textId="77777777" w:rsidR="00F74A76" w:rsidRDefault="00F74A7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67B5" w14:textId="77777777" w:rsidR="003E2EDC" w:rsidRDefault="003E2E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A75A3" w14:textId="77777777" w:rsidR="00F74A76" w:rsidRDefault="00F74A76" w:rsidP="00A55AE4">
      <w:pPr>
        <w:spacing w:after="0" w:line="240" w:lineRule="auto"/>
      </w:pPr>
      <w:r>
        <w:separator/>
      </w:r>
    </w:p>
  </w:footnote>
  <w:footnote w:type="continuationSeparator" w:id="0">
    <w:p w14:paraId="5C95DC54" w14:textId="77777777" w:rsidR="00F74A76" w:rsidRDefault="00F74A76" w:rsidP="00A55AE4">
      <w:pPr>
        <w:spacing w:after="0" w:line="240" w:lineRule="auto"/>
      </w:pPr>
      <w:r>
        <w:continuationSeparator/>
      </w:r>
    </w:p>
  </w:footnote>
  <w:footnote w:id="1">
    <w:p w14:paraId="725AB359" w14:textId="19F667C2" w:rsidR="00F74A76" w:rsidRDefault="00F74A76">
      <w:pPr>
        <w:pStyle w:val="Funotentext"/>
      </w:pPr>
      <w:r>
        <w:rPr>
          <w:rStyle w:val="Funotenzeichen"/>
        </w:rPr>
        <w:footnoteRef/>
      </w:r>
      <w:r>
        <w:rPr>
          <w:rStyle w:val="Funotenzeichen"/>
        </w:rPr>
        <w:footnoteRef/>
      </w:r>
      <w:r>
        <w:t xml:space="preserve"> </w:t>
      </w:r>
      <w:r w:rsidRPr="003765EE">
        <w:rPr>
          <w:rFonts w:ascii="Arial" w:hAnsi="Arial" w:cs="Arial"/>
        </w:rPr>
        <w:t xml:space="preserve">Es zeigen vielfältige Studien, dass außerhalb von Sportvereinen die Lebensgewohnheiten von immer mehr Menschen in Deutschland geprägt sind von zu wenig täglicher Bewegung und zu langem Sitzen (z.B. </w:t>
      </w:r>
      <w:hyperlink r:id="rId1" w:history="1">
        <w:r w:rsidRPr="003765EE">
          <w:rPr>
            <w:rStyle w:val="Hyperlink"/>
            <w:rFonts w:ascii="Arial" w:hAnsi="Arial" w:cs="Arial"/>
          </w:rPr>
          <w:t>DKVG_Report 2023</w:t>
        </w:r>
      </w:hyperlink>
      <w:r w:rsidRPr="003765EE">
        <w:rPr>
          <w:rFonts w:ascii="Arial" w:hAnsi="Arial" w:cs="Arial"/>
        </w:rPr>
        <w:t xml:space="preserve">). Schon Kinder leiden unter gesundheitsrelevantem Bewegungsmangel [siehe Ergebnisse aus der </w:t>
      </w:r>
      <w:hyperlink r:id="rId2" w:history="1">
        <w:r w:rsidRPr="003765EE">
          <w:rPr>
            <w:rStyle w:val="Hyperlink"/>
            <w:rFonts w:ascii="Arial" w:hAnsi="Arial" w:cs="Arial"/>
          </w:rPr>
          <w:t>Motorik-Modul-Längsschnittstudie</w:t>
        </w:r>
      </w:hyperlink>
      <w:r w:rsidRPr="003765EE">
        <w:rPr>
          <w:rFonts w:ascii="Arial" w:hAnsi="Arial" w:cs="Arial"/>
        </w:rPr>
        <w:t xml:space="preserve"> (MoMo 2017); </w:t>
      </w:r>
      <w:hyperlink r:id="rId3" w:history="1">
        <w:r w:rsidRPr="003765EE">
          <w:rPr>
            <w:rStyle w:val="Hyperlink"/>
            <w:rFonts w:ascii="Arial" w:hAnsi="Arial" w:cs="Arial"/>
          </w:rPr>
          <w:t>Vierter Kinder- und Jugendsportbericht</w:t>
        </w:r>
      </w:hyperlink>
      <w:r w:rsidRPr="003765EE">
        <w:rPr>
          <w:rFonts w:ascii="Arial" w:hAnsi="Arial" w:cs="Arial"/>
        </w:rPr>
        <w:t xml:space="preserve"> (2020), </w:t>
      </w:r>
      <w:hyperlink r:id="rId4" w:history="1">
        <w:r w:rsidRPr="003765EE">
          <w:rPr>
            <w:rStyle w:val="Hyperlink"/>
            <w:rFonts w:ascii="Arial" w:hAnsi="Arial" w:cs="Arial"/>
          </w:rPr>
          <w:t>Auswirkungen der Covid-19-Pandemie auf Kinder und Jugendliche</w:t>
        </w:r>
      </w:hyperlink>
      <w:r w:rsidRPr="003765EE">
        <w:rPr>
          <w:rFonts w:ascii="Arial" w:hAnsi="Arial" w:cs="Arial"/>
        </w:rP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B4AED" w14:textId="77777777" w:rsidR="003E2EDC" w:rsidRDefault="003E2E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A103" w14:textId="5D6ECDF8" w:rsidR="00F74A76" w:rsidRDefault="00F74A76" w:rsidP="00E66AE2">
    <w:pPr>
      <w:pStyle w:val="Kopfzeile"/>
      <w:tabs>
        <w:tab w:val="clear" w:pos="9072"/>
        <w:tab w:val="right" w:pos="6946"/>
      </w:tabs>
      <w:jc w:val="right"/>
      <w:rPr>
        <w:rFonts w:ascii="Arial" w:hAnsi="Arial" w:cs="Arial"/>
        <w:i/>
      </w:rPr>
    </w:pPr>
    <w:r>
      <w:rPr>
        <w:i/>
      </w:rPr>
      <w:tab/>
    </w:r>
    <w:r>
      <w:rPr>
        <w:i/>
      </w:rPr>
      <w:tab/>
    </w:r>
    <w:r>
      <w:rPr>
        <w:i/>
      </w:rPr>
      <w:tab/>
    </w:r>
    <w:r w:rsidR="003E2EDC">
      <w:rPr>
        <w:rFonts w:ascii="Arial" w:hAnsi="Arial" w:cs="Arial"/>
        <w:i/>
      </w:rPr>
      <w:t>Stand 15</w:t>
    </w:r>
    <w:r>
      <w:rPr>
        <w:rFonts w:ascii="Arial" w:hAnsi="Arial" w:cs="Arial"/>
        <w:i/>
      </w:rPr>
      <w:t>.10.2024</w:t>
    </w:r>
  </w:p>
  <w:p w14:paraId="1CA8E878" w14:textId="77777777" w:rsidR="00F74A76" w:rsidRDefault="00F74A76" w:rsidP="00036E97">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0DBFC" w14:textId="77777777" w:rsidR="003E2EDC" w:rsidRDefault="003E2E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5AB"/>
    <w:multiLevelType w:val="hybridMultilevel"/>
    <w:tmpl w:val="49605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36136F"/>
    <w:multiLevelType w:val="hybridMultilevel"/>
    <w:tmpl w:val="6E60FA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3EF19A0"/>
    <w:multiLevelType w:val="hybridMultilevel"/>
    <w:tmpl w:val="6554B9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6FE789C"/>
    <w:multiLevelType w:val="hybridMultilevel"/>
    <w:tmpl w:val="874CDB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415322"/>
    <w:multiLevelType w:val="hybridMultilevel"/>
    <w:tmpl w:val="F65494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8FB2C54"/>
    <w:multiLevelType w:val="hybridMultilevel"/>
    <w:tmpl w:val="87962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9B3D72"/>
    <w:multiLevelType w:val="hybridMultilevel"/>
    <w:tmpl w:val="9392B03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421A71"/>
    <w:multiLevelType w:val="hybridMultilevel"/>
    <w:tmpl w:val="2B2A4C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FBE2335"/>
    <w:multiLevelType w:val="hybridMultilevel"/>
    <w:tmpl w:val="DAFED610"/>
    <w:lvl w:ilvl="0" w:tplc="F5F41946">
      <w:numFmt w:val="bullet"/>
      <w:lvlText w:val=""/>
      <w:lvlJc w:val="left"/>
      <w:pPr>
        <w:ind w:left="360" w:hanging="360"/>
      </w:pPr>
      <w:rPr>
        <w:rFonts w:ascii="Wingdings" w:eastAsiaTheme="minorHAnsi" w:hAnsi="Wingdings" w:cs="Aria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0257EC1"/>
    <w:multiLevelType w:val="hybridMultilevel"/>
    <w:tmpl w:val="2D4E7644"/>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1726E1B"/>
    <w:multiLevelType w:val="hybridMultilevel"/>
    <w:tmpl w:val="B36E19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17F6DE8"/>
    <w:multiLevelType w:val="hybridMultilevel"/>
    <w:tmpl w:val="686A4412"/>
    <w:lvl w:ilvl="0" w:tplc="9970D622">
      <w:start w:val="4"/>
      <w:numFmt w:val="bullet"/>
      <w:lvlText w:val=""/>
      <w:lvlJc w:val="left"/>
      <w:pPr>
        <w:ind w:left="360" w:hanging="360"/>
      </w:pPr>
      <w:rPr>
        <w:rFonts w:ascii="Wingdings" w:eastAsia="Times New Roman" w:hAnsi="Wingdings" w:cs="Arial" w:hint="default"/>
      </w:rPr>
    </w:lvl>
    <w:lvl w:ilvl="1" w:tplc="940ACD5C">
      <w:numFmt w:val="bullet"/>
      <w:lvlText w:val=""/>
      <w:lvlJc w:val="left"/>
      <w:pPr>
        <w:ind w:left="1080" w:hanging="360"/>
      </w:pPr>
      <w:rPr>
        <w:rFonts w:ascii="Wingdings" w:eastAsia="Times New Roman" w:hAnsi="Wingdings" w:cs="Aria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379496B"/>
    <w:multiLevelType w:val="hybridMultilevel"/>
    <w:tmpl w:val="B92AF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757C20"/>
    <w:multiLevelType w:val="multilevel"/>
    <w:tmpl w:val="5E7AF26C"/>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1485556C"/>
    <w:multiLevelType w:val="hybridMultilevel"/>
    <w:tmpl w:val="BA780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4A82AD1"/>
    <w:multiLevelType w:val="hybridMultilevel"/>
    <w:tmpl w:val="BC663CDA"/>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9C0AA2A8">
      <w:numFmt w:val="bullet"/>
      <w:lvlText w:val="-"/>
      <w:lvlJc w:val="left"/>
      <w:pPr>
        <w:ind w:left="3240" w:hanging="360"/>
      </w:pPr>
      <w:rPr>
        <w:rFonts w:ascii="Arial" w:eastAsia="Times New Roman" w:hAnsi="Arial" w:cs="Arial" w:hint="default"/>
      </w:rPr>
    </w:lvl>
    <w:lvl w:ilvl="5" w:tplc="B78AC66E">
      <w:start w:val="1"/>
      <w:numFmt w:val="bullet"/>
      <w:lvlText w:val=""/>
      <w:lvlJc w:val="left"/>
      <w:pPr>
        <w:ind w:left="3960" w:hanging="360"/>
      </w:pPr>
      <w:rPr>
        <w:rFonts w:ascii="Wingdings" w:eastAsia="Times New Roman" w:hAnsi="Wingdings" w:cs="Arial" w:hint="default"/>
      </w:rPr>
    </w:lvl>
    <w:lvl w:ilvl="6" w:tplc="0407000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52B3A5B"/>
    <w:multiLevelType w:val="hybridMultilevel"/>
    <w:tmpl w:val="E73A2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98233FF"/>
    <w:multiLevelType w:val="hybridMultilevel"/>
    <w:tmpl w:val="298A0E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C005795"/>
    <w:multiLevelType w:val="hybridMultilevel"/>
    <w:tmpl w:val="C66CC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C1E667B"/>
    <w:multiLevelType w:val="hybridMultilevel"/>
    <w:tmpl w:val="877E6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CE83A15"/>
    <w:multiLevelType w:val="hybridMultilevel"/>
    <w:tmpl w:val="9954B4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1DFD2B41"/>
    <w:multiLevelType w:val="multilevel"/>
    <w:tmpl w:val="0CBCE584"/>
    <w:lvl w:ilvl="0">
      <w:start w:val="1"/>
      <w:numFmt w:val="decimal"/>
      <w:pStyle w:val="berschrift1"/>
      <w:lvlText w:val="%1"/>
      <w:lvlJc w:val="left"/>
      <w:pPr>
        <w:ind w:left="432" w:hanging="432"/>
      </w:pPr>
      <w:rPr>
        <w:rFonts w:hint="default"/>
        <w:sz w:val="32"/>
        <w:szCs w:val="32"/>
      </w:rPr>
    </w:lvl>
    <w:lvl w:ilvl="1">
      <w:start w:val="1"/>
      <w:numFmt w:val="decimal"/>
      <w:pStyle w:val="berschrift2"/>
      <w:lvlText w:val="%1.%2"/>
      <w:lvlJc w:val="left"/>
      <w:pPr>
        <w:ind w:left="576" w:hanging="576"/>
      </w:pPr>
      <w:rPr>
        <w:rFonts w:hint="default"/>
        <w:b w:val="0"/>
        <w:sz w:val="24"/>
        <w:szCs w:val="24"/>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2" w15:restartNumberingAfterBreak="0">
    <w:nsid w:val="1E606D52"/>
    <w:multiLevelType w:val="hybridMultilevel"/>
    <w:tmpl w:val="7C42657E"/>
    <w:lvl w:ilvl="0" w:tplc="DE0892B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E7C268F"/>
    <w:multiLevelType w:val="hybridMultilevel"/>
    <w:tmpl w:val="3C586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0934DA2"/>
    <w:multiLevelType w:val="hybridMultilevel"/>
    <w:tmpl w:val="0214F6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1950EF8"/>
    <w:multiLevelType w:val="hybridMultilevel"/>
    <w:tmpl w:val="FAC02C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2270597D"/>
    <w:multiLevelType w:val="hybridMultilevel"/>
    <w:tmpl w:val="4CCCBE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530675D"/>
    <w:multiLevelType w:val="hybridMultilevel"/>
    <w:tmpl w:val="7794DC4A"/>
    <w:lvl w:ilvl="0" w:tplc="9970D622">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5846930"/>
    <w:multiLevelType w:val="hybridMultilevel"/>
    <w:tmpl w:val="29A4F79A"/>
    <w:lvl w:ilvl="0" w:tplc="9C0AA2A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9B70A30"/>
    <w:multiLevelType w:val="hybridMultilevel"/>
    <w:tmpl w:val="2D4C1CDE"/>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9C0AA2A8">
      <w:numFmt w:val="bullet"/>
      <w:lvlText w:val="-"/>
      <w:lvlJc w:val="left"/>
      <w:pPr>
        <w:ind w:left="3240" w:hanging="360"/>
      </w:pPr>
      <w:rPr>
        <w:rFonts w:ascii="Arial" w:eastAsia="Times New Roman" w:hAnsi="Arial"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2B11541C"/>
    <w:multiLevelType w:val="hybridMultilevel"/>
    <w:tmpl w:val="B3FE86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C642358"/>
    <w:multiLevelType w:val="hybridMultilevel"/>
    <w:tmpl w:val="601C70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2F8A053F"/>
    <w:multiLevelType w:val="hybridMultilevel"/>
    <w:tmpl w:val="E8EE93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2FE761DA"/>
    <w:multiLevelType w:val="hybridMultilevel"/>
    <w:tmpl w:val="BD46E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2FEF2855"/>
    <w:multiLevelType w:val="hybridMultilevel"/>
    <w:tmpl w:val="D1C87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1C57CBC"/>
    <w:multiLevelType w:val="hybridMultilevel"/>
    <w:tmpl w:val="3F7E312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33D07020"/>
    <w:multiLevelType w:val="hybridMultilevel"/>
    <w:tmpl w:val="7D405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35DF60E7"/>
    <w:multiLevelType w:val="hybridMultilevel"/>
    <w:tmpl w:val="81EE08B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377710E6"/>
    <w:multiLevelType w:val="hybridMultilevel"/>
    <w:tmpl w:val="DE284B28"/>
    <w:lvl w:ilvl="0" w:tplc="04070001">
      <w:start w:val="1"/>
      <w:numFmt w:val="bullet"/>
      <w:lvlText w:val=""/>
      <w:lvlJc w:val="left"/>
      <w:pPr>
        <w:ind w:left="-316" w:hanging="360"/>
      </w:pPr>
      <w:rPr>
        <w:rFonts w:ascii="Symbol" w:hAnsi="Symbol" w:hint="default"/>
      </w:rPr>
    </w:lvl>
    <w:lvl w:ilvl="1" w:tplc="04070003" w:tentative="1">
      <w:start w:val="1"/>
      <w:numFmt w:val="bullet"/>
      <w:lvlText w:val="o"/>
      <w:lvlJc w:val="left"/>
      <w:pPr>
        <w:ind w:left="404" w:hanging="360"/>
      </w:pPr>
      <w:rPr>
        <w:rFonts w:ascii="Courier New" w:hAnsi="Courier New" w:cs="Courier New" w:hint="default"/>
      </w:rPr>
    </w:lvl>
    <w:lvl w:ilvl="2" w:tplc="04070005" w:tentative="1">
      <w:start w:val="1"/>
      <w:numFmt w:val="bullet"/>
      <w:lvlText w:val=""/>
      <w:lvlJc w:val="left"/>
      <w:pPr>
        <w:ind w:left="1124" w:hanging="360"/>
      </w:pPr>
      <w:rPr>
        <w:rFonts w:ascii="Wingdings" w:hAnsi="Wingdings" w:hint="default"/>
      </w:rPr>
    </w:lvl>
    <w:lvl w:ilvl="3" w:tplc="04070001" w:tentative="1">
      <w:start w:val="1"/>
      <w:numFmt w:val="bullet"/>
      <w:lvlText w:val=""/>
      <w:lvlJc w:val="left"/>
      <w:pPr>
        <w:ind w:left="1844" w:hanging="360"/>
      </w:pPr>
      <w:rPr>
        <w:rFonts w:ascii="Symbol" w:hAnsi="Symbol" w:hint="default"/>
      </w:rPr>
    </w:lvl>
    <w:lvl w:ilvl="4" w:tplc="04070003" w:tentative="1">
      <w:start w:val="1"/>
      <w:numFmt w:val="bullet"/>
      <w:lvlText w:val="o"/>
      <w:lvlJc w:val="left"/>
      <w:pPr>
        <w:ind w:left="2564" w:hanging="360"/>
      </w:pPr>
      <w:rPr>
        <w:rFonts w:ascii="Courier New" w:hAnsi="Courier New" w:cs="Courier New" w:hint="default"/>
      </w:rPr>
    </w:lvl>
    <w:lvl w:ilvl="5" w:tplc="04070005" w:tentative="1">
      <w:start w:val="1"/>
      <w:numFmt w:val="bullet"/>
      <w:lvlText w:val=""/>
      <w:lvlJc w:val="left"/>
      <w:pPr>
        <w:ind w:left="3284" w:hanging="360"/>
      </w:pPr>
      <w:rPr>
        <w:rFonts w:ascii="Wingdings" w:hAnsi="Wingdings" w:hint="default"/>
      </w:rPr>
    </w:lvl>
    <w:lvl w:ilvl="6" w:tplc="04070001" w:tentative="1">
      <w:start w:val="1"/>
      <w:numFmt w:val="bullet"/>
      <w:lvlText w:val=""/>
      <w:lvlJc w:val="left"/>
      <w:pPr>
        <w:ind w:left="4004" w:hanging="360"/>
      </w:pPr>
      <w:rPr>
        <w:rFonts w:ascii="Symbol" w:hAnsi="Symbol" w:hint="default"/>
      </w:rPr>
    </w:lvl>
    <w:lvl w:ilvl="7" w:tplc="04070003" w:tentative="1">
      <w:start w:val="1"/>
      <w:numFmt w:val="bullet"/>
      <w:lvlText w:val="o"/>
      <w:lvlJc w:val="left"/>
      <w:pPr>
        <w:ind w:left="4724" w:hanging="360"/>
      </w:pPr>
      <w:rPr>
        <w:rFonts w:ascii="Courier New" w:hAnsi="Courier New" w:cs="Courier New" w:hint="default"/>
      </w:rPr>
    </w:lvl>
    <w:lvl w:ilvl="8" w:tplc="04070005" w:tentative="1">
      <w:start w:val="1"/>
      <w:numFmt w:val="bullet"/>
      <w:lvlText w:val=""/>
      <w:lvlJc w:val="left"/>
      <w:pPr>
        <w:ind w:left="5444" w:hanging="360"/>
      </w:pPr>
      <w:rPr>
        <w:rFonts w:ascii="Wingdings" w:hAnsi="Wingdings" w:hint="default"/>
      </w:rPr>
    </w:lvl>
  </w:abstractNum>
  <w:abstractNum w:abstractNumId="39" w15:restartNumberingAfterBreak="0">
    <w:nsid w:val="3F72435C"/>
    <w:multiLevelType w:val="hybridMultilevel"/>
    <w:tmpl w:val="4AD8B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4045675D"/>
    <w:multiLevelType w:val="hybridMultilevel"/>
    <w:tmpl w:val="694048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40F82826"/>
    <w:multiLevelType w:val="hybridMultilevel"/>
    <w:tmpl w:val="DCA2C4E0"/>
    <w:lvl w:ilvl="0" w:tplc="04070001">
      <w:start w:val="1"/>
      <w:numFmt w:val="bullet"/>
      <w:lvlText w:val=""/>
      <w:lvlJc w:val="left"/>
      <w:pPr>
        <w:ind w:left="380" w:hanging="360"/>
      </w:pPr>
      <w:rPr>
        <w:rFonts w:ascii="Symbol" w:hAnsi="Symbol" w:hint="default"/>
      </w:rPr>
    </w:lvl>
    <w:lvl w:ilvl="1" w:tplc="04070003">
      <w:start w:val="1"/>
      <w:numFmt w:val="bullet"/>
      <w:lvlText w:val="o"/>
      <w:lvlJc w:val="left"/>
      <w:pPr>
        <w:ind w:left="1100" w:hanging="360"/>
      </w:pPr>
      <w:rPr>
        <w:rFonts w:ascii="Courier New" w:hAnsi="Courier New" w:cs="Courier New" w:hint="default"/>
      </w:rPr>
    </w:lvl>
    <w:lvl w:ilvl="2" w:tplc="04070005" w:tentative="1">
      <w:start w:val="1"/>
      <w:numFmt w:val="bullet"/>
      <w:lvlText w:val=""/>
      <w:lvlJc w:val="left"/>
      <w:pPr>
        <w:ind w:left="1820" w:hanging="360"/>
      </w:pPr>
      <w:rPr>
        <w:rFonts w:ascii="Wingdings" w:hAnsi="Wingdings" w:hint="default"/>
      </w:rPr>
    </w:lvl>
    <w:lvl w:ilvl="3" w:tplc="04070001" w:tentative="1">
      <w:start w:val="1"/>
      <w:numFmt w:val="bullet"/>
      <w:lvlText w:val=""/>
      <w:lvlJc w:val="left"/>
      <w:pPr>
        <w:ind w:left="2540" w:hanging="360"/>
      </w:pPr>
      <w:rPr>
        <w:rFonts w:ascii="Symbol" w:hAnsi="Symbol" w:hint="default"/>
      </w:rPr>
    </w:lvl>
    <w:lvl w:ilvl="4" w:tplc="04070003" w:tentative="1">
      <w:start w:val="1"/>
      <w:numFmt w:val="bullet"/>
      <w:lvlText w:val="o"/>
      <w:lvlJc w:val="left"/>
      <w:pPr>
        <w:ind w:left="3260" w:hanging="360"/>
      </w:pPr>
      <w:rPr>
        <w:rFonts w:ascii="Courier New" w:hAnsi="Courier New" w:cs="Courier New" w:hint="default"/>
      </w:rPr>
    </w:lvl>
    <w:lvl w:ilvl="5" w:tplc="04070005" w:tentative="1">
      <w:start w:val="1"/>
      <w:numFmt w:val="bullet"/>
      <w:lvlText w:val=""/>
      <w:lvlJc w:val="left"/>
      <w:pPr>
        <w:ind w:left="3980" w:hanging="360"/>
      </w:pPr>
      <w:rPr>
        <w:rFonts w:ascii="Wingdings" w:hAnsi="Wingdings" w:hint="default"/>
      </w:rPr>
    </w:lvl>
    <w:lvl w:ilvl="6" w:tplc="04070001" w:tentative="1">
      <w:start w:val="1"/>
      <w:numFmt w:val="bullet"/>
      <w:lvlText w:val=""/>
      <w:lvlJc w:val="left"/>
      <w:pPr>
        <w:ind w:left="4700" w:hanging="360"/>
      </w:pPr>
      <w:rPr>
        <w:rFonts w:ascii="Symbol" w:hAnsi="Symbol" w:hint="default"/>
      </w:rPr>
    </w:lvl>
    <w:lvl w:ilvl="7" w:tplc="04070003" w:tentative="1">
      <w:start w:val="1"/>
      <w:numFmt w:val="bullet"/>
      <w:lvlText w:val="o"/>
      <w:lvlJc w:val="left"/>
      <w:pPr>
        <w:ind w:left="5420" w:hanging="360"/>
      </w:pPr>
      <w:rPr>
        <w:rFonts w:ascii="Courier New" w:hAnsi="Courier New" w:cs="Courier New" w:hint="default"/>
      </w:rPr>
    </w:lvl>
    <w:lvl w:ilvl="8" w:tplc="04070005" w:tentative="1">
      <w:start w:val="1"/>
      <w:numFmt w:val="bullet"/>
      <w:lvlText w:val=""/>
      <w:lvlJc w:val="left"/>
      <w:pPr>
        <w:ind w:left="6140" w:hanging="360"/>
      </w:pPr>
      <w:rPr>
        <w:rFonts w:ascii="Wingdings" w:hAnsi="Wingdings" w:hint="default"/>
      </w:rPr>
    </w:lvl>
  </w:abstractNum>
  <w:abstractNum w:abstractNumId="42" w15:restartNumberingAfterBreak="0">
    <w:nsid w:val="414A756C"/>
    <w:multiLevelType w:val="hybridMultilevel"/>
    <w:tmpl w:val="81144D6E"/>
    <w:lvl w:ilvl="0" w:tplc="DE0892BC">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42F0367E"/>
    <w:multiLevelType w:val="hybridMultilevel"/>
    <w:tmpl w:val="6D70F8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445D60D8"/>
    <w:multiLevelType w:val="hybridMultilevel"/>
    <w:tmpl w:val="F98AD9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5C84B79"/>
    <w:multiLevelType w:val="hybridMultilevel"/>
    <w:tmpl w:val="520049B6"/>
    <w:lvl w:ilvl="0" w:tplc="04070001">
      <w:start w:val="1"/>
      <w:numFmt w:val="bullet"/>
      <w:lvlText w:val=""/>
      <w:lvlJc w:val="left"/>
      <w:pPr>
        <w:ind w:left="720" w:hanging="360"/>
      </w:pPr>
      <w:rPr>
        <w:rFonts w:ascii="Symbol" w:hAnsi="Symbol" w:hint="default"/>
      </w:rPr>
    </w:lvl>
    <w:lvl w:ilvl="1" w:tplc="E3E09B1A">
      <w:numFmt w:val="bullet"/>
      <w:lvlText w:val=""/>
      <w:lvlJc w:val="left"/>
      <w:pPr>
        <w:ind w:left="1440" w:hanging="360"/>
      </w:pPr>
      <w:rPr>
        <w:rFonts w:ascii="Wingdings" w:eastAsiaTheme="minorHAnsi" w:hAnsi="Wingdings" w:cs="Arial" w:hint="default"/>
      </w:rPr>
    </w:lvl>
    <w:lvl w:ilvl="2" w:tplc="553A166E">
      <w:numFmt w:val="bullet"/>
      <w:lvlText w:val="–"/>
      <w:lvlJc w:val="left"/>
      <w:pPr>
        <w:ind w:left="2160" w:hanging="360"/>
      </w:pPr>
      <w:rPr>
        <w:rFonts w:ascii="Arial" w:eastAsiaTheme="minorHAnsi" w:hAnsi="Arial" w:cs="Arial" w:hint="default"/>
        <w:b w:val="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68174C9"/>
    <w:multiLevelType w:val="hybridMultilevel"/>
    <w:tmpl w:val="2AF0C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47C2321D"/>
    <w:multiLevelType w:val="hybridMultilevel"/>
    <w:tmpl w:val="960266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487021AD"/>
    <w:multiLevelType w:val="hybridMultilevel"/>
    <w:tmpl w:val="B3241E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49865AE5"/>
    <w:multiLevelType w:val="hybridMultilevel"/>
    <w:tmpl w:val="62AA7BC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498F43D8"/>
    <w:multiLevelType w:val="hybridMultilevel"/>
    <w:tmpl w:val="53987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49D415C4"/>
    <w:multiLevelType w:val="hybridMultilevel"/>
    <w:tmpl w:val="670E09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49EC1EE3"/>
    <w:multiLevelType w:val="hybridMultilevel"/>
    <w:tmpl w:val="4C909A86"/>
    <w:lvl w:ilvl="0" w:tplc="29DA1B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4B507EAA"/>
    <w:multiLevelType w:val="hybridMultilevel"/>
    <w:tmpl w:val="4BD47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4CD670A1"/>
    <w:multiLevelType w:val="hybridMultilevel"/>
    <w:tmpl w:val="330A638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4CE528D6"/>
    <w:multiLevelType w:val="hybridMultilevel"/>
    <w:tmpl w:val="A650B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4E624689"/>
    <w:multiLevelType w:val="hybridMultilevel"/>
    <w:tmpl w:val="536479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4EB967D7"/>
    <w:multiLevelType w:val="hybridMultilevel"/>
    <w:tmpl w:val="9E222F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2486"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8" w15:restartNumberingAfterBreak="0">
    <w:nsid w:val="54D13033"/>
    <w:multiLevelType w:val="hybridMultilevel"/>
    <w:tmpl w:val="7B8E9CFC"/>
    <w:lvl w:ilvl="0" w:tplc="04070001">
      <w:start w:val="1"/>
      <w:numFmt w:val="bullet"/>
      <w:lvlText w:val=""/>
      <w:lvlJc w:val="left"/>
      <w:pPr>
        <w:ind w:left="360" w:hanging="360"/>
      </w:pPr>
      <w:rPr>
        <w:rFonts w:ascii="Symbol" w:hAnsi="Symbol" w:hint="default"/>
      </w:rPr>
    </w:lvl>
    <w:lvl w:ilvl="1" w:tplc="940ACD5C">
      <w:numFmt w:val="bullet"/>
      <w:lvlText w:val=""/>
      <w:lvlJc w:val="left"/>
      <w:pPr>
        <w:ind w:left="1080" w:hanging="360"/>
      </w:pPr>
      <w:rPr>
        <w:rFonts w:ascii="Wingdings" w:eastAsia="Times New Roman" w:hAnsi="Wingdings" w:cs="Aria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15:restartNumberingAfterBreak="0">
    <w:nsid w:val="56484C95"/>
    <w:multiLevelType w:val="hybridMultilevel"/>
    <w:tmpl w:val="6434B472"/>
    <w:lvl w:ilvl="0" w:tplc="04070003">
      <w:start w:val="1"/>
      <w:numFmt w:val="bullet"/>
      <w:lvlText w:val="o"/>
      <w:lvlJc w:val="left"/>
      <w:pPr>
        <w:ind w:left="720" w:hanging="360"/>
      </w:pPr>
      <w:rPr>
        <w:rFonts w:ascii="Courier New" w:hAnsi="Courier New" w:cs="Courier New" w:hint="default"/>
      </w:rPr>
    </w:lvl>
    <w:lvl w:ilvl="1" w:tplc="9C0AA2A8">
      <w:numFmt w:val="bullet"/>
      <w:lvlText w:val="-"/>
      <w:lvlJc w:val="left"/>
      <w:pPr>
        <w:ind w:left="1440" w:hanging="360"/>
      </w:pPr>
      <w:rPr>
        <w:rFonts w:ascii="Arial" w:eastAsia="Times New Roman" w:hAnsi="Arial" w:cs="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580F030E"/>
    <w:multiLevelType w:val="hybridMultilevel"/>
    <w:tmpl w:val="CDACB6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1" w15:restartNumberingAfterBreak="0">
    <w:nsid w:val="59A302DE"/>
    <w:multiLevelType w:val="hybridMultilevel"/>
    <w:tmpl w:val="59D4B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5A9E2299"/>
    <w:multiLevelType w:val="hybridMultilevel"/>
    <w:tmpl w:val="9E5CC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5AE07B67"/>
    <w:multiLevelType w:val="hybridMultilevel"/>
    <w:tmpl w:val="ECBEBCC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5B081D9F"/>
    <w:multiLevelType w:val="hybridMultilevel"/>
    <w:tmpl w:val="0B088460"/>
    <w:lvl w:ilvl="0" w:tplc="04070001">
      <w:start w:val="1"/>
      <w:numFmt w:val="bullet"/>
      <w:lvlText w:val=""/>
      <w:lvlJc w:val="left"/>
      <w:pPr>
        <w:ind w:left="1065"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5BC30209"/>
    <w:multiLevelType w:val="hybridMultilevel"/>
    <w:tmpl w:val="6E9A81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5D5D1151"/>
    <w:multiLevelType w:val="hybridMultilevel"/>
    <w:tmpl w:val="701E9154"/>
    <w:lvl w:ilvl="0" w:tplc="FE26B16C">
      <w:start w:val="1"/>
      <w:numFmt w:val="lowerLetter"/>
      <w:lvlText w:val="%1)"/>
      <w:lvlJc w:val="left"/>
      <w:pPr>
        <w:ind w:left="780" w:hanging="360"/>
      </w:pPr>
      <w:rPr>
        <w:rFonts w:hint="default"/>
      </w:rPr>
    </w:lvl>
    <w:lvl w:ilvl="1" w:tplc="04070019">
      <w:start w:val="1"/>
      <w:numFmt w:val="lowerLetter"/>
      <w:lvlText w:val="%2."/>
      <w:lvlJc w:val="left"/>
      <w:pPr>
        <w:ind w:left="1500" w:hanging="360"/>
      </w:pPr>
    </w:lvl>
    <w:lvl w:ilvl="2" w:tplc="5C602CE6">
      <w:start w:val="1"/>
      <w:numFmt w:val="bullet"/>
      <w:lvlText w:val=""/>
      <w:lvlJc w:val="left"/>
      <w:pPr>
        <w:ind w:left="2400" w:hanging="360"/>
      </w:pPr>
      <w:rPr>
        <w:rFonts w:ascii="Wingdings" w:eastAsiaTheme="minorHAnsi" w:hAnsi="Wingdings" w:cs="Arial" w:hint="default"/>
      </w:rPr>
    </w:lvl>
    <w:lvl w:ilvl="3" w:tplc="B0B0EC74">
      <w:start w:val="5"/>
      <w:numFmt w:val="bullet"/>
      <w:lvlText w:val=""/>
      <w:lvlJc w:val="left"/>
      <w:pPr>
        <w:ind w:left="2940" w:hanging="360"/>
      </w:pPr>
      <w:rPr>
        <w:rFonts w:ascii="Wingdings" w:eastAsiaTheme="minorHAnsi" w:hAnsi="Wingdings" w:cs="Arial" w:hint="default"/>
      </w:rPr>
    </w:lvl>
    <w:lvl w:ilvl="4" w:tplc="C6CC25C4">
      <w:start w:val="1"/>
      <w:numFmt w:val="decimal"/>
      <w:lvlText w:val="%5."/>
      <w:lvlJc w:val="left"/>
      <w:pPr>
        <w:ind w:left="3660" w:hanging="360"/>
      </w:pPr>
      <w:rPr>
        <w:rFonts w:hint="default"/>
      </w:r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67" w15:restartNumberingAfterBreak="0">
    <w:nsid w:val="5E897CBF"/>
    <w:multiLevelType w:val="hybridMultilevel"/>
    <w:tmpl w:val="1EA4D280"/>
    <w:lvl w:ilvl="0" w:tplc="04070001">
      <w:start w:val="1"/>
      <w:numFmt w:val="bullet"/>
      <w:lvlText w:val=""/>
      <w:lvlJc w:val="left"/>
      <w:pPr>
        <w:ind w:left="786" w:hanging="360"/>
      </w:pPr>
      <w:rPr>
        <w:rFonts w:ascii="Symbol" w:hAnsi="Symbo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8" w15:restartNumberingAfterBreak="0">
    <w:nsid w:val="5F3D7312"/>
    <w:multiLevelType w:val="hybridMultilevel"/>
    <w:tmpl w:val="4582D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61303DB2"/>
    <w:multiLevelType w:val="hybridMultilevel"/>
    <w:tmpl w:val="1F069C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13E51CE"/>
    <w:multiLevelType w:val="hybridMultilevel"/>
    <w:tmpl w:val="6B4E19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1" w15:restartNumberingAfterBreak="0">
    <w:nsid w:val="617C1462"/>
    <w:multiLevelType w:val="hybridMultilevel"/>
    <w:tmpl w:val="45AC6D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62F21F5B"/>
    <w:multiLevelType w:val="hybridMultilevel"/>
    <w:tmpl w:val="574A2A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3" w15:restartNumberingAfterBreak="0">
    <w:nsid w:val="63690AC2"/>
    <w:multiLevelType w:val="hybridMultilevel"/>
    <w:tmpl w:val="DABCE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4" w15:restartNumberingAfterBreak="0">
    <w:nsid w:val="64945137"/>
    <w:multiLevelType w:val="hybridMultilevel"/>
    <w:tmpl w:val="07464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68BF33F3"/>
    <w:multiLevelType w:val="hybridMultilevel"/>
    <w:tmpl w:val="9062AA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6" w15:restartNumberingAfterBreak="0">
    <w:nsid w:val="6AFE5E94"/>
    <w:multiLevelType w:val="hybridMultilevel"/>
    <w:tmpl w:val="4A8C5D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7F6A8C2E">
      <w:numFmt w:val="bullet"/>
      <w:lvlText w:val="–"/>
      <w:lvlJc w:val="left"/>
      <w:pPr>
        <w:ind w:left="1800" w:hanging="360"/>
      </w:pPr>
      <w:rPr>
        <w:rFonts w:ascii="Arial" w:eastAsia="Times New Roman" w:hAnsi="Arial" w:cs="Arial" w:hint="default"/>
      </w:rPr>
    </w:lvl>
    <w:lvl w:ilvl="3" w:tplc="F5F41946">
      <w:numFmt w:val="bullet"/>
      <w:lvlText w:val=""/>
      <w:lvlJc w:val="left"/>
      <w:pPr>
        <w:ind w:left="2520" w:hanging="360"/>
      </w:pPr>
      <w:rPr>
        <w:rFonts w:ascii="Wingdings" w:eastAsiaTheme="minorHAnsi" w:hAnsi="Wingdings" w:cs="Arial" w:hint="default"/>
        <w:color w:val="auto"/>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7" w15:restartNumberingAfterBreak="0">
    <w:nsid w:val="6C430C36"/>
    <w:multiLevelType w:val="hybridMultilevel"/>
    <w:tmpl w:val="5AA62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6CB644BC"/>
    <w:multiLevelType w:val="hybridMultilevel"/>
    <w:tmpl w:val="32B005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6EB277CF"/>
    <w:multiLevelType w:val="hybridMultilevel"/>
    <w:tmpl w:val="6E588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6ED77667"/>
    <w:multiLevelType w:val="hybridMultilevel"/>
    <w:tmpl w:val="41E8ED26"/>
    <w:lvl w:ilvl="0" w:tplc="2AC06AB4">
      <w:start w:val="1"/>
      <w:numFmt w:val="decimal"/>
      <w:lvlText w:val="%1."/>
      <w:lvlJc w:val="left"/>
      <w:pPr>
        <w:ind w:left="360" w:hanging="360"/>
      </w:pPr>
      <w:rPr>
        <w:rFonts w:hint="default"/>
        <w:b w:val="0"/>
      </w:rPr>
    </w:lvl>
    <w:lvl w:ilvl="1" w:tplc="B8D4167C">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1" w15:restartNumberingAfterBreak="0">
    <w:nsid w:val="6EE75D30"/>
    <w:multiLevelType w:val="hybridMultilevel"/>
    <w:tmpl w:val="6FF8D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714A0539"/>
    <w:multiLevelType w:val="hybridMultilevel"/>
    <w:tmpl w:val="22E892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3" w15:restartNumberingAfterBreak="0">
    <w:nsid w:val="723C3FEE"/>
    <w:multiLevelType w:val="hybridMultilevel"/>
    <w:tmpl w:val="0E9A89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4" w15:restartNumberingAfterBreak="0">
    <w:nsid w:val="74564B9B"/>
    <w:multiLevelType w:val="hybridMultilevel"/>
    <w:tmpl w:val="83B2AE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15:restartNumberingAfterBreak="0">
    <w:nsid w:val="75C14E69"/>
    <w:multiLevelType w:val="hybridMultilevel"/>
    <w:tmpl w:val="C40809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6" w15:restartNumberingAfterBreak="0">
    <w:nsid w:val="772A5CD3"/>
    <w:multiLevelType w:val="hybridMultilevel"/>
    <w:tmpl w:val="96607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775A05EB"/>
    <w:multiLevelType w:val="hybridMultilevel"/>
    <w:tmpl w:val="E406754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9D36D6C"/>
    <w:multiLevelType w:val="hybridMultilevel"/>
    <w:tmpl w:val="B094A988"/>
    <w:lvl w:ilvl="0" w:tplc="4078B32C">
      <w:start w:val="1"/>
      <w:numFmt w:val="bullet"/>
      <w:lvlText w:val="-"/>
      <w:lvlJc w:val="left"/>
      <w:pPr>
        <w:ind w:left="360" w:hanging="360"/>
      </w:pPr>
      <w:rPr>
        <w:rFonts w:ascii="Calibri" w:eastAsiaTheme="minorHAnsi" w:hAnsi="Calibri"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9" w15:restartNumberingAfterBreak="0">
    <w:nsid w:val="79E5223E"/>
    <w:multiLevelType w:val="hybridMultilevel"/>
    <w:tmpl w:val="EC4483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79F043AB"/>
    <w:multiLevelType w:val="hybridMultilevel"/>
    <w:tmpl w:val="F9F4AB3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A851D42"/>
    <w:multiLevelType w:val="hybridMultilevel"/>
    <w:tmpl w:val="EBAE118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2" w15:restartNumberingAfterBreak="0">
    <w:nsid w:val="7C34207F"/>
    <w:multiLevelType w:val="hybridMultilevel"/>
    <w:tmpl w:val="D6260830"/>
    <w:lvl w:ilvl="0" w:tplc="04070001">
      <w:start w:val="1"/>
      <w:numFmt w:val="bullet"/>
      <w:lvlText w:val=""/>
      <w:lvlJc w:val="left"/>
      <w:pPr>
        <w:ind w:left="360" w:hanging="360"/>
      </w:pPr>
      <w:rPr>
        <w:rFonts w:ascii="Symbol" w:hAnsi="Symbol" w:hint="default"/>
      </w:rPr>
    </w:lvl>
    <w:lvl w:ilvl="1" w:tplc="940ACD5C">
      <w:numFmt w:val="bullet"/>
      <w:lvlText w:val=""/>
      <w:lvlJc w:val="left"/>
      <w:pPr>
        <w:ind w:left="1080" w:hanging="360"/>
      </w:pPr>
      <w:rPr>
        <w:rFonts w:ascii="Wingdings" w:eastAsia="Times New Roman" w:hAnsi="Wingdings" w:cs="Aria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3" w15:restartNumberingAfterBreak="0">
    <w:nsid w:val="7CE70663"/>
    <w:multiLevelType w:val="hybridMultilevel"/>
    <w:tmpl w:val="731A46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4" w15:restartNumberingAfterBreak="0">
    <w:nsid w:val="7D167976"/>
    <w:multiLevelType w:val="hybridMultilevel"/>
    <w:tmpl w:val="F6329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7E443CA3"/>
    <w:multiLevelType w:val="hybridMultilevel"/>
    <w:tmpl w:val="A650B33E"/>
    <w:lvl w:ilvl="0" w:tplc="4998BA8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6" w15:restartNumberingAfterBreak="0">
    <w:nsid w:val="7F5E1400"/>
    <w:multiLevelType w:val="hybridMultilevel"/>
    <w:tmpl w:val="CBF0640C"/>
    <w:lvl w:ilvl="0" w:tplc="E0303BC2">
      <w:start w:val="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5"/>
  </w:num>
  <w:num w:numId="2">
    <w:abstractNumId w:val="67"/>
  </w:num>
  <w:num w:numId="3">
    <w:abstractNumId w:val="29"/>
  </w:num>
  <w:num w:numId="4">
    <w:abstractNumId w:val="38"/>
  </w:num>
  <w:num w:numId="5">
    <w:abstractNumId w:val="27"/>
  </w:num>
  <w:num w:numId="6">
    <w:abstractNumId w:val="30"/>
  </w:num>
  <w:num w:numId="7">
    <w:abstractNumId w:val="2"/>
  </w:num>
  <w:num w:numId="8">
    <w:abstractNumId w:val="20"/>
  </w:num>
  <w:num w:numId="9">
    <w:abstractNumId w:val="82"/>
  </w:num>
  <w:num w:numId="10">
    <w:abstractNumId w:val="63"/>
  </w:num>
  <w:num w:numId="11">
    <w:abstractNumId w:val="15"/>
  </w:num>
  <w:num w:numId="12">
    <w:abstractNumId w:val="76"/>
  </w:num>
  <w:num w:numId="13">
    <w:abstractNumId w:val="58"/>
  </w:num>
  <w:num w:numId="14">
    <w:abstractNumId w:val="6"/>
  </w:num>
  <w:num w:numId="15">
    <w:abstractNumId w:val="44"/>
  </w:num>
  <w:num w:numId="16">
    <w:abstractNumId w:val="69"/>
  </w:num>
  <w:num w:numId="17">
    <w:abstractNumId w:val="26"/>
  </w:num>
  <w:num w:numId="18">
    <w:abstractNumId w:val="89"/>
  </w:num>
  <w:num w:numId="19">
    <w:abstractNumId w:val="35"/>
  </w:num>
  <w:num w:numId="20">
    <w:abstractNumId w:val="39"/>
  </w:num>
  <w:num w:numId="21">
    <w:abstractNumId w:val="36"/>
  </w:num>
  <w:num w:numId="22">
    <w:abstractNumId w:val="11"/>
  </w:num>
  <w:num w:numId="23">
    <w:abstractNumId w:val="92"/>
  </w:num>
  <w:num w:numId="24">
    <w:abstractNumId w:val="22"/>
  </w:num>
  <w:num w:numId="25">
    <w:abstractNumId w:val="18"/>
  </w:num>
  <w:num w:numId="26">
    <w:abstractNumId w:val="60"/>
  </w:num>
  <w:num w:numId="27">
    <w:abstractNumId w:val="48"/>
  </w:num>
  <w:num w:numId="28">
    <w:abstractNumId w:val="13"/>
  </w:num>
  <w:num w:numId="29">
    <w:abstractNumId w:val="80"/>
  </w:num>
  <w:num w:numId="30">
    <w:abstractNumId w:val="7"/>
  </w:num>
  <w:num w:numId="31">
    <w:abstractNumId w:val="31"/>
  </w:num>
  <w:num w:numId="32">
    <w:abstractNumId w:val="94"/>
  </w:num>
  <w:num w:numId="33">
    <w:abstractNumId w:val="47"/>
  </w:num>
  <w:num w:numId="34">
    <w:abstractNumId w:val="41"/>
  </w:num>
  <w:num w:numId="35">
    <w:abstractNumId w:val="56"/>
  </w:num>
  <w:num w:numId="36">
    <w:abstractNumId w:val="21"/>
  </w:num>
  <w:num w:numId="37">
    <w:abstractNumId w:val="73"/>
  </w:num>
  <w:num w:numId="38">
    <w:abstractNumId w:val="28"/>
  </w:num>
  <w:num w:numId="39">
    <w:abstractNumId w:val="52"/>
  </w:num>
  <w:num w:numId="40">
    <w:abstractNumId w:val="25"/>
  </w:num>
  <w:num w:numId="41">
    <w:abstractNumId w:val="24"/>
  </w:num>
  <w:num w:numId="42">
    <w:abstractNumId w:val="85"/>
  </w:num>
  <w:num w:numId="43">
    <w:abstractNumId w:val="34"/>
  </w:num>
  <w:num w:numId="44">
    <w:abstractNumId w:val="68"/>
  </w:num>
  <w:num w:numId="45">
    <w:abstractNumId w:val="45"/>
  </w:num>
  <w:num w:numId="46">
    <w:abstractNumId w:val="50"/>
  </w:num>
  <w:num w:numId="47">
    <w:abstractNumId w:val="72"/>
  </w:num>
  <w:num w:numId="48">
    <w:abstractNumId w:val="1"/>
  </w:num>
  <w:num w:numId="49">
    <w:abstractNumId w:val="62"/>
  </w:num>
  <w:num w:numId="50">
    <w:abstractNumId w:val="33"/>
  </w:num>
  <w:num w:numId="51">
    <w:abstractNumId w:val="49"/>
  </w:num>
  <w:num w:numId="52">
    <w:abstractNumId w:val="32"/>
  </w:num>
  <w:num w:numId="53">
    <w:abstractNumId w:val="78"/>
  </w:num>
  <w:num w:numId="54">
    <w:abstractNumId w:val="70"/>
  </w:num>
  <w:num w:numId="55">
    <w:abstractNumId w:val="12"/>
  </w:num>
  <w:num w:numId="56">
    <w:abstractNumId w:val="88"/>
  </w:num>
  <w:num w:numId="57">
    <w:abstractNumId w:val="9"/>
  </w:num>
  <w:num w:numId="58">
    <w:abstractNumId w:val="17"/>
  </w:num>
  <w:num w:numId="59">
    <w:abstractNumId w:val="95"/>
  </w:num>
  <w:num w:numId="60">
    <w:abstractNumId w:val="51"/>
  </w:num>
  <w:num w:numId="61">
    <w:abstractNumId w:val="5"/>
  </w:num>
  <w:num w:numId="62">
    <w:abstractNumId w:val="66"/>
  </w:num>
  <w:num w:numId="63">
    <w:abstractNumId w:val="84"/>
  </w:num>
  <w:num w:numId="64">
    <w:abstractNumId w:val="8"/>
  </w:num>
  <w:num w:numId="65">
    <w:abstractNumId w:val="87"/>
  </w:num>
  <w:num w:numId="66">
    <w:abstractNumId w:val="4"/>
  </w:num>
  <w:num w:numId="67">
    <w:abstractNumId w:val="19"/>
  </w:num>
  <w:num w:numId="68">
    <w:abstractNumId w:val="90"/>
  </w:num>
  <w:num w:numId="69">
    <w:abstractNumId w:val="96"/>
  </w:num>
  <w:num w:numId="70">
    <w:abstractNumId w:val="74"/>
  </w:num>
  <w:num w:numId="71">
    <w:abstractNumId w:val="23"/>
  </w:num>
  <w:num w:numId="72">
    <w:abstractNumId w:val="79"/>
  </w:num>
  <w:num w:numId="73">
    <w:abstractNumId w:val="54"/>
  </w:num>
  <w:num w:numId="74">
    <w:abstractNumId w:val="83"/>
  </w:num>
  <w:num w:numId="75">
    <w:abstractNumId w:val="43"/>
  </w:num>
  <w:num w:numId="76">
    <w:abstractNumId w:val="71"/>
  </w:num>
  <w:num w:numId="77">
    <w:abstractNumId w:val="10"/>
  </w:num>
  <w:num w:numId="78">
    <w:abstractNumId w:val="64"/>
  </w:num>
  <w:num w:numId="79">
    <w:abstractNumId w:val="16"/>
  </w:num>
  <w:num w:numId="80">
    <w:abstractNumId w:val="55"/>
  </w:num>
  <w:num w:numId="81">
    <w:abstractNumId w:val="86"/>
  </w:num>
  <w:num w:numId="82">
    <w:abstractNumId w:val="0"/>
  </w:num>
  <w:num w:numId="83">
    <w:abstractNumId w:val="81"/>
  </w:num>
  <w:num w:numId="84">
    <w:abstractNumId w:val="61"/>
  </w:num>
  <w:num w:numId="85">
    <w:abstractNumId w:val="57"/>
  </w:num>
  <w:num w:numId="86">
    <w:abstractNumId w:val="40"/>
  </w:num>
  <w:num w:numId="87">
    <w:abstractNumId w:val="93"/>
  </w:num>
  <w:num w:numId="88">
    <w:abstractNumId w:val="59"/>
  </w:num>
  <w:num w:numId="89">
    <w:abstractNumId w:val="37"/>
  </w:num>
  <w:num w:numId="90">
    <w:abstractNumId w:val="42"/>
  </w:num>
  <w:num w:numId="91">
    <w:abstractNumId w:val="14"/>
  </w:num>
  <w:num w:numId="92">
    <w:abstractNumId w:val="77"/>
  </w:num>
  <w:num w:numId="93">
    <w:abstractNumId w:val="3"/>
  </w:num>
  <w:num w:numId="94">
    <w:abstractNumId w:val="91"/>
  </w:num>
  <w:num w:numId="95">
    <w:abstractNumId w:val="65"/>
  </w:num>
  <w:num w:numId="96">
    <w:abstractNumId w:val="21"/>
  </w:num>
  <w:num w:numId="97">
    <w:abstractNumId w:val="21"/>
  </w:num>
  <w:num w:numId="98">
    <w:abstractNumId w:val="46"/>
  </w:num>
  <w:num w:numId="99">
    <w:abstractNumId w:val="53"/>
  </w:num>
  <w:num w:numId="100">
    <w:abstractNumId w:val="2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89"/>
    <w:rsid w:val="00001963"/>
    <w:rsid w:val="00003EE9"/>
    <w:rsid w:val="0000699E"/>
    <w:rsid w:val="00010E93"/>
    <w:rsid w:val="000118CA"/>
    <w:rsid w:val="000124F9"/>
    <w:rsid w:val="00014600"/>
    <w:rsid w:val="00015352"/>
    <w:rsid w:val="000204DD"/>
    <w:rsid w:val="00021FFE"/>
    <w:rsid w:val="000231BD"/>
    <w:rsid w:val="00025963"/>
    <w:rsid w:val="00027A2A"/>
    <w:rsid w:val="00027DAA"/>
    <w:rsid w:val="000304F7"/>
    <w:rsid w:val="00030C53"/>
    <w:rsid w:val="00036E97"/>
    <w:rsid w:val="000425CB"/>
    <w:rsid w:val="00042AF8"/>
    <w:rsid w:val="00043DCA"/>
    <w:rsid w:val="000451F8"/>
    <w:rsid w:val="000459C0"/>
    <w:rsid w:val="00047455"/>
    <w:rsid w:val="00050040"/>
    <w:rsid w:val="00050EB9"/>
    <w:rsid w:val="00052558"/>
    <w:rsid w:val="00053D13"/>
    <w:rsid w:val="00057120"/>
    <w:rsid w:val="00060756"/>
    <w:rsid w:val="00062EFF"/>
    <w:rsid w:val="0006378B"/>
    <w:rsid w:val="000640C9"/>
    <w:rsid w:val="0006458E"/>
    <w:rsid w:val="00065A71"/>
    <w:rsid w:val="000666E5"/>
    <w:rsid w:val="00067933"/>
    <w:rsid w:val="00067FE8"/>
    <w:rsid w:val="0007039E"/>
    <w:rsid w:val="00071B56"/>
    <w:rsid w:val="00071EF6"/>
    <w:rsid w:val="00073E8E"/>
    <w:rsid w:val="000745CD"/>
    <w:rsid w:val="00074A53"/>
    <w:rsid w:val="00076FB4"/>
    <w:rsid w:val="00080765"/>
    <w:rsid w:val="00082AB0"/>
    <w:rsid w:val="00084046"/>
    <w:rsid w:val="00085BDF"/>
    <w:rsid w:val="00096A33"/>
    <w:rsid w:val="00096E34"/>
    <w:rsid w:val="000A196F"/>
    <w:rsid w:val="000A4D5E"/>
    <w:rsid w:val="000A562B"/>
    <w:rsid w:val="000B184F"/>
    <w:rsid w:val="000B2612"/>
    <w:rsid w:val="000B3AE4"/>
    <w:rsid w:val="000B4A1D"/>
    <w:rsid w:val="000B6312"/>
    <w:rsid w:val="000B6484"/>
    <w:rsid w:val="000C110F"/>
    <w:rsid w:val="000C1136"/>
    <w:rsid w:val="000C278D"/>
    <w:rsid w:val="000C42F4"/>
    <w:rsid w:val="000C5C4F"/>
    <w:rsid w:val="000C5D4C"/>
    <w:rsid w:val="000D184B"/>
    <w:rsid w:val="000D4B87"/>
    <w:rsid w:val="000E0800"/>
    <w:rsid w:val="000E143E"/>
    <w:rsid w:val="000E28B8"/>
    <w:rsid w:val="000E3E9F"/>
    <w:rsid w:val="000E6090"/>
    <w:rsid w:val="000E66D0"/>
    <w:rsid w:val="000E6B12"/>
    <w:rsid w:val="000F1FC4"/>
    <w:rsid w:val="000F2122"/>
    <w:rsid w:val="000F365A"/>
    <w:rsid w:val="000F4ACE"/>
    <w:rsid w:val="001009EC"/>
    <w:rsid w:val="00103A07"/>
    <w:rsid w:val="00103F89"/>
    <w:rsid w:val="00104998"/>
    <w:rsid w:val="001057D0"/>
    <w:rsid w:val="001069A1"/>
    <w:rsid w:val="001113FE"/>
    <w:rsid w:val="00112A17"/>
    <w:rsid w:val="001157AC"/>
    <w:rsid w:val="00120E23"/>
    <w:rsid w:val="001210B4"/>
    <w:rsid w:val="001225C2"/>
    <w:rsid w:val="0012444E"/>
    <w:rsid w:val="00126CEF"/>
    <w:rsid w:val="00127CC0"/>
    <w:rsid w:val="001310B0"/>
    <w:rsid w:val="00131EC9"/>
    <w:rsid w:val="0013374D"/>
    <w:rsid w:val="00136D16"/>
    <w:rsid w:val="00136ECB"/>
    <w:rsid w:val="0013711D"/>
    <w:rsid w:val="001405B5"/>
    <w:rsid w:val="00140979"/>
    <w:rsid w:val="00141390"/>
    <w:rsid w:val="0014456C"/>
    <w:rsid w:val="001451A7"/>
    <w:rsid w:val="00145BCB"/>
    <w:rsid w:val="00150EB7"/>
    <w:rsid w:val="001511FB"/>
    <w:rsid w:val="0015425B"/>
    <w:rsid w:val="00154E9C"/>
    <w:rsid w:val="00161F0C"/>
    <w:rsid w:val="001630F7"/>
    <w:rsid w:val="00165BE1"/>
    <w:rsid w:val="00167E46"/>
    <w:rsid w:val="00170319"/>
    <w:rsid w:val="001721A4"/>
    <w:rsid w:val="00172FEA"/>
    <w:rsid w:val="00174AFD"/>
    <w:rsid w:val="001759F6"/>
    <w:rsid w:val="0017635A"/>
    <w:rsid w:val="001764FC"/>
    <w:rsid w:val="001807AD"/>
    <w:rsid w:val="00181F39"/>
    <w:rsid w:val="0018426E"/>
    <w:rsid w:val="00184505"/>
    <w:rsid w:val="00185F19"/>
    <w:rsid w:val="001863EF"/>
    <w:rsid w:val="001875E6"/>
    <w:rsid w:val="00190A09"/>
    <w:rsid w:val="00191C76"/>
    <w:rsid w:val="001920C0"/>
    <w:rsid w:val="00192B4F"/>
    <w:rsid w:val="0019353D"/>
    <w:rsid w:val="001A0894"/>
    <w:rsid w:val="001A1134"/>
    <w:rsid w:val="001A47CF"/>
    <w:rsid w:val="001A4D4B"/>
    <w:rsid w:val="001A7497"/>
    <w:rsid w:val="001B1A90"/>
    <w:rsid w:val="001B1E05"/>
    <w:rsid w:val="001C0E17"/>
    <w:rsid w:val="001C10E1"/>
    <w:rsid w:val="001C149C"/>
    <w:rsid w:val="001C2424"/>
    <w:rsid w:val="001C3084"/>
    <w:rsid w:val="001C442E"/>
    <w:rsid w:val="001C4932"/>
    <w:rsid w:val="001C4B15"/>
    <w:rsid w:val="001C66CE"/>
    <w:rsid w:val="001C6DE6"/>
    <w:rsid w:val="001C72BA"/>
    <w:rsid w:val="001C72EE"/>
    <w:rsid w:val="001D2290"/>
    <w:rsid w:val="001D3BA9"/>
    <w:rsid w:val="001E1FC8"/>
    <w:rsid w:val="001E348F"/>
    <w:rsid w:val="001E40C2"/>
    <w:rsid w:val="001E4D78"/>
    <w:rsid w:val="001E5DE9"/>
    <w:rsid w:val="001E5E53"/>
    <w:rsid w:val="001E5EFD"/>
    <w:rsid w:val="001E67B9"/>
    <w:rsid w:val="001E720B"/>
    <w:rsid w:val="001E7EA1"/>
    <w:rsid w:val="001F29BD"/>
    <w:rsid w:val="001F3DD7"/>
    <w:rsid w:val="001F3F4E"/>
    <w:rsid w:val="001F41D2"/>
    <w:rsid w:val="001F7803"/>
    <w:rsid w:val="00201C3B"/>
    <w:rsid w:val="00201C8C"/>
    <w:rsid w:val="00202782"/>
    <w:rsid w:val="00203969"/>
    <w:rsid w:val="002073D8"/>
    <w:rsid w:val="002129E7"/>
    <w:rsid w:val="00213A54"/>
    <w:rsid w:val="0021640B"/>
    <w:rsid w:val="00220CA5"/>
    <w:rsid w:val="00222434"/>
    <w:rsid w:val="00225253"/>
    <w:rsid w:val="0022709D"/>
    <w:rsid w:val="00232387"/>
    <w:rsid w:val="00233810"/>
    <w:rsid w:val="002344AF"/>
    <w:rsid w:val="002367D1"/>
    <w:rsid w:val="00240548"/>
    <w:rsid w:val="002409FF"/>
    <w:rsid w:val="00242A8C"/>
    <w:rsid w:val="00243135"/>
    <w:rsid w:val="0024516C"/>
    <w:rsid w:val="00246325"/>
    <w:rsid w:val="00247EE6"/>
    <w:rsid w:val="00254232"/>
    <w:rsid w:val="00254F51"/>
    <w:rsid w:val="0025725D"/>
    <w:rsid w:val="002608C6"/>
    <w:rsid w:val="002623F2"/>
    <w:rsid w:val="002646A7"/>
    <w:rsid w:val="00264C80"/>
    <w:rsid w:val="00264FF0"/>
    <w:rsid w:val="00265090"/>
    <w:rsid w:val="00272B1F"/>
    <w:rsid w:val="00272E8B"/>
    <w:rsid w:val="00273F18"/>
    <w:rsid w:val="00276392"/>
    <w:rsid w:val="002825FE"/>
    <w:rsid w:val="00284AEF"/>
    <w:rsid w:val="0029249D"/>
    <w:rsid w:val="0029408C"/>
    <w:rsid w:val="00294547"/>
    <w:rsid w:val="00294A33"/>
    <w:rsid w:val="002A2D26"/>
    <w:rsid w:val="002A3822"/>
    <w:rsid w:val="002A3F1F"/>
    <w:rsid w:val="002A53BF"/>
    <w:rsid w:val="002A546E"/>
    <w:rsid w:val="002A7551"/>
    <w:rsid w:val="002A7A4D"/>
    <w:rsid w:val="002B5CE2"/>
    <w:rsid w:val="002B6481"/>
    <w:rsid w:val="002C0B55"/>
    <w:rsid w:val="002C1509"/>
    <w:rsid w:val="002C216A"/>
    <w:rsid w:val="002C2A3C"/>
    <w:rsid w:val="002C7AF9"/>
    <w:rsid w:val="002D094E"/>
    <w:rsid w:val="002D420A"/>
    <w:rsid w:val="002D4337"/>
    <w:rsid w:val="002D5760"/>
    <w:rsid w:val="002D7E9A"/>
    <w:rsid w:val="002E1772"/>
    <w:rsid w:val="002E3774"/>
    <w:rsid w:val="002E5B3C"/>
    <w:rsid w:val="002F167F"/>
    <w:rsid w:val="002F1FA3"/>
    <w:rsid w:val="002F5F65"/>
    <w:rsid w:val="003067DF"/>
    <w:rsid w:val="00307310"/>
    <w:rsid w:val="00313B79"/>
    <w:rsid w:val="00314AA7"/>
    <w:rsid w:val="00316A37"/>
    <w:rsid w:val="00316A79"/>
    <w:rsid w:val="00316E7C"/>
    <w:rsid w:val="003179DC"/>
    <w:rsid w:val="003205B0"/>
    <w:rsid w:val="00322F5A"/>
    <w:rsid w:val="00323E5D"/>
    <w:rsid w:val="00327BFC"/>
    <w:rsid w:val="00330D6A"/>
    <w:rsid w:val="00330F90"/>
    <w:rsid w:val="00331743"/>
    <w:rsid w:val="00333A2A"/>
    <w:rsid w:val="00333CAB"/>
    <w:rsid w:val="003353EF"/>
    <w:rsid w:val="00336958"/>
    <w:rsid w:val="00337DE1"/>
    <w:rsid w:val="0034068B"/>
    <w:rsid w:val="003413C6"/>
    <w:rsid w:val="003416CA"/>
    <w:rsid w:val="003418D9"/>
    <w:rsid w:val="003456C0"/>
    <w:rsid w:val="00345CC8"/>
    <w:rsid w:val="00345E8D"/>
    <w:rsid w:val="00345F39"/>
    <w:rsid w:val="0034704E"/>
    <w:rsid w:val="00347255"/>
    <w:rsid w:val="0035116E"/>
    <w:rsid w:val="003513A1"/>
    <w:rsid w:val="00354720"/>
    <w:rsid w:val="00354B90"/>
    <w:rsid w:val="00354DAF"/>
    <w:rsid w:val="00354F03"/>
    <w:rsid w:val="00355DE8"/>
    <w:rsid w:val="00356141"/>
    <w:rsid w:val="0035657E"/>
    <w:rsid w:val="003620AE"/>
    <w:rsid w:val="00362BB1"/>
    <w:rsid w:val="0036401F"/>
    <w:rsid w:val="00365716"/>
    <w:rsid w:val="00366692"/>
    <w:rsid w:val="00367AC2"/>
    <w:rsid w:val="00371ED6"/>
    <w:rsid w:val="00375741"/>
    <w:rsid w:val="003758DF"/>
    <w:rsid w:val="00375ABF"/>
    <w:rsid w:val="00375ED8"/>
    <w:rsid w:val="003765EE"/>
    <w:rsid w:val="00380677"/>
    <w:rsid w:val="003809E7"/>
    <w:rsid w:val="00381591"/>
    <w:rsid w:val="00381C41"/>
    <w:rsid w:val="00382EE9"/>
    <w:rsid w:val="00386B1C"/>
    <w:rsid w:val="00386CDA"/>
    <w:rsid w:val="00390EB2"/>
    <w:rsid w:val="003926DF"/>
    <w:rsid w:val="00394768"/>
    <w:rsid w:val="003956CF"/>
    <w:rsid w:val="003A10C4"/>
    <w:rsid w:val="003A1506"/>
    <w:rsid w:val="003A1607"/>
    <w:rsid w:val="003A1C68"/>
    <w:rsid w:val="003A2AB5"/>
    <w:rsid w:val="003A5900"/>
    <w:rsid w:val="003A621C"/>
    <w:rsid w:val="003A7DF7"/>
    <w:rsid w:val="003B1068"/>
    <w:rsid w:val="003B1E16"/>
    <w:rsid w:val="003B4732"/>
    <w:rsid w:val="003B5953"/>
    <w:rsid w:val="003B5AAA"/>
    <w:rsid w:val="003C307D"/>
    <w:rsid w:val="003C4069"/>
    <w:rsid w:val="003C6305"/>
    <w:rsid w:val="003C6B8B"/>
    <w:rsid w:val="003D03FA"/>
    <w:rsid w:val="003D1E9E"/>
    <w:rsid w:val="003D335D"/>
    <w:rsid w:val="003D388D"/>
    <w:rsid w:val="003D3E54"/>
    <w:rsid w:val="003D4517"/>
    <w:rsid w:val="003D6653"/>
    <w:rsid w:val="003E2EDC"/>
    <w:rsid w:val="003E394E"/>
    <w:rsid w:val="003E4852"/>
    <w:rsid w:val="003E5398"/>
    <w:rsid w:val="003E5538"/>
    <w:rsid w:val="003F21BB"/>
    <w:rsid w:val="003F271E"/>
    <w:rsid w:val="003F2DEF"/>
    <w:rsid w:val="003F47ED"/>
    <w:rsid w:val="003F48E8"/>
    <w:rsid w:val="003F768F"/>
    <w:rsid w:val="003F7B19"/>
    <w:rsid w:val="00400CBB"/>
    <w:rsid w:val="00401BD0"/>
    <w:rsid w:val="0040315A"/>
    <w:rsid w:val="00403E12"/>
    <w:rsid w:val="00404997"/>
    <w:rsid w:val="00406DDD"/>
    <w:rsid w:val="00407048"/>
    <w:rsid w:val="004124A2"/>
    <w:rsid w:val="0041499F"/>
    <w:rsid w:val="00414E15"/>
    <w:rsid w:val="00415D8C"/>
    <w:rsid w:val="00422946"/>
    <w:rsid w:val="004231D3"/>
    <w:rsid w:val="00425320"/>
    <w:rsid w:val="0043059E"/>
    <w:rsid w:val="00431C10"/>
    <w:rsid w:val="0043367D"/>
    <w:rsid w:val="00433E01"/>
    <w:rsid w:val="0043488A"/>
    <w:rsid w:val="004349E4"/>
    <w:rsid w:val="00436574"/>
    <w:rsid w:val="00436D04"/>
    <w:rsid w:val="004431B5"/>
    <w:rsid w:val="00447981"/>
    <w:rsid w:val="004519A7"/>
    <w:rsid w:val="00451A12"/>
    <w:rsid w:val="00456078"/>
    <w:rsid w:val="00457012"/>
    <w:rsid w:val="004600F0"/>
    <w:rsid w:val="00472F40"/>
    <w:rsid w:val="0047582A"/>
    <w:rsid w:val="0047643A"/>
    <w:rsid w:val="0048071A"/>
    <w:rsid w:val="00481255"/>
    <w:rsid w:val="0048142B"/>
    <w:rsid w:val="00482534"/>
    <w:rsid w:val="00482F22"/>
    <w:rsid w:val="00485462"/>
    <w:rsid w:val="0048583D"/>
    <w:rsid w:val="00486941"/>
    <w:rsid w:val="00487D2B"/>
    <w:rsid w:val="00490E77"/>
    <w:rsid w:val="00494205"/>
    <w:rsid w:val="00494D82"/>
    <w:rsid w:val="00494E13"/>
    <w:rsid w:val="00497304"/>
    <w:rsid w:val="004A1692"/>
    <w:rsid w:val="004A2C05"/>
    <w:rsid w:val="004A4B4C"/>
    <w:rsid w:val="004A4B4F"/>
    <w:rsid w:val="004A4D26"/>
    <w:rsid w:val="004A7B30"/>
    <w:rsid w:val="004B3028"/>
    <w:rsid w:val="004B3C3C"/>
    <w:rsid w:val="004B3D64"/>
    <w:rsid w:val="004B421B"/>
    <w:rsid w:val="004B66EC"/>
    <w:rsid w:val="004C091D"/>
    <w:rsid w:val="004C4126"/>
    <w:rsid w:val="004C4C37"/>
    <w:rsid w:val="004C557C"/>
    <w:rsid w:val="004C5EBC"/>
    <w:rsid w:val="004C6289"/>
    <w:rsid w:val="004D1DD0"/>
    <w:rsid w:val="004D3822"/>
    <w:rsid w:val="004D40FF"/>
    <w:rsid w:val="004D5600"/>
    <w:rsid w:val="004D78F7"/>
    <w:rsid w:val="004E2EDD"/>
    <w:rsid w:val="004E2EF3"/>
    <w:rsid w:val="004E38E0"/>
    <w:rsid w:val="004E499D"/>
    <w:rsid w:val="004E5B1D"/>
    <w:rsid w:val="004E6B2E"/>
    <w:rsid w:val="004F3B6A"/>
    <w:rsid w:val="004F466F"/>
    <w:rsid w:val="004F4DA6"/>
    <w:rsid w:val="004F5D6A"/>
    <w:rsid w:val="004F5EEF"/>
    <w:rsid w:val="004F6BD3"/>
    <w:rsid w:val="00501588"/>
    <w:rsid w:val="00502CAA"/>
    <w:rsid w:val="00502D12"/>
    <w:rsid w:val="00505371"/>
    <w:rsid w:val="00505B58"/>
    <w:rsid w:val="00512C0A"/>
    <w:rsid w:val="00513129"/>
    <w:rsid w:val="00514CD2"/>
    <w:rsid w:val="005150DE"/>
    <w:rsid w:val="005170FA"/>
    <w:rsid w:val="00520D0D"/>
    <w:rsid w:val="00526DA4"/>
    <w:rsid w:val="00531C3A"/>
    <w:rsid w:val="00543971"/>
    <w:rsid w:val="00545414"/>
    <w:rsid w:val="005468F4"/>
    <w:rsid w:val="005533AD"/>
    <w:rsid w:val="00557CF5"/>
    <w:rsid w:val="00560009"/>
    <w:rsid w:val="00571457"/>
    <w:rsid w:val="00572671"/>
    <w:rsid w:val="00572970"/>
    <w:rsid w:val="0057303A"/>
    <w:rsid w:val="00575CEC"/>
    <w:rsid w:val="005830AC"/>
    <w:rsid w:val="0058473C"/>
    <w:rsid w:val="005914F9"/>
    <w:rsid w:val="00594626"/>
    <w:rsid w:val="00594938"/>
    <w:rsid w:val="00595ADB"/>
    <w:rsid w:val="005A172A"/>
    <w:rsid w:val="005A52AC"/>
    <w:rsid w:val="005A7D5E"/>
    <w:rsid w:val="005B194A"/>
    <w:rsid w:val="005B2856"/>
    <w:rsid w:val="005B32FF"/>
    <w:rsid w:val="005B3A2C"/>
    <w:rsid w:val="005B6935"/>
    <w:rsid w:val="005C0EB4"/>
    <w:rsid w:val="005C4981"/>
    <w:rsid w:val="005C71F0"/>
    <w:rsid w:val="005D26C3"/>
    <w:rsid w:val="005D63E9"/>
    <w:rsid w:val="005D76FF"/>
    <w:rsid w:val="005E065E"/>
    <w:rsid w:val="005E2253"/>
    <w:rsid w:val="005F0580"/>
    <w:rsid w:val="005F1196"/>
    <w:rsid w:val="005F3725"/>
    <w:rsid w:val="005F3D86"/>
    <w:rsid w:val="005F633A"/>
    <w:rsid w:val="00600575"/>
    <w:rsid w:val="0060063E"/>
    <w:rsid w:val="00602757"/>
    <w:rsid w:val="006032F2"/>
    <w:rsid w:val="00604C9F"/>
    <w:rsid w:val="00606101"/>
    <w:rsid w:val="00606265"/>
    <w:rsid w:val="0061294F"/>
    <w:rsid w:val="006160E5"/>
    <w:rsid w:val="006174BB"/>
    <w:rsid w:val="00621258"/>
    <w:rsid w:val="006219DE"/>
    <w:rsid w:val="00623A00"/>
    <w:rsid w:val="006258C8"/>
    <w:rsid w:val="00630182"/>
    <w:rsid w:val="0063169B"/>
    <w:rsid w:val="00633109"/>
    <w:rsid w:val="00635578"/>
    <w:rsid w:val="0063614C"/>
    <w:rsid w:val="00637578"/>
    <w:rsid w:val="00637F19"/>
    <w:rsid w:val="00643337"/>
    <w:rsid w:val="00643CFC"/>
    <w:rsid w:val="00644771"/>
    <w:rsid w:val="00645983"/>
    <w:rsid w:val="00645BBD"/>
    <w:rsid w:val="0064604D"/>
    <w:rsid w:val="00655E73"/>
    <w:rsid w:val="0065773C"/>
    <w:rsid w:val="006619A4"/>
    <w:rsid w:val="00662124"/>
    <w:rsid w:val="0066239F"/>
    <w:rsid w:val="006641A9"/>
    <w:rsid w:val="00666E96"/>
    <w:rsid w:val="00667391"/>
    <w:rsid w:val="00671241"/>
    <w:rsid w:val="00672377"/>
    <w:rsid w:val="00673052"/>
    <w:rsid w:val="00676725"/>
    <w:rsid w:val="00683FC1"/>
    <w:rsid w:val="006908B3"/>
    <w:rsid w:val="006909D3"/>
    <w:rsid w:val="006935E6"/>
    <w:rsid w:val="00693D2B"/>
    <w:rsid w:val="00696CD0"/>
    <w:rsid w:val="006A0160"/>
    <w:rsid w:val="006A04C1"/>
    <w:rsid w:val="006A1FA1"/>
    <w:rsid w:val="006A2539"/>
    <w:rsid w:val="006A4F88"/>
    <w:rsid w:val="006A5BCA"/>
    <w:rsid w:val="006A5C23"/>
    <w:rsid w:val="006A6A81"/>
    <w:rsid w:val="006B1777"/>
    <w:rsid w:val="006B63F7"/>
    <w:rsid w:val="006C2B8E"/>
    <w:rsid w:val="006C3B95"/>
    <w:rsid w:val="006C4415"/>
    <w:rsid w:val="006C62A4"/>
    <w:rsid w:val="006C7A6E"/>
    <w:rsid w:val="006D12DC"/>
    <w:rsid w:val="006D30BF"/>
    <w:rsid w:val="006D4789"/>
    <w:rsid w:val="006D5228"/>
    <w:rsid w:val="006D765B"/>
    <w:rsid w:val="006E521B"/>
    <w:rsid w:val="006E71C3"/>
    <w:rsid w:val="006E7740"/>
    <w:rsid w:val="006F0AFF"/>
    <w:rsid w:val="006F4BB7"/>
    <w:rsid w:val="006F4E04"/>
    <w:rsid w:val="006F6759"/>
    <w:rsid w:val="006F6B70"/>
    <w:rsid w:val="006F6D3F"/>
    <w:rsid w:val="006F77A9"/>
    <w:rsid w:val="006F7FB7"/>
    <w:rsid w:val="00702186"/>
    <w:rsid w:val="00704585"/>
    <w:rsid w:val="00704DCB"/>
    <w:rsid w:val="00710992"/>
    <w:rsid w:val="00710B97"/>
    <w:rsid w:val="00712584"/>
    <w:rsid w:val="00713B35"/>
    <w:rsid w:val="00720C6F"/>
    <w:rsid w:val="007213EB"/>
    <w:rsid w:val="00725F97"/>
    <w:rsid w:val="00730AF1"/>
    <w:rsid w:val="00731651"/>
    <w:rsid w:val="00732DC5"/>
    <w:rsid w:val="00734B9C"/>
    <w:rsid w:val="007350D2"/>
    <w:rsid w:val="00737982"/>
    <w:rsid w:val="00745415"/>
    <w:rsid w:val="00745520"/>
    <w:rsid w:val="007474D1"/>
    <w:rsid w:val="0075221E"/>
    <w:rsid w:val="007535E7"/>
    <w:rsid w:val="00753741"/>
    <w:rsid w:val="00755192"/>
    <w:rsid w:val="00756211"/>
    <w:rsid w:val="00757539"/>
    <w:rsid w:val="00761585"/>
    <w:rsid w:val="00762978"/>
    <w:rsid w:val="0076323B"/>
    <w:rsid w:val="007639FB"/>
    <w:rsid w:val="00763D44"/>
    <w:rsid w:val="0076608E"/>
    <w:rsid w:val="00776E80"/>
    <w:rsid w:val="00781215"/>
    <w:rsid w:val="00781393"/>
    <w:rsid w:val="00781451"/>
    <w:rsid w:val="00782411"/>
    <w:rsid w:val="007834A7"/>
    <w:rsid w:val="00784813"/>
    <w:rsid w:val="007867CE"/>
    <w:rsid w:val="00787DEE"/>
    <w:rsid w:val="007909A3"/>
    <w:rsid w:val="00790AF6"/>
    <w:rsid w:val="007960A7"/>
    <w:rsid w:val="007A33BF"/>
    <w:rsid w:val="007A63D7"/>
    <w:rsid w:val="007A6F79"/>
    <w:rsid w:val="007B0943"/>
    <w:rsid w:val="007B1855"/>
    <w:rsid w:val="007B1BA0"/>
    <w:rsid w:val="007B22B6"/>
    <w:rsid w:val="007B333F"/>
    <w:rsid w:val="007C1E01"/>
    <w:rsid w:val="007C2684"/>
    <w:rsid w:val="007C45A0"/>
    <w:rsid w:val="007C472E"/>
    <w:rsid w:val="007C6FA4"/>
    <w:rsid w:val="007D1A5D"/>
    <w:rsid w:val="007D4BDA"/>
    <w:rsid w:val="007D5930"/>
    <w:rsid w:val="007D76DA"/>
    <w:rsid w:val="007E2F38"/>
    <w:rsid w:val="007E359B"/>
    <w:rsid w:val="007E4466"/>
    <w:rsid w:val="007E5E60"/>
    <w:rsid w:val="007E62E9"/>
    <w:rsid w:val="007E778D"/>
    <w:rsid w:val="007F1BF6"/>
    <w:rsid w:val="007F377C"/>
    <w:rsid w:val="00805155"/>
    <w:rsid w:val="008075F3"/>
    <w:rsid w:val="00807B5C"/>
    <w:rsid w:val="008105BD"/>
    <w:rsid w:val="0081293F"/>
    <w:rsid w:val="008132B3"/>
    <w:rsid w:val="00816F40"/>
    <w:rsid w:val="0081715A"/>
    <w:rsid w:val="00821372"/>
    <w:rsid w:val="008227FF"/>
    <w:rsid w:val="00825A36"/>
    <w:rsid w:val="00830371"/>
    <w:rsid w:val="00830AEF"/>
    <w:rsid w:val="008332C0"/>
    <w:rsid w:val="0083774D"/>
    <w:rsid w:val="0084190B"/>
    <w:rsid w:val="0084256A"/>
    <w:rsid w:val="00844DBC"/>
    <w:rsid w:val="008457F2"/>
    <w:rsid w:val="00847292"/>
    <w:rsid w:val="008520EB"/>
    <w:rsid w:val="00853BF3"/>
    <w:rsid w:val="00857ED5"/>
    <w:rsid w:val="008620F8"/>
    <w:rsid w:val="00862513"/>
    <w:rsid w:val="008630DA"/>
    <w:rsid w:val="00863617"/>
    <w:rsid w:val="0087003D"/>
    <w:rsid w:val="008711C6"/>
    <w:rsid w:val="00875494"/>
    <w:rsid w:val="0088235D"/>
    <w:rsid w:val="00884AD5"/>
    <w:rsid w:val="00893EBC"/>
    <w:rsid w:val="008A1D89"/>
    <w:rsid w:val="008A1FF1"/>
    <w:rsid w:val="008A4A65"/>
    <w:rsid w:val="008A4DCA"/>
    <w:rsid w:val="008A6D85"/>
    <w:rsid w:val="008B04D7"/>
    <w:rsid w:val="008B108F"/>
    <w:rsid w:val="008B2097"/>
    <w:rsid w:val="008B28E2"/>
    <w:rsid w:val="008B39C8"/>
    <w:rsid w:val="008B49D0"/>
    <w:rsid w:val="008B78A8"/>
    <w:rsid w:val="008C206A"/>
    <w:rsid w:val="008C349D"/>
    <w:rsid w:val="008C3AA8"/>
    <w:rsid w:val="008C3FC1"/>
    <w:rsid w:val="008D138D"/>
    <w:rsid w:val="008D31F8"/>
    <w:rsid w:val="008D3C89"/>
    <w:rsid w:val="008E1D82"/>
    <w:rsid w:val="008E6F48"/>
    <w:rsid w:val="008E740C"/>
    <w:rsid w:val="008E7B36"/>
    <w:rsid w:val="008F68AE"/>
    <w:rsid w:val="008F6C35"/>
    <w:rsid w:val="00903311"/>
    <w:rsid w:val="00903A64"/>
    <w:rsid w:val="009055B4"/>
    <w:rsid w:val="00910562"/>
    <w:rsid w:val="0091315F"/>
    <w:rsid w:val="009179F3"/>
    <w:rsid w:val="00917AA3"/>
    <w:rsid w:val="00921284"/>
    <w:rsid w:val="00925DB9"/>
    <w:rsid w:val="00926C8F"/>
    <w:rsid w:val="00927D18"/>
    <w:rsid w:val="00930CAB"/>
    <w:rsid w:val="00931F5A"/>
    <w:rsid w:val="00932F82"/>
    <w:rsid w:val="00933E53"/>
    <w:rsid w:val="0093513B"/>
    <w:rsid w:val="00935E6E"/>
    <w:rsid w:val="00937480"/>
    <w:rsid w:val="009415C5"/>
    <w:rsid w:val="00941831"/>
    <w:rsid w:val="00941F5E"/>
    <w:rsid w:val="00944635"/>
    <w:rsid w:val="00944D21"/>
    <w:rsid w:val="00946924"/>
    <w:rsid w:val="00947706"/>
    <w:rsid w:val="009510D1"/>
    <w:rsid w:val="009511FA"/>
    <w:rsid w:val="009523C4"/>
    <w:rsid w:val="00952A30"/>
    <w:rsid w:val="00953323"/>
    <w:rsid w:val="00953745"/>
    <w:rsid w:val="0095754D"/>
    <w:rsid w:val="00964C44"/>
    <w:rsid w:val="00974CC5"/>
    <w:rsid w:val="00975F11"/>
    <w:rsid w:val="00976CD7"/>
    <w:rsid w:val="0098052C"/>
    <w:rsid w:val="00983127"/>
    <w:rsid w:val="00983150"/>
    <w:rsid w:val="009834B3"/>
    <w:rsid w:val="00985630"/>
    <w:rsid w:val="009856BD"/>
    <w:rsid w:val="00990074"/>
    <w:rsid w:val="00991BB9"/>
    <w:rsid w:val="00992B9C"/>
    <w:rsid w:val="00996B89"/>
    <w:rsid w:val="00997050"/>
    <w:rsid w:val="009A0029"/>
    <w:rsid w:val="009A14A2"/>
    <w:rsid w:val="009A1F6A"/>
    <w:rsid w:val="009A361A"/>
    <w:rsid w:val="009A4BE0"/>
    <w:rsid w:val="009A6B8C"/>
    <w:rsid w:val="009A7C0B"/>
    <w:rsid w:val="009B1633"/>
    <w:rsid w:val="009B2C99"/>
    <w:rsid w:val="009B4C65"/>
    <w:rsid w:val="009B5927"/>
    <w:rsid w:val="009B6535"/>
    <w:rsid w:val="009B74FC"/>
    <w:rsid w:val="009C0683"/>
    <w:rsid w:val="009C24CA"/>
    <w:rsid w:val="009D57AE"/>
    <w:rsid w:val="009D77D0"/>
    <w:rsid w:val="009E0F63"/>
    <w:rsid w:val="009E1EC9"/>
    <w:rsid w:val="009F046C"/>
    <w:rsid w:val="009F114A"/>
    <w:rsid w:val="00A00E01"/>
    <w:rsid w:val="00A01945"/>
    <w:rsid w:val="00A0268E"/>
    <w:rsid w:val="00A122B6"/>
    <w:rsid w:val="00A168F1"/>
    <w:rsid w:val="00A17A48"/>
    <w:rsid w:val="00A205EB"/>
    <w:rsid w:val="00A209FB"/>
    <w:rsid w:val="00A2135B"/>
    <w:rsid w:val="00A223F3"/>
    <w:rsid w:val="00A22472"/>
    <w:rsid w:val="00A24462"/>
    <w:rsid w:val="00A26286"/>
    <w:rsid w:val="00A276D3"/>
    <w:rsid w:val="00A27B06"/>
    <w:rsid w:val="00A30C8E"/>
    <w:rsid w:val="00A36BEF"/>
    <w:rsid w:val="00A41A4E"/>
    <w:rsid w:val="00A41E16"/>
    <w:rsid w:val="00A46B95"/>
    <w:rsid w:val="00A47931"/>
    <w:rsid w:val="00A50A37"/>
    <w:rsid w:val="00A5145F"/>
    <w:rsid w:val="00A52B33"/>
    <w:rsid w:val="00A53400"/>
    <w:rsid w:val="00A53A79"/>
    <w:rsid w:val="00A53EB1"/>
    <w:rsid w:val="00A54A00"/>
    <w:rsid w:val="00A55AE4"/>
    <w:rsid w:val="00A576F7"/>
    <w:rsid w:val="00A63ACD"/>
    <w:rsid w:val="00A63D89"/>
    <w:rsid w:val="00A65DB7"/>
    <w:rsid w:val="00A65E65"/>
    <w:rsid w:val="00A703AA"/>
    <w:rsid w:val="00A705BD"/>
    <w:rsid w:val="00A7307B"/>
    <w:rsid w:val="00A75306"/>
    <w:rsid w:val="00A75B5D"/>
    <w:rsid w:val="00A75E12"/>
    <w:rsid w:val="00A77445"/>
    <w:rsid w:val="00A8197D"/>
    <w:rsid w:val="00A81AD8"/>
    <w:rsid w:val="00A82DC3"/>
    <w:rsid w:val="00A84B79"/>
    <w:rsid w:val="00A87E02"/>
    <w:rsid w:val="00A92218"/>
    <w:rsid w:val="00A95615"/>
    <w:rsid w:val="00A976AC"/>
    <w:rsid w:val="00AA470C"/>
    <w:rsid w:val="00AA67E2"/>
    <w:rsid w:val="00AB2F6E"/>
    <w:rsid w:val="00AB5F93"/>
    <w:rsid w:val="00AC0C7C"/>
    <w:rsid w:val="00AC37EE"/>
    <w:rsid w:val="00AC44F0"/>
    <w:rsid w:val="00AD1EB7"/>
    <w:rsid w:val="00AE119A"/>
    <w:rsid w:val="00AE45ED"/>
    <w:rsid w:val="00AE615C"/>
    <w:rsid w:val="00AE7B9E"/>
    <w:rsid w:val="00AF0CF1"/>
    <w:rsid w:val="00AF1BEE"/>
    <w:rsid w:val="00AF48C0"/>
    <w:rsid w:val="00AF65B9"/>
    <w:rsid w:val="00B01AE5"/>
    <w:rsid w:val="00B032AC"/>
    <w:rsid w:val="00B07840"/>
    <w:rsid w:val="00B13084"/>
    <w:rsid w:val="00B13162"/>
    <w:rsid w:val="00B21EFF"/>
    <w:rsid w:val="00B2535B"/>
    <w:rsid w:val="00B266B4"/>
    <w:rsid w:val="00B2719A"/>
    <w:rsid w:val="00B279D7"/>
    <w:rsid w:val="00B27C86"/>
    <w:rsid w:val="00B3116C"/>
    <w:rsid w:val="00B329B6"/>
    <w:rsid w:val="00B3448B"/>
    <w:rsid w:val="00B36065"/>
    <w:rsid w:val="00B4087E"/>
    <w:rsid w:val="00B41C68"/>
    <w:rsid w:val="00B4225F"/>
    <w:rsid w:val="00B42507"/>
    <w:rsid w:val="00B445E7"/>
    <w:rsid w:val="00B5117B"/>
    <w:rsid w:val="00B5248C"/>
    <w:rsid w:val="00B525A9"/>
    <w:rsid w:val="00B527D1"/>
    <w:rsid w:val="00B53596"/>
    <w:rsid w:val="00B54CB7"/>
    <w:rsid w:val="00B561CC"/>
    <w:rsid w:val="00B56246"/>
    <w:rsid w:val="00B56879"/>
    <w:rsid w:val="00B61C38"/>
    <w:rsid w:val="00B61E4C"/>
    <w:rsid w:val="00B62328"/>
    <w:rsid w:val="00B62A7A"/>
    <w:rsid w:val="00B64A89"/>
    <w:rsid w:val="00B64BFF"/>
    <w:rsid w:val="00B653FE"/>
    <w:rsid w:val="00B666E6"/>
    <w:rsid w:val="00B706EC"/>
    <w:rsid w:val="00B74827"/>
    <w:rsid w:val="00B76482"/>
    <w:rsid w:val="00B769FB"/>
    <w:rsid w:val="00B80627"/>
    <w:rsid w:val="00B81EF3"/>
    <w:rsid w:val="00B83085"/>
    <w:rsid w:val="00B83D1D"/>
    <w:rsid w:val="00B8542A"/>
    <w:rsid w:val="00B85F2B"/>
    <w:rsid w:val="00B8614F"/>
    <w:rsid w:val="00B86275"/>
    <w:rsid w:val="00B964F2"/>
    <w:rsid w:val="00BA1432"/>
    <w:rsid w:val="00BA4D4C"/>
    <w:rsid w:val="00BA5131"/>
    <w:rsid w:val="00BA5698"/>
    <w:rsid w:val="00BA5A79"/>
    <w:rsid w:val="00BA6BCD"/>
    <w:rsid w:val="00BA7259"/>
    <w:rsid w:val="00BA79AD"/>
    <w:rsid w:val="00BB1701"/>
    <w:rsid w:val="00BB17F9"/>
    <w:rsid w:val="00BB1E1D"/>
    <w:rsid w:val="00BB2A63"/>
    <w:rsid w:val="00BC1878"/>
    <w:rsid w:val="00BC3FCA"/>
    <w:rsid w:val="00BC792E"/>
    <w:rsid w:val="00BD0AAC"/>
    <w:rsid w:val="00BD27E2"/>
    <w:rsid w:val="00BD55BC"/>
    <w:rsid w:val="00BD5FDD"/>
    <w:rsid w:val="00BD7108"/>
    <w:rsid w:val="00BD78EF"/>
    <w:rsid w:val="00BE0683"/>
    <w:rsid w:val="00BE1A4A"/>
    <w:rsid w:val="00BE21FA"/>
    <w:rsid w:val="00BE4C16"/>
    <w:rsid w:val="00BF15A8"/>
    <w:rsid w:val="00BF2797"/>
    <w:rsid w:val="00BF2A8D"/>
    <w:rsid w:val="00BF4416"/>
    <w:rsid w:val="00BF4FED"/>
    <w:rsid w:val="00BF6F29"/>
    <w:rsid w:val="00BF6F5D"/>
    <w:rsid w:val="00BF7082"/>
    <w:rsid w:val="00C00AE1"/>
    <w:rsid w:val="00C00D14"/>
    <w:rsid w:val="00C03A26"/>
    <w:rsid w:val="00C04C3E"/>
    <w:rsid w:val="00C0552D"/>
    <w:rsid w:val="00C067DB"/>
    <w:rsid w:val="00C06D7E"/>
    <w:rsid w:val="00C071B8"/>
    <w:rsid w:val="00C12DAA"/>
    <w:rsid w:val="00C12FA6"/>
    <w:rsid w:val="00C1494E"/>
    <w:rsid w:val="00C1677A"/>
    <w:rsid w:val="00C17032"/>
    <w:rsid w:val="00C22A34"/>
    <w:rsid w:val="00C23328"/>
    <w:rsid w:val="00C2599C"/>
    <w:rsid w:val="00C26C94"/>
    <w:rsid w:val="00C274D0"/>
    <w:rsid w:val="00C27866"/>
    <w:rsid w:val="00C27C12"/>
    <w:rsid w:val="00C30C33"/>
    <w:rsid w:val="00C3196A"/>
    <w:rsid w:val="00C31A97"/>
    <w:rsid w:val="00C323A4"/>
    <w:rsid w:val="00C35565"/>
    <w:rsid w:val="00C36158"/>
    <w:rsid w:val="00C43940"/>
    <w:rsid w:val="00C44472"/>
    <w:rsid w:val="00C45EFD"/>
    <w:rsid w:val="00C5456D"/>
    <w:rsid w:val="00C54577"/>
    <w:rsid w:val="00C56058"/>
    <w:rsid w:val="00C575F6"/>
    <w:rsid w:val="00C60F41"/>
    <w:rsid w:val="00C63C7C"/>
    <w:rsid w:val="00C63EA3"/>
    <w:rsid w:val="00C67583"/>
    <w:rsid w:val="00C7008F"/>
    <w:rsid w:val="00C70E64"/>
    <w:rsid w:val="00C73C1B"/>
    <w:rsid w:val="00C75631"/>
    <w:rsid w:val="00C756D6"/>
    <w:rsid w:val="00C76B2E"/>
    <w:rsid w:val="00C802F1"/>
    <w:rsid w:val="00C81070"/>
    <w:rsid w:val="00C81708"/>
    <w:rsid w:val="00C8179E"/>
    <w:rsid w:val="00C817F7"/>
    <w:rsid w:val="00C81CFA"/>
    <w:rsid w:val="00C82580"/>
    <w:rsid w:val="00C83375"/>
    <w:rsid w:val="00C836F5"/>
    <w:rsid w:val="00C85F59"/>
    <w:rsid w:val="00C91C3B"/>
    <w:rsid w:val="00C92A72"/>
    <w:rsid w:val="00C9748E"/>
    <w:rsid w:val="00CA0DC5"/>
    <w:rsid w:val="00CA41F9"/>
    <w:rsid w:val="00CA643A"/>
    <w:rsid w:val="00CA6D65"/>
    <w:rsid w:val="00CB1453"/>
    <w:rsid w:val="00CB610F"/>
    <w:rsid w:val="00CC00D6"/>
    <w:rsid w:val="00CC0C0F"/>
    <w:rsid w:val="00CC31CD"/>
    <w:rsid w:val="00CC3564"/>
    <w:rsid w:val="00CC4669"/>
    <w:rsid w:val="00CD0A6C"/>
    <w:rsid w:val="00CD130E"/>
    <w:rsid w:val="00CD68B4"/>
    <w:rsid w:val="00CD68E0"/>
    <w:rsid w:val="00CE0C0F"/>
    <w:rsid w:val="00CE1730"/>
    <w:rsid w:val="00CE193F"/>
    <w:rsid w:val="00CE241B"/>
    <w:rsid w:val="00CE3320"/>
    <w:rsid w:val="00CE4548"/>
    <w:rsid w:val="00CE4D15"/>
    <w:rsid w:val="00CE5A28"/>
    <w:rsid w:val="00CE74DC"/>
    <w:rsid w:val="00CF102B"/>
    <w:rsid w:val="00CF547F"/>
    <w:rsid w:val="00CF54B5"/>
    <w:rsid w:val="00D000A5"/>
    <w:rsid w:val="00D00576"/>
    <w:rsid w:val="00D0337C"/>
    <w:rsid w:val="00D07512"/>
    <w:rsid w:val="00D10B19"/>
    <w:rsid w:val="00D11274"/>
    <w:rsid w:val="00D11DDC"/>
    <w:rsid w:val="00D16D0E"/>
    <w:rsid w:val="00D1716D"/>
    <w:rsid w:val="00D215CD"/>
    <w:rsid w:val="00D25B03"/>
    <w:rsid w:val="00D25C9D"/>
    <w:rsid w:val="00D26380"/>
    <w:rsid w:val="00D338C8"/>
    <w:rsid w:val="00D40BEC"/>
    <w:rsid w:val="00D41273"/>
    <w:rsid w:val="00D417AD"/>
    <w:rsid w:val="00D41A2E"/>
    <w:rsid w:val="00D42507"/>
    <w:rsid w:val="00D43BCE"/>
    <w:rsid w:val="00D453E9"/>
    <w:rsid w:val="00D46290"/>
    <w:rsid w:val="00D47148"/>
    <w:rsid w:val="00D52A58"/>
    <w:rsid w:val="00D55398"/>
    <w:rsid w:val="00D564BB"/>
    <w:rsid w:val="00D5664B"/>
    <w:rsid w:val="00D6010D"/>
    <w:rsid w:val="00D61119"/>
    <w:rsid w:val="00D62302"/>
    <w:rsid w:val="00D627A5"/>
    <w:rsid w:val="00D65576"/>
    <w:rsid w:val="00D662C1"/>
    <w:rsid w:val="00D70079"/>
    <w:rsid w:val="00D71F95"/>
    <w:rsid w:val="00D72910"/>
    <w:rsid w:val="00D7532D"/>
    <w:rsid w:val="00D779D0"/>
    <w:rsid w:val="00D82F38"/>
    <w:rsid w:val="00D86E8D"/>
    <w:rsid w:val="00D87AEA"/>
    <w:rsid w:val="00D90F0C"/>
    <w:rsid w:val="00D95852"/>
    <w:rsid w:val="00DA0FB2"/>
    <w:rsid w:val="00DA3B47"/>
    <w:rsid w:val="00DA515A"/>
    <w:rsid w:val="00DA56DA"/>
    <w:rsid w:val="00DB1FA2"/>
    <w:rsid w:val="00DB62C4"/>
    <w:rsid w:val="00DB64B4"/>
    <w:rsid w:val="00DB6CFA"/>
    <w:rsid w:val="00DC21E2"/>
    <w:rsid w:val="00DC4804"/>
    <w:rsid w:val="00DC5A78"/>
    <w:rsid w:val="00DD1009"/>
    <w:rsid w:val="00DD1484"/>
    <w:rsid w:val="00DD1649"/>
    <w:rsid w:val="00DD2D88"/>
    <w:rsid w:val="00DD2F8D"/>
    <w:rsid w:val="00DD426A"/>
    <w:rsid w:val="00DD4740"/>
    <w:rsid w:val="00DE74AD"/>
    <w:rsid w:val="00DF0B2D"/>
    <w:rsid w:val="00DF11E7"/>
    <w:rsid w:val="00DF1714"/>
    <w:rsid w:val="00DF2A1C"/>
    <w:rsid w:val="00DF4A8B"/>
    <w:rsid w:val="00DF4B3E"/>
    <w:rsid w:val="00DF7B12"/>
    <w:rsid w:val="00E00318"/>
    <w:rsid w:val="00E01B86"/>
    <w:rsid w:val="00E02137"/>
    <w:rsid w:val="00E0221F"/>
    <w:rsid w:val="00E040E2"/>
    <w:rsid w:val="00E12C05"/>
    <w:rsid w:val="00E163CC"/>
    <w:rsid w:val="00E23E67"/>
    <w:rsid w:val="00E26B1C"/>
    <w:rsid w:val="00E26B6F"/>
    <w:rsid w:val="00E279C8"/>
    <w:rsid w:val="00E32E8B"/>
    <w:rsid w:val="00E351D1"/>
    <w:rsid w:val="00E43AB1"/>
    <w:rsid w:val="00E4467B"/>
    <w:rsid w:val="00E4477E"/>
    <w:rsid w:val="00E467D8"/>
    <w:rsid w:val="00E47210"/>
    <w:rsid w:val="00E47993"/>
    <w:rsid w:val="00E53AAB"/>
    <w:rsid w:val="00E60CE2"/>
    <w:rsid w:val="00E64EAB"/>
    <w:rsid w:val="00E66AE2"/>
    <w:rsid w:val="00E67183"/>
    <w:rsid w:val="00E70FF6"/>
    <w:rsid w:val="00E71240"/>
    <w:rsid w:val="00E7296D"/>
    <w:rsid w:val="00E732D3"/>
    <w:rsid w:val="00E73553"/>
    <w:rsid w:val="00E74A98"/>
    <w:rsid w:val="00E768F4"/>
    <w:rsid w:val="00E80FB4"/>
    <w:rsid w:val="00E81F80"/>
    <w:rsid w:val="00E8306F"/>
    <w:rsid w:val="00E86F38"/>
    <w:rsid w:val="00E9156D"/>
    <w:rsid w:val="00E91C7F"/>
    <w:rsid w:val="00E92968"/>
    <w:rsid w:val="00E929E4"/>
    <w:rsid w:val="00E92CB4"/>
    <w:rsid w:val="00E936BE"/>
    <w:rsid w:val="00E9394F"/>
    <w:rsid w:val="00E94549"/>
    <w:rsid w:val="00E967A8"/>
    <w:rsid w:val="00EA025E"/>
    <w:rsid w:val="00EA0A45"/>
    <w:rsid w:val="00EA56B1"/>
    <w:rsid w:val="00EA7630"/>
    <w:rsid w:val="00EB011B"/>
    <w:rsid w:val="00EB04E5"/>
    <w:rsid w:val="00EB0568"/>
    <w:rsid w:val="00EB1C3C"/>
    <w:rsid w:val="00EB57D3"/>
    <w:rsid w:val="00EB5C27"/>
    <w:rsid w:val="00EB5F0B"/>
    <w:rsid w:val="00EC2F1F"/>
    <w:rsid w:val="00EC40CE"/>
    <w:rsid w:val="00EC6039"/>
    <w:rsid w:val="00ED149D"/>
    <w:rsid w:val="00ED44F5"/>
    <w:rsid w:val="00ED6EF4"/>
    <w:rsid w:val="00EE3B15"/>
    <w:rsid w:val="00EE48E4"/>
    <w:rsid w:val="00EF3518"/>
    <w:rsid w:val="00EF3693"/>
    <w:rsid w:val="00EF79C3"/>
    <w:rsid w:val="00F01B1C"/>
    <w:rsid w:val="00F02CE7"/>
    <w:rsid w:val="00F10039"/>
    <w:rsid w:val="00F2150E"/>
    <w:rsid w:val="00F21E9B"/>
    <w:rsid w:val="00F23FD9"/>
    <w:rsid w:val="00F2704D"/>
    <w:rsid w:val="00F272DE"/>
    <w:rsid w:val="00F27ACD"/>
    <w:rsid w:val="00F27B2B"/>
    <w:rsid w:val="00F30E38"/>
    <w:rsid w:val="00F3147C"/>
    <w:rsid w:val="00F31996"/>
    <w:rsid w:val="00F37FB2"/>
    <w:rsid w:val="00F40C47"/>
    <w:rsid w:val="00F42401"/>
    <w:rsid w:val="00F464DC"/>
    <w:rsid w:val="00F47FC8"/>
    <w:rsid w:val="00F505C3"/>
    <w:rsid w:val="00F516D5"/>
    <w:rsid w:val="00F562F0"/>
    <w:rsid w:val="00F612EC"/>
    <w:rsid w:val="00F640CB"/>
    <w:rsid w:val="00F64ED8"/>
    <w:rsid w:val="00F658B9"/>
    <w:rsid w:val="00F74A76"/>
    <w:rsid w:val="00F74F9E"/>
    <w:rsid w:val="00F76B7A"/>
    <w:rsid w:val="00F7797B"/>
    <w:rsid w:val="00F80A40"/>
    <w:rsid w:val="00F8291C"/>
    <w:rsid w:val="00F8467E"/>
    <w:rsid w:val="00F8497A"/>
    <w:rsid w:val="00F85AD2"/>
    <w:rsid w:val="00F86BEC"/>
    <w:rsid w:val="00F90335"/>
    <w:rsid w:val="00F90958"/>
    <w:rsid w:val="00F92327"/>
    <w:rsid w:val="00FA01A2"/>
    <w:rsid w:val="00FA0453"/>
    <w:rsid w:val="00FA06F8"/>
    <w:rsid w:val="00FA3D07"/>
    <w:rsid w:val="00FA490C"/>
    <w:rsid w:val="00FA4BE5"/>
    <w:rsid w:val="00FA586B"/>
    <w:rsid w:val="00FA70C2"/>
    <w:rsid w:val="00FB3D8B"/>
    <w:rsid w:val="00FB783F"/>
    <w:rsid w:val="00FC1A01"/>
    <w:rsid w:val="00FC4CC3"/>
    <w:rsid w:val="00FC6491"/>
    <w:rsid w:val="00FD2831"/>
    <w:rsid w:val="00FE35DC"/>
    <w:rsid w:val="00FE446C"/>
    <w:rsid w:val="00FE5878"/>
    <w:rsid w:val="00FE776C"/>
    <w:rsid w:val="00FF2715"/>
    <w:rsid w:val="00FF2C6E"/>
    <w:rsid w:val="00FF312C"/>
    <w:rsid w:val="00FF5404"/>
    <w:rsid w:val="00FF7E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BD5F1"/>
  <w15:docId w15:val="{8FCE9F58-DC6F-4A09-9F44-633D4432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53E9"/>
  </w:style>
  <w:style w:type="paragraph" w:styleId="berschrift1">
    <w:name w:val="heading 1"/>
    <w:basedOn w:val="Standard"/>
    <w:next w:val="Standard"/>
    <w:link w:val="berschrift1Zchn"/>
    <w:uiPriority w:val="9"/>
    <w:qFormat/>
    <w:rsid w:val="00FC4CC3"/>
    <w:pPr>
      <w:keepNext/>
      <w:keepLines/>
      <w:numPr>
        <w:numId w:val="36"/>
      </w:numPr>
      <w:spacing w:before="240" w:after="0" w:line="240" w:lineRule="auto"/>
      <w:outlineLvl w:val="0"/>
    </w:pPr>
    <w:rPr>
      <w:rFonts w:ascii="Arial" w:eastAsiaTheme="majorEastAsia" w:hAnsi="Arial"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C4CC3"/>
    <w:pPr>
      <w:keepNext/>
      <w:keepLines/>
      <w:numPr>
        <w:ilvl w:val="1"/>
        <w:numId w:val="36"/>
      </w:numPr>
      <w:spacing w:before="40" w:after="0" w:line="240" w:lineRule="auto"/>
      <w:outlineLvl w:val="1"/>
    </w:pPr>
    <w:rPr>
      <w:rFonts w:ascii="Arial" w:eastAsiaTheme="majorEastAsia" w:hAnsi="Arial"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FC4CC3"/>
    <w:pPr>
      <w:keepNext/>
      <w:keepLines/>
      <w:numPr>
        <w:ilvl w:val="2"/>
        <w:numId w:val="36"/>
      </w:numPr>
      <w:spacing w:before="220" w:after="120" w:line="240" w:lineRule="auto"/>
      <w:outlineLvl w:val="2"/>
    </w:pPr>
    <w:rPr>
      <w:rFonts w:ascii="Arial" w:eastAsiaTheme="majorEastAsia" w:hAnsi="Arial" w:cstheme="majorBidi"/>
      <w:color w:val="000000" w:themeColor="text1"/>
      <w:sz w:val="24"/>
      <w:szCs w:val="24"/>
    </w:rPr>
  </w:style>
  <w:style w:type="paragraph" w:styleId="berschrift4">
    <w:name w:val="heading 4"/>
    <w:basedOn w:val="Standard"/>
    <w:next w:val="Standard"/>
    <w:link w:val="berschrift4Zchn"/>
    <w:uiPriority w:val="9"/>
    <w:unhideWhenUsed/>
    <w:qFormat/>
    <w:rsid w:val="00FC4CC3"/>
    <w:pPr>
      <w:keepNext/>
      <w:keepLines/>
      <w:numPr>
        <w:ilvl w:val="3"/>
        <w:numId w:val="36"/>
      </w:numPr>
      <w:spacing w:before="40" w:after="0" w:line="240" w:lineRule="auto"/>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FC4CC3"/>
    <w:pPr>
      <w:keepNext/>
      <w:keepLines/>
      <w:numPr>
        <w:ilvl w:val="4"/>
        <w:numId w:val="36"/>
      </w:numPr>
      <w:spacing w:before="40" w:after="0" w:line="240" w:lineRule="auto"/>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FC4CC3"/>
    <w:pPr>
      <w:keepNext/>
      <w:keepLines/>
      <w:numPr>
        <w:ilvl w:val="5"/>
        <w:numId w:val="36"/>
      </w:numPr>
      <w:spacing w:before="40" w:after="0" w:line="240" w:lineRule="auto"/>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FC4CC3"/>
    <w:pPr>
      <w:keepNext/>
      <w:keepLines/>
      <w:numPr>
        <w:ilvl w:val="6"/>
        <w:numId w:val="36"/>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FC4CC3"/>
    <w:pPr>
      <w:keepNext/>
      <w:keepLines/>
      <w:numPr>
        <w:ilvl w:val="7"/>
        <w:numId w:val="36"/>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C4CC3"/>
    <w:pPr>
      <w:keepNext/>
      <w:keepLines/>
      <w:numPr>
        <w:ilvl w:val="8"/>
        <w:numId w:val="36"/>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96B89"/>
    <w:rPr>
      <w:color w:val="0000FF" w:themeColor="hyperlink"/>
      <w:u w:val="single"/>
    </w:rPr>
  </w:style>
  <w:style w:type="table" w:styleId="Tabellenraster">
    <w:name w:val="Table Grid"/>
    <w:basedOn w:val="NormaleTabelle"/>
    <w:uiPriority w:val="39"/>
    <w:rsid w:val="00FC4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C4CC3"/>
    <w:rPr>
      <w:rFonts w:ascii="Arial" w:eastAsiaTheme="majorEastAsia" w:hAnsi="Arial"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C4CC3"/>
    <w:rPr>
      <w:rFonts w:ascii="Arial" w:eastAsiaTheme="majorEastAsia" w:hAnsi="Arial"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FC4CC3"/>
    <w:rPr>
      <w:rFonts w:ascii="Arial" w:eastAsiaTheme="majorEastAsia" w:hAnsi="Arial" w:cstheme="majorBidi"/>
      <w:color w:val="000000" w:themeColor="text1"/>
      <w:sz w:val="24"/>
      <w:szCs w:val="24"/>
    </w:rPr>
  </w:style>
  <w:style w:type="character" w:customStyle="1" w:styleId="berschrift4Zchn">
    <w:name w:val="Überschrift 4 Zchn"/>
    <w:basedOn w:val="Absatz-Standardschriftart"/>
    <w:link w:val="berschrift4"/>
    <w:uiPriority w:val="9"/>
    <w:rsid w:val="00FC4CC3"/>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FC4CC3"/>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FC4CC3"/>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FC4CC3"/>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FC4CC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C4CC3"/>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FC4CC3"/>
    <w:pPr>
      <w:ind w:left="720"/>
      <w:contextualSpacing/>
    </w:pPr>
  </w:style>
  <w:style w:type="character" w:customStyle="1" w:styleId="e24kjd">
    <w:name w:val="e24kjd"/>
    <w:basedOn w:val="Absatz-Standardschriftart"/>
    <w:rsid w:val="00D71F95"/>
  </w:style>
  <w:style w:type="character" w:styleId="Kommentarzeichen">
    <w:name w:val="annotation reference"/>
    <w:basedOn w:val="Absatz-Standardschriftart"/>
    <w:uiPriority w:val="99"/>
    <w:semiHidden/>
    <w:unhideWhenUsed/>
    <w:rsid w:val="00C3196A"/>
    <w:rPr>
      <w:sz w:val="16"/>
      <w:szCs w:val="16"/>
    </w:rPr>
  </w:style>
  <w:style w:type="paragraph" w:styleId="Kommentartext">
    <w:name w:val="annotation text"/>
    <w:basedOn w:val="Standard"/>
    <w:link w:val="KommentartextZchn"/>
    <w:uiPriority w:val="99"/>
    <w:unhideWhenUsed/>
    <w:rsid w:val="00C3196A"/>
    <w:pPr>
      <w:spacing w:line="240" w:lineRule="auto"/>
    </w:pPr>
    <w:rPr>
      <w:sz w:val="20"/>
      <w:szCs w:val="20"/>
    </w:rPr>
  </w:style>
  <w:style w:type="character" w:customStyle="1" w:styleId="KommentartextZchn">
    <w:name w:val="Kommentartext Zchn"/>
    <w:basedOn w:val="Absatz-Standardschriftart"/>
    <w:link w:val="Kommentartext"/>
    <w:uiPriority w:val="99"/>
    <w:rsid w:val="00C3196A"/>
    <w:rPr>
      <w:sz w:val="20"/>
      <w:szCs w:val="20"/>
    </w:rPr>
  </w:style>
  <w:style w:type="paragraph" w:styleId="Kommentarthema">
    <w:name w:val="annotation subject"/>
    <w:basedOn w:val="Kommentartext"/>
    <w:next w:val="Kommentartext"/>
    <w:link w:val="KommentarthemaZchn"/>
    <w:uiPriority w:val="99"/>
    <w:semiHidden/>
    <w:unhideWhenUsed/>
    <w:rsid w:val="00C3196A"/>
    <w:rPr>
      <w:b/>
      <w:bCs/>
    </w:rPr>
  </w:style>
  <w:style w:type="character" w:customStyle="1" w:styleId="KommentarthemaZchn">
    <w:name w:val="Kommentarthema Zchn"/>
    <w:basedOn w:val="KommentartextZchn"/>
    <w:link w:val="Kommentarthema"/>
    <w:uiPriority w:val="99"/>
    <w:semiHidden/>
    <w:rsid w:val="00C3196A"/>
    <w:rPr>
      <w:b/>
      <w:bCs/>
      <w:sz w:val="20"/>
      <w:szCs w:val="20"/>
    </w:rPr>
  </w:style>
  <w:style w:type="paragraph" w:styleId="Sprechblasentext">
    <w:name w:val="Balloon Text"/>
    <w:basedOn w:val="Standard"/>
    <w:link w:val="SprechblasentextZchn"/>
    <w:uiPriority w:val="99"/>
    <w:semiHidden/>
    <w:unhideWhenUsed/>
    <w:rsid w:val="00C3196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196A"/>
    <w:rPr>
      <w:rFonts w:ascii="Segoe UI" w:hAnsi="Segoe UI" w:cs="Segoe UI"/>
      <w:sz w:val="18"/>
      <w:szCs w:val="18"/>
    </w:rPr>
  </w:style>
  <w:style w:type="paragraph" w:customStyle="1" w:styleId="Default">
    <w:name w:val="Default"/>
    <w:rsid w:val="002646A7"/>
    <w:pPr>
      <w:autoSpaceDE w:val="0"/>
      <w:autoSpaceDN w:val="0"/>
      <w:adjustRightInd w:val="0"/>
      <w:spacing w:after="0" w:line="240" w:lineRule="auto"/>
    </w:pPr>
    <w:rPr>
      <w:rFonts w:ascii="Arial" w:hAnsi="Arial" w:cs="Arial"/>
      <w:color w:val="000000"/>
      <w:sz w:val="24"/>
      <w:szCs w:val="24"/>
    </w:rPr>
  </w:style>
  <w:style w:type="character" w:styleId="Fett">
    <w:name w:val="Strong"/>
    <w:basedOn w:val="Absatz-Standardschriftart"/>
    <w:uiPriority w:val="22"/>
    <w:qFormat/>
    <w:rsid w:val="00CB610F"/>
    <w:rPr>
      <w:b/>
      <w:bCs/>
    </w:rPr>
  </w:style>
  <w:style w:type="paragraph" w:styleId="Fuzeile">
    <w:name w:val="footer"/>
    <w:basedOn w:val="Standard"/>
    <w:link w:val="FuzeileZchn"/>
    <w:uiPriority w:val="99"/>
    <w:unhideWhenUsed/>
    <w:rsid w:val="00DC21E2"/>
    <w:pPr>
      <w:tabs>
        <w:tab w:val="center" w:pos="4536"/>
        <w:tab w:val="right" w:pos="9072"/>
      </w:tabs>
      <w:spacing w:after="0" w:line="240" w:lineRule="auto"/>
    </w:pPr>
    <w:rPr>
      <w:rFonts w:ascii="Arial" w:hAnsi="Arial"/>
    </w:rPr>
  </w:style>
  <w:style w:type="character" w:customStyle="1" w:styleId="FuzeileZchn">
    <w:name w:val="Fußzeile Zchn"/>
    <w:basedOn w:val="Absatz-Standardschriftart"/>
    <w:link w:val="Fuzeile"/>
    <w:uiPriority w:val="99"/>
    <w:rsid w:val="00DC21E2"/>
    <w:rPr>
      <w:rFonts w:ascii="Arial" w:hAnsi="Arial"/>
    </w:rPr>
  </w:style>
  <w:style w:type="paragraph" w:styleId="StandardWeb">
    <w:name w:val="Normal (Web)"/>
    <w:basedOn w:val="Standard"/>
    <w:uiPriority w:val="99"/>
    <w:semiHidden/>
    <w:unhideWhenUsed/>
    <w:rsid w:val="00941F5E"/>
    <w:pPr>
      <w:spacing w:before="100" w:beforeAutospacing="1" w:after="100" w:afterAutospacing="1" w:line="240" w:lineRule="auto"/>
    </w:pPr>
    <w:rPr>
      <w:rFonts w:ascii="Times New Roman" w:hAnsi="Times New Roman" w:cs="Times New Roman"/>
      <w:sz w:val="24"/>
      <w:szCs w:val="24"/>
      <w:lang w:eastAsia="de-DE"/>
    </w:rPr>
  </w:style>
  <w:style w:type="paragraph" w:styleId="Kopfzeile">
    <w:name w:val="header"/>
    <w:basedOn w:val="Standard"/>
    <w:link w:val="KopfzeileZchn"/>
    <w:uiPriority w:val="99"/>
    <w:unhideWhenUsed/>
    <w:rsid w:val="00A55A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5AE4"/>
  </w:style>
  <w:style w:type="paragraph" w:styleId="Inhaltsverzeichnisberschrift">
    <w:name w:val="TOC Heading"/>
    <w:basedOn w:val="berschrift1"/>
    <w:next w:val="Standard"/>
    <w:uiPriority w:val="39"/>
    <w:unhideWhenUsed/>
    <w:qFormat/>
    <w:rsid w:val="00BE1A4A"/>
    <w:pPr>
      <w:numPr>
        <w:numId w:val="0"/>
      </w:numPr>
      <w:spacing w:line="259" w:lineRule="auto"/>
      <w:outlineLvl w:val="9"/>
    </w:pPr>
    <w:rPr>
      <w:rFonts w:asciiTheme="majorHAnsi" w:hAnsiTheme="majorHAnsi"/>
      <w:lang w:eastAsia="de-DE"/>
    </w:rPr>
  </w:style>
  <w:style w:type="paragraph" w:styleId="Verzeichnis2">
    <w:name w:val="toc 2"/>
    <w:basedOn w:val="Standard"/>
    <w:next w:val="Standard"/>
    <w:autoRedefine/>
    <w:uiPriority w:val="39"/>
    <w:unhideWhenUsed/>
    <w:rsid w:val="00150EB7"/>
    <w:pPr>
      <w:tabs>
        <w:tab w:val="left" w:pos="880"/>
        <w:tab w:val="right" w:leader="dot" w:pos="9060"/>
      </w:tabs>
      <w:spacing w:after="100"/>
      <w:ind w:left="220"/>
      <w:jc w:val="both"/>
    </w:pPr>
  </w:style>
  <w:style w:type="paragraph" w:styleId="Verzeichnis1">
    <w:name w:val="toc 1"/>
    <w:basedOn w:val="Standard"/>
    <w:next w:val="Standard"/>
    <w:autoRedefine/>
    <w:uiPriority w:val="39"/>
    <w:unhideWhenUsed/>
    <w:rsid w:val="00BE1A4A"/>
    <w:pPr>
      <w:spacing w:after="100"/>
    </w:pPr>
  </w:style>
  <w:style w:type="paragraph" w:styleId="Verzeichnis3">
    <w:name w:val="toc 3"/>
    <w:basedOn w:val="Standard"/>
    <w:next w:val="Standard"/>
    <w:autoRedefine/>
    <w:uiPriority w:val="39"/>
    <w:unhideWhenUsed/>
    <w:rsid w:val="003926DF"/>
    <w:pPr>
      <w:spacing w:after="100"/>
      <w:ind w:left="440"/>
    </w:pPr>
  </w:style>
  <w:style w:type="paragraph" w:styleId="KeinLeerraum">
    <w:name w:val="No Spacing"/>
    <w:uiPriority w:val="1"/>
    <w:qFormat/>
    <w:rsid w:val="004C6289"/>
    <w:pPr>
      <w:spacing w:after="0" w:line="240" w:lineRule="auto"/>
    </w:pPr>
  </w:style>
  <w:style w:type="character" w:customStyle="1" w:styleId="NichtaufgelsteErwhnung1">
    <w:name w:val="Nicht aufgelöste Erwähnung1"/>
    <w:basedOn w:val="Absatz-Standardschriftart"/>
    <w:uiPriority w:val="99"/>
    <w:semiHidden/>
    <w:unhideWhenUsed/>
    <w:rsid w:val="001E40C2"/>
    <w:rPr>
      <w:color w:val="605E5C"/>
      <w:shd w:val="clear" w:color="auto" w:fill="E1DFDD"/>
    </w:rPr>
  </w:style>
  <w:style w:type="paragraph" w:styleId="Funotentext">
    <w:name w:val="footnote text"/>
    <w:basedOn w:val="Standard"/>
    <w:link w:val="FunotentextZchn"/>
    <w:uiPriority w:val="99"/>
    <w:semiHidden/>
    <w:unhideWhenUsed/>
    <w:rsid w:val="003A1C6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1C68"/>
    <w:rPr>
      <w:sz w:val="20"/>
      <w:szCs w:val="20"/>
    </w:rPr>
  </w:style>
  <w:style w:type="character" w:styleId="Funotenzeichen">
    <w:name w:val="footnote reference"/>
    <w:basedOn w:val="Absatz-Standardschriftart"/>
    <w:uiPriority w:val="99"/>
    <w:semiHidden/>
    <w:unhideWhenUsed/>
    <w:rsid w:val="003A1C68"/>
    <w:rPr>
      <w:vertAlign w:val="superscript"/>
    </w:rPr>
  </w:style>
  <w:style w:type="paragraph" w:styleId="berarbeitung">
    <w:name w:val="Revision"/>
    <w:hidden/>
    <w:uiPriority w:val="99"/>
    <w:semiHidden/>
    <w:rsid w:val="00847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60247">
      <w:bodyDiv w:val="1"/>
      <w:marLeft w:val="0"/>
      <w:marRight w:val="0"/>
      <w:marTop w:val="0"/>
      <w:marBottom w:val="0"/>
      <w:divBdr>
        <w:top w:val="none" w:sz="0" w:space="0" w:color="auto"/>
        <w:left w:val="none" w:sz="0" w:space="0" w:color="auto"/>
        <w:bottom w:val="none" w:sz="0" w:space="0" w:color="auto"/>
        <w:right w:val="none" w:sz="0" w:space="0" w:color="auto"/>
      </w:divBdr>
      <w:divsChild>
        <w:div w:id="1155757909">
          <w:marLeft w:val="360"/>
          <w:marRight w:val="0"/>
          <w:marTop w:val="200"/>
          <w:marBottom w:val="0"/>
          <w:divBdr>
            <w:top w:val="none" w:sz="0" w:space="0" w:color="auto"/>
            <w:left w:val="none" w:sz="0" w:space="0" w:color="auto"/>
            <w:bottom w:val="none" w:sz="0" w:space="0" w:color="auto"/>
            <w:right w:val="none" w:sz="0" w:space="0" w:color="auto"/>
          </w:divBdr>
        </w:div>
      </w:divsChild>
    </w:div>
    <w:div w:id="639574136">
      <w:bodyDiv w:val="1"/>
      <w:marLeft w:val="0"/>
      <w:marRight w:val="0"/>
      <w:marTop w:val="0"/>
      <w:marBottom w:val="0"/>
      <w:divBdr>
        <w:top w:val="none" w:sz="0" w:space="0" w:color="auto"/>
        <w:left w:val="none" w:sz="0" w:space="0" w:color="auto"/>
        <w:bottom w:val="none" w:sz="0" w:space="0" w:color="auto"/>
        <w:right w:val="none" w:sz="0" w:space="0" w:color="auto"/>
      </w:divBdr>
    </w:div>
    <w:div w:id="764501149">
      <w:bodyDiv w:val="1"/>
      <w:marLeft w:val="0"/>
      <w:marRight w:val="0"/>
      <w:marTop w:val="0"/>
      <w:marBottom w:val="0"/>
      <w:divBdr>
        <w:top w:val="none" w:sz="0" w:space="0" w:color="auto"/>
        <w:left w:val="none" w:sz="0" w:space="0" w:color="auto"/>
        <w:bottom w:val="none" w:sz="0" w:space="0" w:color="auto"/>
        <w:right w:val="none" w:sz="0" w:space="0" w:color="auto"/>
      </w:divBdr>
      <w:divsChild>
        <w:div w:id="1045563894">
          <w:marLeft w:val="360"/>
          <w:marRight w:val="0"/>
          <w:marTop w:val="200"/>
          <w:marBottom w:val="0"/>
          <w:divBdr>
            <w:top w:val="none" w:sz="0" w:space="0" w:color="auto"/>
            <w:left w:val="none" w:sz="0" w:space="0" w:color="auto"/>
            <w:bottom w:val="none" w:sz="0" w:space="0" w:color="auto"/>
            <w:right w:val="none" w:sz="0" w:space="0" w:color="auto"/>
          </w:divBdr>
        </w:div>
      </w:divsChild>
    </w:div>
    <w:div w:id="891040112">
      <w:bodyDiv w:val="1"/>
      <w:marLeft w:val="0"/>
      <w:marRight w:val="0"/>
      <w:marTop w:val="0"/>
      <w:marBottom w:val="0"/>
      <w:divBdr>
        <w:top w:val="none" w:sz="0" w:space="0" w:color="auto"/>
        <w:left w:val="none" w:sz="0" w:space="0" w:color="auto"/>
        <w:bottom w:val="none" w:sz="0" w:space="0" w:color="auto"/>
        <w:right w:val="none" w:sz="0" w:space="0" w:color="auto"/>
      </w:divBdr>
      <w:divsChild>
        <w:div w:id="1776438612">
          <w:marLeft w:val="360"/>
          <w:marRight w:val="0"/>
          <w:marTop w:val="200"/>
          <w:marBottom w:val="0"/>
          <w:divBdr>
            <w:top w:val="none" w:sz="0" w:space="0" w:color="auto"/>
            <w:left w:val="none" w:sz="0" w:space="0" w:color="auto"/>
            <w:bottom w:val="none" w:sz="0" w:space="0" w:color="auto"/>
            <w:right w:val="none" w:sz="0" w:space="0" w:color="auto"/>
          </w:divBdr>
        </w:div>
      </w:divsChild>
    </w:div>
    <w:div w:id="1089078201">
      <w:bodyDiv w:val="1"/>
      <w:marLeft w:val="0"/>
      <w:marRight w:val="0"/>
      <w:marTop w:val="0"/>
      <w:marBottom w:val="0"/>
      <w:divBdr>
        <w:top w:val="none" w:sz="0" w:space="0" w:color="auto"/>
        <w:left w:val="none" w:sz="0" w:space="0" w:color="auto"/>
        <w:bottom w:val="none" w:sz="0" w:space="0" w:color="auto"/>
        <w:right w:val="none" w:sz="0" w:space="0" w:color="auto"/>
      </w:divBdr>
    </w:div>
    <w:div w:id="1135441808">
      <w:bodyDiv w:val="1"/>
      <w:marLeft w:val="0"/>
      <w:marRight w:val="0"/>
      <w:marTop w:val="0"/>
      <w:marBottom w:val="0"/>
      <w:divBdr>
        <w:top w:val="none" w:sz="0" w:space="0" w:color="auto"/>
        <w:left w:val="none" w:sz="0" w:space="0" w:color="auto"/>
        <w:bottom w:val="none" w:sz="0" w:space="0" w:color="auto"/>
        <w:right w:val="none" w:sz="0" w:space="0" w:color="auto"/>
      </w:divBdr>
    </w:div>
    <w:div w:id="1162116785">
      <w:bodyDiv w:val="1"/>
      <w:marLeft w:val="0"/>
      <w:marRight w:val="0"/>
      <w:marTop w:val="0"/>
      <w:marBottom w:val="0"/>
      <w:divBdr>
        <w:top w:val="none" w:sz="0" w:space="0" w:color="auto"/>
        <w:left w:val="none" w:sz="0" w:space="0" w:color="auto"/>
        <w:bottom w:val="none" w:sz="0" w:space="0" w:color="auto"/>
        <w:right w:val="none" w:sz="0" w:space="0" w:color="auto"/>
      </w:divBdr>
    </w:div>
    <w:div w:id="1343242580">
      <w:bodyDiv w:val="1"/>
      <w:marLeft w:val="0"/>
      <w:marRight w:val="0"/>
      <w:marTop w:val="0"/>
      <w:marBottom w:val="0"/>
      <w:divBdr>
        <w:top w:val="none" w:sz="0" w:space="0" w:color="auto"/>
        <w:left w:val="none" w:sz="0" w:space="0" w:color="auto"/>
        <w:bottom w:val="none" w:sz="0" w:space="0" w:color="auto"/>
        <w:right w:val="none" w:sz="0" w:space="0" w:color="auto"/>
      </w:divBdr>
      <w:divsChild>
        <w:div w:id="1020665188">
          <w:marLeft w:val="1080"/>
          <w:marRight w:val="0"/>
          <w:marTop w:val="100"/>
          <w:marBottom w:val="0"/>
          <w:divBdr>
            <w:top w:val="none" w:sz="0" w:space="0" w:color="auto"/>
            <w:left w:val="none" w:sz="0" w:space="0" w:color="auto"/>
            <w:bottom w:val="none" w:sz="0" w:space="0" w:color="auto"/>
            <w:right w:val="none" w:sz="0" w:space="0" w:color="auto"/>
          </w:divBdr>
        </w:div>
        <w:div w:id="2019886059">
          <w:marLeft w:val="1080"/>
          <w:marRight w:val="0"/>
          <w:marTop w:val="100"/>
          <w:marBottom w:val="0"/>
          <w:divBdr>
            <w:top w:val="none" w:sz="0" w:space="0" w:color="auto"/>
            <w:left w:val="none" w:sz="0" w:space="0" w:color="auto"/>
            <w:bottom w:val="none" w:sz="0" w:space="0" w:color="auto"/>
            <w:right w:val="none" w:sz="0" w:space="0" w:color="auto"/>
          </w:divBdr>
        </w:div>
      </w:divsChild>
    </w:div>
    <w:div w:id="1368870988">
      <w:bodyDiv w:val="1"/>
      <w:marLeft w:val="0"/>
      <w:marRight w:val="0"/>
      <w:marTop w:val="0"/>
      <w:marBottom w:val="0"/>
      <w:divBdr>
        <w:top w:val="none" w:sz="0" w:space="0" w:color="auto"/>
        <w:left w:val="none" w:sz="0" w:space="0" w:color="auto"/>
        <w:bottom w:val="none" w:sz="0" w:space="0" w:color="auto"/>
        <w:right w:val="none" w:sz="0" w:space="0" w:color="auto"/>
      </w:divBdr>
      <w:divsChild>
        <w:div w:id="2007511446">
          <w:marLeft w:val="360"/>
          <w:marRight w:val="0"/>
          <w:marTop w:val="200"/>
          <w:marBottom w:val="0"/>
          <w:divBdr>
            <w:top w:val="none" w:sz="0" w:space="0" w:color="auto"/>
            <w:left w:val="none" w:sz="0" w:space="0" w:color="auto"/>
            <w:bottom w:val="none" w:sz="0" w:space="0" w:color="auto"/>
            <w:right w:val="none" w:sz="0" w:space="0" w:color="auto"/>
          </w:divBdr>
        </w:div>
      </w:divsChild>
    </w:div>
    <w:div w:id="1374572183">
      <w:bodyDiv w:val="1"/>
      <w:marLeft w:val="0"/>
      <w:marRight w:val="0"/>
      <w:marTop w:val="0"/>
      <w:marBottom w:val="0"/>
      <w:divBdr>
        <w:top w:val="none" w:sz="0" w:space="0" w:color="auto"/>
        <w:left w:val="none" w:sz="0" w:space="0" w:color="auto"/>
        <w:bottom w:val="none" w:sz="0" w:space="0" w:color="auto"/>
        <w:right w:val="none" w:sz="0" w:space="0" w:color="auto"/>
      </w:divBdr>
    </w:div>
    <w:div w:id="1494026881">
      <w:bodyDiv w:val="1"/>
      <w:marLeft w:val="0"/>
      <w:marRight w:val="0"/>
      <w:marTop w:val="0"/>
      <w:marBottom w:val="0"/>
      <w:divBdr>
        <w:top w:val="none" w:sz="0" w:space="0" w:color="auto"/>
        <w:left w:val="none" w:sz="0" w:space="0" w:color="auto"/>
        <w:bottom w:val="none" w:sz="0" w:space="0" w:color="auto"/>
        <w:right w:val="none" w:sz="0" w:space="0" w:color="auto"/>
      </w:divBdr>
    </w:div>
    <w:div w:id="1987279425">
      <w:bodyDiv w:val="1"/>
      <w:marLeft w:val="0"/>
      <w:marRight w:val="0"/>
      <w:marTop w:val="0"/>
      <w:marBottom w:val="0"/>
      <w:divBdr>
        <w:top w:val="none" w:sz="0" w:space="0" w:color="auto"/>
        <w:left w:val="none" w:sz="0" w:space="0" w:color="auto"/>
        <w:bottom w:val="none" w:sz="0" w:space="0" w:color="auto"/>
        <w:right w:val="none" w:sz="0" w:space="0" w:color="auto"/>
      </w:divBdr>
    </w:div>
    <w:div w:id="2052072130">
      <w:bodyDiv w:val="1"/>
      <w:marLeft w:val="0"/>
      <w:marRight w:val="0"/>
      <w:marTop w:val="0"/>
      <w:marBottom w:val="0"/>
      <w:divBdr>
        <w:top w:val="none" w:sz="0" w:space="0" w:color="auto"/>
        <w:left w:val="none" w:sz="0" w:space="0" w:color="auto"/>
        <w:bottom w:val="none" w:sz="0" w:space="0" w:color="auto"/>
        <w:right w:val="none" w:sz="0" w:space="0" w:color="auto"/>
      </w:divBdr>
      <w:divsChild>
        <w:div w:id="239411944">
          <w:marLeft w:val="360"/>
          <w:marRight w:val="0"/>
          <w:marTop w:val="200"/>
          <w:marBottom w:val="0"/>
          <w:divBdr>
            <w:top w:val="none" w:sz="0" w:space="0" w:color="auto"/>
            <w:left w:val="none" w:sz="0" w:space="0" w:color="auto"/>
            <w:bottom w:val="none" w:sz="0" w:space="0" w:color="auto"/>
            <w:right w:val="none" w:sz="0" w:space="0" w:color="auto"/>
          </w:divBdr>
        </w:div>
        <w:div w:id="311328157">
          <w:marLeft w:val="360"/>
          <w:marRight w:val="0"/>
          <w:marTop w:val="200"/>
          <w:marBottom w:val="0"/>
          <w:divBdr>
            <w:top w:val="none" w:sz="0" w:space="0" w:color="auto"/>
            <w:left w:val="none" w:sz="0" w:space="0" w:color="auto"/>
            <w:bottom w:val="none" w:sz="0" w:space="0" w:color="auto"/>
            <w:right w:val="none" w:sz="0" w:space="0" w:color="auto"/>
          </w:divBdr>
        </w:div>
        <w:div w:id="536433275">
          <w:marLeft w:val="360"/>
          <w:marRight w:val="0"/>
          <w:marTop w:val="200"/>
          <w:marBottom w:val="0"/>
          <w:divBdr>
            <w:top w:val="none" w:sz="0" w:space="0" w:color="auto"/>
            <w:left w:val="none" w:sz="0" w:space="0" w:color="auto"/>
            <w:bottom w:val="none" w:sz="0" w:space="0" w:color="auto"/>
            <w:right w:val="none" w:sz="0" w:space="0" w:color="auto"/>
          </w:divBdr>
        </w:div>
        <w:div w:id="627469026">
          <w:marLeft w:val="360"/>
          <w:marRight w:val="0"/>
          <w:marTop w:val="200"/>
          <w:marBottom w:val="0"/>
          <w:divBdr>
            <w:top w:val="none" w:sz="0" w:space="0" w:color="auto"/>
            <w:left w:val="none" w:sz="0" w:space="0" w:color="auto"/>
            <w:bottom w:val="none" w:sz="0" w:space="0" w:color="auto"/>
            <w:right w:val="none" w:sz="0" w:space="0" w:color="auto"/>
          </w:divBdr>
        </w:div>
        <w:div w:id="679090381">
          <w:marLeft w:val="360"/>
          <w:marRight w:val="0"/>
          <w:marTop w:val="200"/>
          <w:marBottom w:val="0"/>
          <w:divBdr>
            <w:top w:val="none" w:sz="0" w:space="0" w:color="auto"/>
            <w:left w:val="none" w:sz="0" w:space="0" w:color="auto"/>
            <w:bottom w:val="none" w:sz="0" w:space="0" w:color="auto"/>
            <w:right w:val="none" w:sz="0" w:space="0" w:color="auto"/>
          </w:divBdr>
        </w:div>
        <w:div w:id="183232780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karrierebibel.de/gespraechsfuehru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aerzteblatt.de/nachrichten/149399/Frauen-koennen-mit-weniger-Zeitaufwand-ihre-Gesundheit-effektiver-staerk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ok.de/pk/magazin/sport/fitness/was-ist-yin-yoga-und-was-bewirkt-es/" TargetMode="External"/><Relationship Id="rId10" Type="http://schemas.openxmlformats.org/officeDocument/2006/relationships/footer" Target="footer1.xml"/><Relationship Id="rId19" Type="http://schemas.openxmlformats.org/officeDocument/2006/relationships/hyperlink" Target="https://www.caritas-bodensee-oberschwaben.de/aktuelles/nachrichten/die-iris-strategi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obilesport.ch/kindersport/js-kids-die-neun-bewegungsgrundform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undestag.de/resource/blob/829816/1fb85e606d75d91f16539bbfcba94f23/20210324-Kernaussaugen.pdf" TargetMode="External"/><Relationship Id="rId2" Type="http://schemas.openxmlformats.org/officeDocument/2006/relationships/hyperlink" Target="https://publikationen.bibliothek.kit.edu/1000095369" TargetMode="External"/><Relationship Id="rId1" Type="http://schemas.openxmlformats.org/officeDocument/2006/relationships/hyperlink" Target="https://www.dkv.com/downloads/DKV-Report-2023.pdf" TargetMode="External"/><Relationship Id="rId4" Type="http://schemas.openxmlformats.org/officeDocument/2006/relationships/hyperlink" Target="https://link.springer.com/article/10.1007/s43594-022-0007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0D07-786A-44CB-86A9-6211ACB2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14232</Words>
  <Characters>89662</Characters>
  <Application>Microsoft Office Word</Application>
  <DocSecurity>4</DocSecurity>
  <Lines>747</Lines>
  <Paragraphs>207</Paragraphs>
  <ScaleCrop>false</ScaleCrop>
  <HeadingPairs>
    <vt:vector size="2" baseType="variant">
      <vt:variant>
        <vt:lpstr>Titel</vt:lpstr>
      </vt:variant>
      <vt:variant>
        <vt:i4>1</vt:i4>
      </vt:variant>
    </vt:vector>
  </HeadingPairs>
  <TitlesOfParts>
    <vt:vector size="1" baseType="lpstr">
      <vt:lpstr/>
    </vt:vector>
  </TitlesOfParts>
  <Company>HSB</Company>
  <LinksUpToDate>false</LinksUpToDate>
  <CharactersWithSpaces>103687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Kannegießer</dc:creator>
  <cp:keywords/>
  <dc:description/>
  <cp:lastModifiedBy>Anja Kannegießer</cp:lastModifiedBy>
  <cp:revision>2</cp:revision>
  <cp:lastPrinted>2024-10-02T07:19:00Z</cp:lastPrinted>
  <dcterms:created xsi:type="dcterms:W3CDTF">2024-11-28T07:59:00Z</dcterms:created>
  <dcterms:modified xsi:type="dcterms:W3CDTF">2024-11-28T07:59:00Z</dcterms:modified>
</cp:coreProperties>
</file>